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C7118" w:rsidRPr="000550F3" w:rsidRDefault="000550F3" w:rsidP="00553891">
      <w:pPr>
        <w:rPr>
          <w:b/>
          <w:bCs/>
          <w:sz w:val="40"/>
          <w:szCs w:val="36"/>
        </w:rPr>
      </w:pPr>
      <w:r w:rsidRPr="000550F3">
        <w:rPr>
          <w:b/>
          <w:bCs/>
          <w:sz w:val="40"/>
          <w:szCs w:val="36"/>
        </w:rPr>
        <w:t xml:space="preserve">Sfântul </w:t>
      </w:r>
      <w:r w:rsidR="00B1516E" w:rsidRPr="00B1516E">
        <w:rPr>
          <w:b/>
          <w:bCs/>
          <w:sz w:val="40"/>
          <w:szCs w:val="36"/>
        </w:rPr>
        <w:t>ș</w:t>
      </w:r>
      <w:r w:rsidRPr="000550F3">
        <w:rPr>
          <w:b/>
          <w:bCs/>
          <w:sz w:val="40"/>
          <w:szCs w:val="36"/>
        </w:rPr>
        <w:t>i Marel</w:t>
      </w:r>
      <w:r w:rsidRPr="000550F3">
        <w:rPr>
          <w:b/>
          <w:bCs/>
          <w:sz w:val="40"/>
          <w:szCs w:val="36"/>
        </w:rPr>
        <w:t>e</w:t>
      </w:r>
      <w:r w:rsidRPr="000550F3">
        <w:rPr>
          <w:b/>
          <w:bCs/>
          <w:sz w:val="40"/>
          <w:szCs w:val="36"/>
        </w:rPr>
        <w:t xml:space="preserve"> Sinod al Bisericii Ortodoxe</w:t>
      </w:r>
    </w:p>
    <w:p w:rsidR="00553891" w:rsidRPr="00553891" w:rsidRDefault="00553891" w:rsidP="00553891">
      <w:pPr>
        <w:pStyle w:val="Titlu1"/>
      </w:pPr>
      <w:r w:rsidRPr="00553891">
        <w:t xml:space="preserve">Mesajul Sfântului </w:t>
      </w:r>
      <w:r w:rsidR="00B1516E" w:rsidRPr="00B1516E">
        <w:t>ș</w:t>
      </w:r>
      <w:r w:rsidRPr="00553891">
        <w:t>i Marelui Sinod al Bisericii Ortodoxe</w:t>
      </w:r>
    </w:p>
    <w:p w:rsidR="00553891" w:rsidRPr="00553891" w:rsidRDefault="00553891" w:rsidP="00553891">
      <w:pPr>
        <w:numPr>
          <w:ilvl w:val="0"/>
          <w:numId w:val="22"/>
        </w:numPr>
      </w:pPr>
      <w:r w:rsidRPr="00553891">
        <w:t>Publicat de </w:t>
      </w:r>
      <w:hyperlink r:id="rId7" w:history="1">
        <w:r w:rsidRPr="00553891">
          <w:rPr>
            <w:rStyle w:val="Hyperlink"/>
          </w:rPr>
          <w:t>Aurelian Iftimiu</w:t>
        </w:r>
      </w:hyperlink>
    </w:p>
    <w:p w:rsidR="00553891" w:rsidRPr="00553891" w:rsidRDefault="00553891" w:rsidP="00553891">
      <w:pPr>
        <w:numPr>
          <w:ilvl w:val="0"/>
          <w:numId w:val="22"/>
        </w:numPr>
      </w:pPr>
      <w:r w:rsidRPr="00553891">
        <w:t> 27.06.2016</w:t>
      </w:r>
    </w:p>
    <w:p w:rsidR="00553891" w:rsidRPr="00553891" w:rsidRDefault="00553891" w:rsidP="00553891">
      <w:r w:rsidRPr="00553891">
        <w:rPr>
          <w:i/>
          <w:iCs/>
        </w:rPr>
        <w:t xml:space="preserve">Către poporul ortodox </w:t>
      </w:r>
      <w:r w:rsidR="00B1516E" w:rsidRPr="00B1516E">
        <w:rPr>
          <w:i/>
          <w:iCs/>
        </w:rPr>
        <w:t>ș</w:t>
      </w:r>
      <w:r w:rsidRPr="00553891">
        <w:rPr>
          <w:i/>
          <w:iCs/>
        </w:rPr>
        <w:t>i to</w:t>
      </w:r>
      <w:r w:rsidR="00B1516E" w:rsidRPr="00B1516E">
        <w:rPr>
          <w:i/>
          <w:iCs/>
        </w:rPr>
        <w:t>ț</w:t>
      </w:r>
      <w:r w:rsidRPr="00553891">
        <w:rPr>
          <w:i/>
          <w:iCs/>
        </w:rPr>
        <w:t>i oamenii de bună voin</w:t>
      </w:r>
      <w:r w:rsidR="00B1516E" w:rsidRPr="00B1516E">
        <w:rPr>
          <w:i/>
          <w:iCs/>
        </w:rPr>
        <w:t>ț</w:t>
      </w:r>
      <w:r w:rsidRPr="00553891">
        <w:rPr>
          <w:i/>
          <w:iCs/>
        </w:rPr>
        <w:t>ă,</w:t>
      </w:r>
    </w:p>
    <w:p w:rsidR="00553891" w:rsidRPr="00553891" w:rsidRDefault="00553891" w:rsidP="00553891">
      <w:r w:rsidRPr="00553891">
        <w:t xml:space="preserve">Lăudăm </w:t>
      </w:r>
      <w:r w:rsidR="00B1516E" w:rsidRPr="00B1516E">
        <w:t>ș</w:t>
      </w:r>
      <w:r w:rsidRPr="00553891">
        <w:t>i slăvim pe Dumnezeul „</w:t>
      </w:r>
      <w:r w:rsidRPr="00553891">
        <w:rPr>
          <w:i/>
          <w:iCs/>
        </w:rPr>
        <w:t xml:space="preserve">milelor </w:t>
      </w:r>
      <w:r w:rsidR="00B1516E" w:rsidRPr="00B1516E">
        <w:rPr>
          <w:i/>
          <w:iCs/>
        </w:rPr>
        <w:t>ș</w:t>
      </w:r>
      <w:r w:rsidRPr="00553891">
        <w:rPr>
          <w:i/>
          <w:iCs/>
        </w:rPr>
        <w:t>i a toată mângâierea</w:t>
      </w:r>
      <w:r w:rsidRPr="00553891">
        <w:t xml:space="preserve">” pentru că ne-a învrednicit să petrecem săptămâna Cincizecimii (18-26 iunie 2016) în Creta, aici unde Apostolul Pavel </w:t>
      </w:r>
      <w:r w:rsidR="00B1516E" w:rsidRPr="00B1516E">
        <w:t>ș</w:t>
      </w:r>
      <w:r w:rsidRPr="00553891">
        <w:t>i ucenicul său Tit au propovăduit Evanghelia în primii ani de via</w:t>
      </w:r>
      <w:r w:rsidR="00B1516E" w:rsidRPr="00B1516E">
        <w:t>ț</w:t>
      </w:r>
      <w:r w:rsidRPr="00553891">
        <w:t>ă ai Bisericii. Mul</w:t>
      </w:r>
      <w:r w:rsidR="00B1516E" w:rsidRPr="00B1516E">
        <w:t>ț</w:t>
      </w:r>
      <w:r w:rsidRPr="00553891">
        <w:t>umim Dumnezeului slăvit în Treime că a binevoit să ducem la bun sfâr</w:t>
      </w:r>
      <w:r w:rsidR="00B1516E" w:rsidRPr="00B1516E">
        <w:t>ș</w:t>
      </w:r>
      <w:r w:rsidRPr="00553891">
        <w:t xml:space="preserve">it în deplin acord lucrările Sfântului </w:t>
      </w:r>
      <w:r w:rsidR="00B1516E" w:rsidRPr="00B1516E">
        <w:t>ș</w:t>
      </w:r>
      <w:r w:rsidRPr="00553891">
        <w:t>i Marelui Sinod al Ortodoxiei, pe care l-a convocat Sanctitatea Sa Patriarhul Ecumenic Bartolomeu, cu voin</w:t>
      </w:r>
      <w:r w:rsidR="00B1516E" w:rsidRPr="00B1516E">
        <w:t>ț</w:t>
      </w:r>
      <w:r w:rsidRPr="00553891">
        <w:t>a comună a Întâistătătorilor Bisericilor Ortodoxe Autocefale locale.</w:t>
      </w:r>
    </w:p>
    <w:p w:rsidR="00553891" w:rsidRPr="00553891" w:rsidRDefault="00553891" w:rsidP="00553891">
      <w:r w:rsidRPr="00553891">
        <w:t>Urmând cu fidelitate exemplul Sfin</w:t>
      </w:r>
      <w:r w:rsidR="00B1516E" w:rsidRPr="00B1516E">
        <w:t>ț</w:t>
      </w:r>
      <w:r w:rsidRPr="00553891">
        <w:t xml:space="preserve">ilor Apostoli </w:t>
      </w:r>
      <w:r w:rsidR="00B1516E" w:rsidRPr="00B1516E">
        <w:t>ș</w:t>
      </w:r>
      <w:r w:rsidRPr="00553891">
        <w:t>i al Părin</w:t>
      </w:r>
      <w:r w:rsidR="00B1516E" w:rsidRPr="00B1516E">
        <w:t>ț</w:t>
      </w:r>
      <w:r w:rsidRPr="00553891">
        <w:t>ilor de Dumnezeu insufla</w:t>
      </w:r>
      <w:r w:rsidR="00B1516E" w:rsidRPr="00B1516E">
        <w:t>ț</w:t>
      </w:r>
      <w:r w:rsidRPr="00553891">
        <w:t>i, am aprofundat din nou Evanghelia libertă</w:t>
      </w:r>
      <w:r w:rsidR="00B1516E" w:rsidRPr="00B1516E">
        <w:t>ț</w:t>
      </w:r>
      <w:r w:rsidRPr="00553891">
        <w:t>ii, „</w:t>
      </w:r>
      <w:r w:rsidRPr="00553891">
        <w:rPr>
          <w:i/>
          <w:iCs/>
        </w:rPr>
        <w:t>fiindcă Hristos ne-a făcut liberi</w:t>
      </w:r>
      <w:r w:rsidRPr="00553891">
        <w:t>” (</w:t>
      </w:r>
      <w:r w:rsidRPr="00553891">
        <w:rPr>
          <w:i/>
          <w:iCs/>
        </w:rPr>
        <w:t>Galateni</w:t>
      </w:r>
      <w:r w:rsidRPr="00553891">
        <w:t> 5, 1). La baza căutărilor noastre teologice a stat certitudinea că Biserica nu vie</w:t>
      </w:r>
      <w:r w:rsidR="00B1516E" w:rsidRPr="00B1516E">
        <w:t>ț</w:t>
      </w:r>
      <w:r w:rsidRPr="00553891">
        <w:t>uie</w:t>
      </w:r>
      <w:r w:rsidR="00B1516E" w:rsidRPr="00B1516E">
        <w:t>ș</w:t>
      </w:r>
      <w:r w:rsidRPr="00553891">
        <w:t xml:space="preserve">te pentru sine. Ea transmite mărturia Evangheliei Harului </w:t>
      </w:r>
      <w:r w:rsidR="00B1516E" w:rsidRPr="00B1516E">
        <w:t>ș</w:t>
      </w:r>
      <w:r w:rsidRPr="00553891">
        <w:t xml:space="preserve">i Adevărului </w:t>
      </w:r>
      <w:r w:rsidR="00B1516E" w:rsidRPr="00B1516E">
        <w:t>ș</w:t>
      </w:r>
      <w:r w:rsidRPr="00553891">
        <w:t xml:space="preserve">i oferă întregii lumi darurile lui Dumnezeu: iubirea, pacea, dreptatea, reconcilierea, puterea Crucii </w:t>
      </w:r>
      <w:r w:rsidR="00B1516E" w:rsidRPr="00B1516E">
        <w:t>ș</w:t>
      </w:r>
      <w:r w:rsidRPr="00553891">
        <w:t xml:space="preserve">i a Învierii </w:t>
      </w:r>
      <w:r w:rsidR="00B1516E" w:rsidRPr="00B1516E">
        <w:t>ș</w:t>
      </w:r>
      <w:r w:rsidRPr="00553891">
        <w:t>i a</w:t>
      </w:r>
      <w:r w:rsidR="00B1516E" w:rsidRPr="00B1516E">
        <w:t>ș</w:t>
      </w:r>
      <w:r w:rsidRPr="00553891">
        <w:t>teptarea ve</w:t>
      </w:r>
      <w:r w:rsidR="00B1516E" w:rsidRPr="00B1516E">
        <w:t>ș</w:t>
      </w:r>
      <w:r w:rsidRPr="00553891">
        <w:t>niciei.</w:t>
      </w:r>
    </w:p>
    <w:p w:rsidR="00553891" w:rsidRPr="00553891" w:rsidRDefault="00553891" w:rsidP="00553891">
      <w:r w:rsidRPr="00553891">
        <w:t xml:space="preserve">1. Prioritatea majoră a Sfântului </w:t>
      </w:r>
      <w:r w:rsidR="00B1516E" w:rsidRPr="00B1516E">
        <w:t>ș</w:t>
      </w:r>
      <w:r w:rsidRPr="00553891">
        <w:t>i Marelui Sinod a fost </w:t>
      </w:r>
      <w:r w:rsidRPr="00553891">
        <w:rPr>
          <w:b/>
          <w:bCs/>
        </w:rPr>
        <w:t>proclamarea unită</w:t>
      </w:r>
      <w:r w:rsidR="00B1516E" w:rsidRPr="00B1516E">
        <w:rPr>
          <w:b/>
          <w:bCs/>
        </w:rPr>
        <w:t>ț</w:t>
      </w:r>
      <w:r w:rsidRPr="00553891">
        <w:rPr>
          <w:b/>
          <w:bCs/>
        </w:rPr>
        <w:t>ii</w:t>
      </w:r>
      <w:r w:rsidR="00017EF7">
        <w:rPr>
          <w:b/>
          <w:bCs/>
        </w:rPr>
        <w:t xml:space="preserve"> </w:t>
      </w:r>
      <w:r w:rsidRPr="00553891">
        <w:t xml:space="preserve">Bisericii Ortodoxe. Bazată pe Dumnezeiasca Euharistie </w:t>
      </w:r>
      <w:r w:rsidR="00B1516E" w:rsidRPr="00B1516E">
        <w:t>ș</w:t>
      </w:r>
      <w:r w:rsidRPr="00553891">
        <w:t xml:space="preserve">i succesiunea apostolică a episcopilor, această unitate trebuie întărită ca să aducă roadă nouă. Biserica cea Una, Sfântă, Universală (Sobornicească) </w:t>
      </w:r>
      <w:r w:rsidR="00B1516E" w:rsidRPr="00B1516E">
        <w:t>ș</w:t>
      </w:r>
      <w:r w:rsidRPr="00553891">
        <w:t xml:space="preserve">i Apostolică este comuniune </w:t>
      </w:r>
      <w:proofErr w:type="spellStart"/>
      <w:r w:rsidRPr="00553891">
        <w:t>divino</w:t>
      </w:r>
      <w:proofErr w:type="spellEnd"/>
      <w:r w:rsidRPr="00553891">
        <w:t xml:space="preserve">-umană, pregustare </w:t>
      </w:r>
      <w:r w:rsidR="00B1516E" w:rsidRPr="00B1516E">
        <w:t>ș</w:t>
      </w:r>
      <w:r w:rsidRPr="00553891">
        <w:t>i experien</w:t>
      </w:r>
      <w:r w:rsidR="00B1516E" w:rsidRPr="00B1516E">
        <w:t>ț</w:t>
      </w:r>
      <w:r w:rsidRPr="00553891">
        <w:t>ă a celor viitoare în Sfânta Euharistie. Asemenea unei continue Cincizecimi, ea este un glas profetic necontenit, prezen</w:t>
      </w:r>
      <w:r w:rsidR="00B1516E" w:rsidRPr="00B1516E">
        <w:t>ț</w:t>
      </w:r>
      <w:r w:rsidRPr="00553891">
        <w:t xml:space="preserve">a </w:t>
      </w:r>
      <w:r w:rsidR="00B1516E" w:rsidRPr="00B1516E">
        <w:t>ș</w:t>
      </w:r>
      <w:r w:rsidRPr="00553891">
        <w:t>i mărturia Împără</w:t>
      </w:r>
      <w:r w:rsidR="00B1516E" w:rsidRPr="00B1516E">
        <w:t>ț</w:t>
      </w:r>
      <w:r w:rsidRPr="00553891">
        <w:t>iei Dumnezeului iubirii. Fidelă Tradi</w:t>
      </w:r>
      <w:r w:rsidR="00B1516E" w:rsidRPr="00B1516E">
        <w:t>ț</w:t>
      </w:r>
      <w:r w:rsidRPr="00553891">
        <w:t xml:space="preserve">iei Apostolice unanime </w:t>
      </w:r>
      <w:r w:rsidR="00B1516E" w:rsidRPr="00B1516E">
        <w:t>ș</w:t>
      </w:r>
      <w:r w:rsidRPr="00553891">
        <w:t>i experien</w:t>
      </w:r>
      <w:r w:rsidR="00B1516E" w:rsidRPr="00B1516E">
        <w:t>ț</w:t>
      </w:r>
      <w:r w:rsidRPr="00553891">
        <w:t xml:space="preserve">ei sacramentale, Biserica Ortodoxă constituie continuarea autentică a Bisericii celei Una, Sfântă, Universală (Sobornicească) </w:t>
      </w:r>
      <w:r w:rsidR="00B1516E" w:rsidRPr="00B1516E">
        <w:t>ș</w:t>
      </w:r>
      <w:r w:rsidRPr="00553891">
        <w:t>i Apostolică, după cum mărturisim în Simbolul de Credin</w:t>
      </w:r>
      <w:r w:rsidR="00B1516E" w:rsidRPr="00B1516E">
        <w:t>ț</w:t>
      </w:r>
      <w:r w:rsidRPr="00553891">
        <w:t xml:space="preserve">ă (Crez) </w:t>
      </w:r>
      <w:r w:rsidR="00B1516E" w:rsidRPr="00B1516E">
        <w:t>ș</w:t>
      </w:r>
      <w:r w:rsidRPr="00553891">
        <w:t>i după cum este confirmată de învă</w:t>
      </w:r>
      <w:r w:rsidR="00B1516E" w:rsidRPr="00B1516E">
        <w:t>ț</w:t>
      </w:r>
      <w:r w:rsidRPr="00553891">
        <w:t>ătura Părin</w:t>
      </w:r>
      <w:r w:rsidR="00B1516E" w:rsidRPr="00B1516E">
        <w:t>ț</w:t>
      </w:r>
      <w:r w:rsidRPr="00553891">
        <w:t>ilor Bisericii. Biserica noastră trăie</w:t>
      </w:r>
      <w:r w:rsidR="00B1516E" w:rsidRPr="00B1516E">
        <w:t>ș</w:t>
      </w:r>
      <w:r w:rsidRPr="00553891">
        <w:t>te taina dumnezeie</w:t>
      </w:r>
      <w:r w:rsidR="00B1516E" w:rsidRPr="00B1516E">
        <w:t>ș</w:t>
      </w:r>
      <w:r w:rsidRPr="00553891">
        <w:t>tii iconomii în via</w:t>
      </w:r>
      <w:r w:rsidR="00B1516E" w:rsidRPr="00B1516E">
        <w:t>ț</w:t>
      </w:r>
      <w:r w:rsidRPr="00553891">
        <w:t>a sacramentală, centrată pe Sfânta Euharistie.</w:t>
      </w:r>
    </w:p>
    <w:p w:rsidR="00553891" w:rsidRPr="00553891" w:rsidRDefault="00553891" w:rsidP="00553891">
      <w:r w:rsidRPr="00553891">
        <w:t xml:space="preserve">Biserica Ortodoxă exprimă unitatea </w:t>
      </w:r>
      <w:r w:rsidR="00B1516E" w:rsidRPr="00B1516E">
        <w:t>ș</w:t>
      </w:r>
      <w:r w:rsidRPr="00553891">
        <w:t>i universalitatea (</w:t>
      </w:r>
      <w:proofErr w:type="spellStart"/>
      <w:r w:rsidRPr="00553891">
        <w:t>sobornicitatea</w:t>
      </w:r>
      <w:proofErr w:type="spellEnd"/>
      <w:r w:rsidRPr="00553891">
        <w:t xml:space="preserve">) ei în cadrul Sinodului. </w:t>
      </w:r>
      <w:proofErr w:type="spellStart"/>
      <w:r w:rsidRPr="00553891">
        <w:t>Sinodalitatea</w:t>
      </w:r>
      <w:proofErr w:type="spellEnd"/>
      <w:r w:rsidRPr="00553891">
        <w:t xml:space="preserve"> îi pătrunde organizarea (structura), modul ei de luare a deciziilor </w:t>
      </w:r>
      <w:r w:rsidR="00B1516E" w:rsidRPr="00B1516E">
        <w:t>ș</w:t>
      </w:r>
      <w:r w:rsidRPr="00553891">
        <w:t>i îi determină drumul. Bisericile Ortodoxe Autocefale nu reprezintă o confedera</w:t>
      </w:r>
      <w:r w:rsidR="00B1516E" w:rsidRPr="00B1516E">
        <w:t>ț</w:t>
      </w:r>
      <w:r w:rsidRPr="00553891">
        <w:t xml:space="preserve">ie de Biserici, ci Biserica cea Una, Sfântă, Universală (Sobornicească) </w:t>
      </w:r>
      <w:r w:rsidR="00B1516E" w:rsidRPr="00B1516E">
        <w:t>ș</w:t>
      </w:r>
      <w:r w:rsidRPr="00553891">
        <w:t>i Apostolică. Fiecare Biserică locală, aducând Sfânta Euharistie, reprezintă prezen</w:t>
      </w:r>
      <w:r w:rsidR="00B1516E" w:rsidRPr="00B1516E">
        <w:t>ț</w:t>
      </w:r>
      <w:r w:rsidRPr="00553891">
        <w:t xml:space="preserve">a </w:t>
      </w:r>
      <w:r w:rsidR="00B1516E" w:rsidRPr="00B1516E">
        <w:t>ș</w:t>
      </w:r>
      <w:r w:rsidRPr="00553891">
        <w:t xml:space="preserve">i manifestarea Bisericii celei Una, Sfântă, Universală (Sobornicească) </w:t>
      </w:r>
      <w:r w:rsidR="00B1516E" w:rsidRPr="00B1516E">
        <w:t>ș</w:t>
      </w:r>
      <w:r w:rsidRPr="00553891">
        <w:t>i Apostolică la nivel local. În privin</w:t>
      </w:r>
      <w:r w:rsidR="00B1516E" w:rsidRPr="00B1516E">
        <w:t>ț</w:t>
      </w:r>
      <w:r w:rsidRPr="00553891">
        <w:t xml:space="preserve">a Diasporei Ortodoxe din diferite </w:t>
      </w:r>
      <w:r w:rsidR="00B1516E" w:rsidRPr="00B1516E">
        <w:t>ț</w:t>
      </w:r>
      <w:r w:rsidRPr="00553891">
        <w:t>ări din lume, a fost hotărâtă continuarea func</w:t>
      </w:r>
      <w:r w:rsidR="00B1516E" w:rsidRPr="00B1516E">
        <w:t>ț</w:t>
      </w:r>
      <w:r w:rsidRPr="00553891">
        <w:t>ionării Adunărilor Episcopale, până la aplicarea rigorii canonice (acriviei). Aceste Adunări se compun din episcopii canonici, desemna</w:t>
      </w:r>
      <w:r w:rsidR="00B1516E" w:rsidRPr="00B1516E">
        <w:t>ț</w:t>
      </w:r>
      <w:r w:rsidRPr="00553891">
        <w:t>i de fiecare Biserică Autocefală, care continuă să fie supu</w:t>
      </w:r>
      <w:r w:rsidR="00B1516E" w:rsidRPr="00B1516E">
        <w:t>ș</w:t>
      </w:r>
      <w:r w:rsidRPr="00553891">
        <w:t>i respectivei Biserici. Func</w:t>
      </w:r>
      <w:r w:rsidR="00B1516E" w:rsidRPr="00B1516E">
        <w:t>ț</w:t>
      </w:r>
      <w:r w:rsidRPr="00553891">
        <w:t xml:space="preserve">ionarea consecventă a Adunărilor Episcopale asigură respectarea principiului ortodox al </w:t>
      </w:r>
      <w:proofErr w:type="spellStart"/>
      <w:r w:rsidRPr="00553891">
        <w:t>sinodalită</w:t>
      </w:r>
      <w:r w:rsidR="00B1516E" w:rsidRPr="00B1516E">
        <w:t>ț</w:t>
      </w:r>
      <w:r w:rsidRPr="00553891">
        <w:t>ii</w:t>
      </w:r>
      <w:proofErr w:type="spellEnd"/>
      <w:r w:rsidRPr="00553891">
        <w:t>.</w:t>
      </w:r>
    </w:p>
    <w:p w:rsidR="00553891" w:rsidRPr="00553891" w:rsidRDefault="00553891" w:rsidP="00553891">
      <w:r w:rsidRPr="00553891">
        <w:t xml:space="preserve">În timpul lucrărilor Sfântului </w:t>
      </w:r>
      <w:r w:rsidR="00B1516E" w:rsidRPr="00B1516E">
        <w:t>ș</w:t>
      </w:r>
      <w:r w:rsidRPr="00553891">
        <w:t>i Marelui Sinod a fost accentuată importan</w:t>
      </w:r>
      <w:r w:rsidR="00B1516E" w:rsidRPr="00B1516E">
        <w:t>ț</w:t>
      </w:r>
      <w:r w:rsidRPr="00553891">
        <w:t xml:space="preserve">a </w:t>
      </w:r>
      <w:proofErr w:type="spellStart"/>
      <w:r w:rsidRPr="00553891">
        <w:t>Sinaxelor</w:t>
      </w:r>
      <w:proofErr w:type="spellEnd"/>
      <w:r w:rsidRPr="00553891">
        <w:t xml:space="preserve"> Întâistătătorilor care au avut loc </w:t>
      </w:r>
      <w:r w:rsidR="00B1516E" w:rsidRPr="00B1516E">
        <w:t>ș</w:t>
      </w:r>
      <w:r w:rsidRPr="00553891">
        <w:t xml:space="preserve">i a fost făcută propunerea ca Sfântul </w:t>
      </w:r>
      <w:r w:rsidR="00B1516E" w:rsidRPr="00B1516E">
        <w:t>ș</w:t>
      </w:r>
      <w:r w:rsidRPr="00553891">
        <w:t>i Marele Sinod să devină o institu</w:t>
      </w:r>
      <w:r w:rsidR="00B1516E" w:rsidRPr="00B1516E">
        <w:t>ț</w:t>
      </w:r>
      <w:r w:rsidRPr="00553891">
        <w:t>ie care să se repete.</w:t>
      </w:r>
    </w:p>
    <w:p w:rsidR="00553891" w:rsidRPr="00553891" w:rsidRDefault="00553891" w:rsidP="00553891">
      <w:r w:rsidRPr="00553891">
        <w:t>2. Împărtă</w:t>
      </w:r>
      <w:r w:rsidR="00B1516E" w:rsidRPr="00B1516E">
        <w:t>ș</w:t>
      </w:r>
      <w:r w:rsidRPr="00553891">
        <w:t xml:space="preserve">indu-ne din Sfânta Euharistie </w:t>
      </w:r>
      <w:r w:rsidR="00B1516E" w:rsidRPr="00B1516E">
        <w:t>ș</w:t>
      </w:r>
      <w:r w:rsidRPr="00553891">
        <w:t xml:space="preserve">i rugându-ne pentru întreaga lume, trebuie să continuăm liturghia de după Sfânta Liturghie </w:t>
      </w:r>
      <w:r w:rsidR="00B1516E" w:rsidRPr="00B1516E">
        <w:t>ș</w:t>
      </w:r>
      <w:r w:rsidRPr="00553891">
        <w:t>i să dăm </w:t>
      </w:r>
      <w:proofErr w:type="spellStart"/>
      <w:r w:rsidRPr="00553891">
        <w:rPr>
          <w:b/>
          <w:bCs/>
        </w:rPr>
        <w:t>mărturiacredin</w:t>
      </w:r>
      <w:r w:rsidR="00B1516E" w:rsidRPr="00B1516E">
        <w:rPr>
          <w:b/>
          <w:bCs/>
        </w:rPr>
        <w:t>ț</w:t>
      </w:r>
      <w:r w:rsidRPr="00553891">
        <w:rPr>
          <w:b/>
          <w:bCs/>
        </w:rPr>
        <w:t>ei</w:t>
      </w:r>
      <w:proofErr w:type="spellEnd"/>
      <w:r w:rsidRPr="00553891">
        <w:rPr>
          <w:b/>
          <w:bCs/>
        </w:rPr>
        <w:t> </w:t>
      </w:r>
      <w:r w:rsidRPr="00553891">
        <w:t xml:space="preserve">celor de aproape </w:t>
      </w:r>
      <w:r w:rsidR="00B1516E" w:rsidRPr="00B1516E">
        <w:t>ș</w:t>
      </w:r>
      <w:r w:rsidRPr="00553891">
        <w:t>i celor de departe, în conformitate cu porunca clară a Domnului, înainte de Înăl</w:t>
      </w:r>
      <w:r w:rsidR="00B1516E" w:rsidRPr="00B1516E">
        <w:t>ț</w:t>
      </w:r>
      <w:r w:rsidRPr="00553891">
        <w:t>area Sa: „</w:t>
      </w:r>
      <w:r w:rsidR="00B1516E" w:rsidRPr="00B1516E">
        <w:rPr>
          <w:i/>
          <w:iCs/>
        </w:rPr>
        <w:t>ș</w:t>
      </w:r>
      <w:r w:rsidRPr="00553891">
        <w:rPr>
          <w:i/>
          <w:iCs/>
        </w:rPr>
        <w:t>i ve</w:t>
      </w:r>
      <w:r w:rsidR="00B1516E" w:rsidRPr="00B1516E">
        <w:rPr>
          <w:i/>
          <w:iCs/>
        </w:rPr>
        <w:t>ț</w:t>
      </w:r>
      <w:r w:rsidRPr="00553891">
        <w:rPr>
          <w:i/>
          <w:iCs/>
        </w:rPr>
        <w:t xml:space="preserve">i fi mie martori în Ierusalim </w:t>
      </w:r>
      <w:r w:rsidR="00B1516E" w:rsidRPr="00B1516E">
        <w:rPr>
          <w:i/>
          <w:iCs/>
        </w:rPr>
        <w:t>ș</w:t>
      </w:r>
      <w:r w:rsidRPr="00553891">
        <w:rPr>
          <w:i/>
          <w:iCs/>
        </w:rPr>
        <w:t xml:space="preserve">i în toată Iudeea </w:t>
      </w:r>
      <w:r w:rsidR="00B1516E" w:rsidRPr="00B1516E">
        <w:rPr>
          <w:i/>
          <w:iCs/>
        </w:rPr>
        <w:t>ș</w:t>
      </w:r>
      <w:r w:rsidRPr="00553891">
        <w:rPr>
          <w:i/>
          <w:iCs/>
        </w:rPr>
        <w:t xml:space="preserve">i în Samaria </w:t>
      </w:r>
      <w:r w:rsidR="00B1516E" w:rsidRPr="00B1516E">
        <w:rPr>
          <w:i/>
          <w:iCs/>
        </w:rPr>
        <w:t>ș</w:t>
      </w:r>
      <w:r w:rsidRPr="00553891">
        <w:rPr>
          <w:i/>
          <w:iCs/>
        </w:rPr>
        <w:t>i până la marginile pământului</w:t>
      </w:r>
      <w:r w:rsidRPr="00553891">
        <w:t>” (</w:t>
      </w:r>
      <w:r w:rsidRPr="00553891">
        <w:rPr>
          <w:i/>
          <w:iCs/>
        </w:rPr>
        <w:t xml:space="preserve">Faptele </w:t>
      </w:r>
      <w:r w:rsidRPr="00553891">
        <w:rPr>
          <w:i/>
          <w:iCs/>
        </w:rPr>
        <w:lastRenderedPageBreak/>
        <w:t>Apostolilor</w:t>
      </w:r>
      <w:r w:rsidRPr="00553891">
        <w:t> 1, 8). Re-evanghelizarea poporului lui Dumnezeu în societă</w:t>
      </w:r>
      <w:r w:rsidR="00B1516E" w:rsidRPr="00B1516E">
        <w:t>ț</w:t>
      </w:r>
      <w:r w:rsidRPr="00553891">
        <w:t xml:space="preserve">ile moderne secularizate </w:t>
      </w:r>
      <w:r w:rsidR="00B1516E" w:rsidRPr="00B1516E">
        <w:t>ș</w:t>
      </w:r>
      <w:r w:rsidRPr="00553891">
        <w:t>i evanghelizarea celor care nu L-au cunoscut încă pe Hristos reprezintă datoria neîntreruptă a Bisericii.</w:t>
      </w:r>
    </w:p>
    <w:p w:rsidR="00553891" w:rsidRPr="00553891" w:rsidRDefault="00553891" w:rsidP="00553891">
      <w:r w:rsidRPr="00553891">
        <w:t xml:space="preserve">3. Ca răspuns la datoria de a mărturisi Adevărul </w:t>
      </w:r>
      <w:r w:rsidR="00B1516E" w:rsidRPr="00B1516E">
        <w:t>ș</w:t>
      </w:r>
      <w:r w:rsidRPr="00553891">
        <w:t>i credin</w:t>
      </w:r>
      <w:r w:rsidR="00B1516E" w:rsidRPr="00B1516E">
        <w:t>ț</w:t>
      </w:r>
      <w:r w:rsidRPr="00553891">
        <w:t>a ei apostolică, Biserica oferă o mare importan</w:t>
      </w:r>
      <w:r w:rsidR="00B1516E" w:rsidRPr="00B1516E">
        <w:t>ț</w:t>
      </w:r>
      <w:r w:rsidRPr="00553891">
        <w:t>ă </w:t>
      </w:r>
      <w:r w:rsidRPr="00553891">
        <w:rPr>
          <w:b/>
          <w:bCs/>
        </w:rPr>
        <w:t>dialogului</w:t>
      </w:r>
      <w:r w:rsidRPr="00553891">
        <w:t>, în principal cu cre</w:t>
      </w:r>
      <w:r w:rsidR="00B1516E" w:rsidRPr="00B1516E">
        <w:t>ș</w:t>
      </w:r>
      <w:r w:rsidRPr="00553891">
        <w:t>tinii eterodoc</w:t>
      </w:r>
      <w:r w:rsidR="00B1516E" w:rsidRPr="00B1516E">
        <w:t>ș</w:t>
      </w:r>
      <w:r w:rsidRPr="00553891">
        <w:t xml:space="preserve">i. În acest mod, </w:t>
      </w:r>
      <w:r w:rsidR="00B1516E" w:rsidRPr="00B1516E">
        <w:t>ș</w:t>
      </w:r>
      <w:r w:rsidRPr="00553891">
        <w:t>i ansamblul lumii cre</w:t>
      </w:r>
      <w:r w:rsidR="00B1516E" w:rsidRPr="00B1516E">
        <w:t>ș</w:t>
      </w:r>
      <w:r w:rsidRPr="00553891">
        <w:t>tine poate cunoa</w:t>
      </w:r>
      <w:r w:rsidR="00B1516E" w:rsidRPr="00B1516E">
        <w:t>ș</w:t>
      </w:r>
      <w:r w:rsidRPr="00553891">
        <w:t>te mai exact autenticitatea Tradi</w:t>
      </w:r>
      <w:r w:rsidR="00B1516E" w:rsidRPr="00B1516E">
        <w:t>ț</w:t>
      </w:r>
      <w:r w:rsidRPr="00553891">
        <w:t>iei Ortodoxe, valoarea învă</w:t>
      </w:r>
      <w:r w:rsidR="00B1516E" w:rsidRPr="00B1516E">
        <w:t>ț</w:t>
      </w:r>
      <w:r w:rsidRPr="00553891">
        <w:t>ăturii patristice, experien</w:t>
      </w:r>
      <w:r w:rsidR="00B1516E" w:rsidRPr="00B1516E">
        <w:t>ț</w:t>
      </w:r>
      <w:r w:rsidRPr="00553891">
        <w:t xml:space="preserve">a liturgică </w:t>
      </w:r>
      <w:r w:rsidR="00B1516E" w:rsidRPr="00B1516E">
        <w:t>ș</w:t>
      </w:r>
      <w:r w:rsidRPr="00553891">
        <w:t>i credin</w:t>
      </w:r>
      <w:r w:rsidR="00B1516E" w:rsidRPr="00B1516E">
        <w:t>ț</w:t>
      </w:r>
      <w:r w:rsidRPr="00553891">
        <w:t>a ortodoc</w:t>
      </w:r>
      <w:r w:rsidR="00B1516E" w:rsidRPr="00B1516E">
        <w:t>ș</w:t>
      </w:r>
      <w:r w:rsidRPr="00553891">
        <w:t>ilor. Dialogurile întreprinse de Biserica Ortodoxă nu implică niciodată compromisul în materie de credin</w:t>
      </w:r>
      <w:r w:rsidR="00B1516E" w:rsidRPr="00B1516E">
        <w:t>ț</w:t>
      </w:r>
      <w:r w:rsidRPr="00553891">
        <w:t>ă.</w:t>
      </w:r>
    </w:p>
    <w:p w:rsidR="00553891" w:rsidRPr="00553891" w:rsidRDefault="00553891" w:rsidP="00553891">
      <w:r w:rsidRPr="00553891">
        <w:t>4. Explozia fundamentalismului care se observă în sânul diferitelor religii reprezintă expresia unei religiozită</w:t>
      </w:r>
      <w:r w:rsidR="00B1516E" w:rsidRPr="00B1516E">
        <w:t>ț</w:t>
      </w:r>
      <w:r w:rsidRPr="00553891">
        <w:t>i morbide. </w:t>
      </w:r>
      <w:r w:rsidRPr="00553891">
        <w:rPr>
          <w:b/>
          <w:bCs/>
        </w:rPr>
        <w:t>Dialogul interreligios</w:t>
      </w:r>
      <w:r w:rsidRPr="00553891">
        <w:t xml:space="preserve"> dus cu trezvie contribuie semnificativ la promovarea încrederii reciproce, a păcii </w:t>
      </w:r>
      <w:r w:rsidR="00B1516E" w:rsidRPr="00B1516E">
        <w:t>ș</w:t>
      </w:r>
      <w:r w:rsidRPr="00553891">
        <w:t>i a reconcilierii. Uleiul experien</w:t>
      </w:r>
      <w:r w:rsidR="00B1516E" w:rsidRPr="00B1516E">
        <w:t>ț</w:t>
      </w:r>
      <w:r w:rsidRPr="00553891">
        <w:t xml:space="preserve">ei religioase trebuie să fie folosit pentru a unge rănile </w:t>
      </w:r>
      <w:r w:rsidR="00B1516E" w:rsidRPr="00B1516E">
        <w:t>ș</w:t>
      </w:r>
      <w:r w:rsidRPr="00553891">
        <w:t>i nu pentru a reaprinde focul conflictelor militare. Biserica Ortodoxă condamnă fără echivoc extinderea violen</w:t>
      </w:r>
      <w:r w:rsidR="00B1516E" w:rsidRPr="00B1516E">
        <w:t>ț</w:t>
      </w:r>
      <w:r w:rsidRPr="00553891">
        <w:t>ei militare, persecu</w:t>
      </w:r>
      <w:r w:rsidR="00B1516E" w:rsidRPr="00B1516E">
        <w:t>ț</w:t>
      </w:r>
      <w:r w:rsidRPr="00553891">
        <w:t xml:space="preserve">iile, expulzarea </w:t>
      </w:r>
      <w:r w:rsidR="00B1516E" w:rsidRPr="00B1516E">
        <w:t>ș</w:t>
      </w:r>
      <w:r w:rsidRPr="00553891">
        <w:t>i uciderea membrilor comunită</w:t>
      </w:r>
      <w:r w:rsidR="00B1516E" w:rsidRPr="00B1516E">
        <w:t>ț</w:t>
      </w:r>
      <w:r w:rsidRPr="00553891">
        <w:t>ilor religioase, for</w:t>
      </w:r>
      <w:r w:rsidR="00B1516E" w:rsidRPr="00B1516E">
        <w:t>ț</w:t>
      </w:r>
      <w:r w:rsidRPr="00553891">
        <w:t>area schimbării credin</w:t>
      </w:r>
      <w:r w:rsidR="00B1516E" w:rsidRPr="00B1516E">
        <w:t>ț</w:t>
      </w:r>
      <w:r w:rsidRPr="00553891">
        <w:t>ei religioase, comer</w:t>
      </w:r>
      <w:r w:rsidR="00B1516E" w:rsidRPr="00B1516E">
        <w:t>ț</w:t>
      </w:r>
      <w:r w:rsidRPr="00553891">
        <w:t>ul cu refugia</w:t>
      </w:r>
      <w:r w:rsidR="00B1516E" w:rsidRPr="00B1516E">
        <w:t>ț</w:t>
      </w:r>
      <w:r w:rsidRPr="00553891">
        <w:t xml:space="preserve">i, răpirile, tortura </w:t>
      </w:r>
      <w:r w:rsidR="00B1516E" w:rsidRPr="00B1516E">
        <w:t>ș</w:t>
      </w:r>
      <w:r w:rsidRPr="00553891">
        <w:t>i execu</w:t>
      </w:r>
      <w:r w:rsidR="00B1516E" w:rsidRPr="00B1516E">
        <w:t>ț</w:t>
      </w:r>
      <w:r w:rsidRPr="00553891">
        <w:t>iile îngrozitoare. Ea denun</w:t>
      </w:r>
      <w:r w:rsidR="00B1516E" w:rsidRPr="00B1516E">
        <w:t>ț</w:t>
      </w:r>
      <w:r w:rsidRPr="00553891">
        <w:t xml:space="preserve">ă distrugerea bisericilor, simbolurilor religioase </w:t>
      </w:r>
      <w:r w:rsidR="00B1516E" w:rsidRPr="00B1516E">
        <w:t>ș</w:t>
      </w:r>
      <w:r w:rsidRPr="00553891">
        <w:t>i monumentelor culturale. În special, î</w:t>
      </w:r>
      <w:r w:rsidR="00B1516E" w:rsidRPr="00B1516E">
        <w:t>ș</w:t>
      </w:r>
      <w:r w:rsidRPr="00553891">
        <w:t>i exprimă grija profundă pentru situa</w:t>
      </w:r>
      <w:r w:rsidR="00B1516E" w:rsidRPr="00B1516E">
        <w:t>ț</w:t>
      </w:r>
      <w:r w:rsidRPr="00553891">
        <w:t>ia cre</w:t>
      </w:r>
      <w:r w:rsidR="00B1516E" w:rsidRPr="00B1516E">
        <w:t>ș</w:t>
      </w:r>
      <w:r w:rsidRPr="00553891">
        <w:t xml:space="preserve">tinilor </w:t>
      </w:r>
      <w:r w:rsidR="00B1516E" w:rsidRPr="00B1516E">
        <w:t>ș</w:t>
      </w:r>
      <w:r w:rsidRPr="00553891">
        <w:t>i a tuturor minorită</w:t>
      </w:r>
      <w:r w:rsidR="00B1516E" w:rsidRPr="00B1516E">
        <w:t>ț</w:t>
      </w:r>
      <w:r w:rsidRPr="00553891">
        <w:t xml:space="preserve">ilor persecutate în Orientul Mijlociu </w:t>
      </w:r>
      <w:r w:rsidR="00B1516E" w:rsidRPr="00B1516E">
        <w:t>ș</w:t>
      </w:r>
      <w:r w:rsidRPr="00553891">
        <w:t>i în alte păr</w:t>
      </w:r>
      <w:r w:rsidR="00B1516E" w:rsidRPr="00B1516E">
        <w:t>ț</w:t>
      </w:r>
      <w:r w:rsidRPr="00553891">
        <w:t>i ale lumii. Biserica Ortodoxă face apel la comunitatea mondială pentru protejarea ortodoc</w:t>
      </w:r>
      <w:r w:rsidR="00B1516E" w:rsidRPr="00B1516E">
        <w:t>ș</w:t>
      </w:r>
      <w:r w:rsidRPr="00553891">
        <w:t>ilor indigeni, a celorlal</w:t>
      </w:r>
      <w:r w:rsidR="00B1516E" w:rsidRPr="00B1516E">
        <w:t>ț</w:t>
      </w:r>
      <w:r w:rsidRPr="00553891">
        <w:t>i cre</w:t>
      </w:r>
      <w:r w:rsidR="00B1516E" w:rsidRPr="00B1516E">
        <w:t>ș</w:t>
      </w:r>
      <w:r w:rsidRPr="00553891">
        <w:t xml:space="preserve">tini </w:t>
      </w:r>
      <w:r w:rsidR="00B1516E" w:rsidRPr="00B1516E">
        <w:t>ș</w:t>
      </w:r>
      <w:r w:rsidRPr="00553891">
        <w:t>i a tuturor popula</w:t>
      </w:r>
      <w:r w:rsidR="00B1516E" w:rsidRPr="00B1516E">
        <w:t>ț</w:t>
      </w:r>
      <w:r w:rsidRPr="00553891">
        <w:t>iilor din zonă care au dreptul inalienabil de a rămâne în patria lor în calitate de cetă</w:t>
      </w:r>
      <w:r w:rsidR="00B1516E" w:rsidRPr="00B1516E">
        <w:t>ț</w:t>
      </w:r>
      <w:r w:rsidRPr="00553891">
        <w:t>eni cu drepturi egale. Sinodul nostru apelează la to</w:t>
      </w:r>
      <w:r w:rsidR="00B1516E" w:rsidRPr="00B1516E">
        <w:t>ț</w:t>
      </w:r>
      <w:r w:rsidRPr="00553891">
        <w:t>i cei implica</w:t>
      </w:r>
      <w:r w:rsidR="00B1516E" w:rsidRPr="00B1516E">
        <w:t>ț</w:t>
      </w:r>
      <w:r w:rsidRPr="00553891">
        <w:t xml:space="preserve">i să facă eforturi sistematice, fără întârziere, pentru a încheia conflictele militare din Orientul Mijlociu </w:t>
      </w:r>
      <w:r w:rsidR="00B1516E" w:rsidRPr="00B1516E">
        <w:t>ș</w:t>
      </w:r>
      <w:r w:rsidRPr="00553891">
        <w:t>i de oriunde persistă ostilită</w:t>
      </w:r>
      <w:r w:rsidR="00B1516E" w:rsidRPr="00B1516E">
        <w:t>ț</w:t>
      </w:r>
      <w:r w:rsidRPr="00553891">
        <w:t xml:space="preserve">ile armate </w:t>
      </w:r>
      <w:r w:rsidR="00B1516E" w:rsidRPr="00B1516E">
        <w:t>ș</w:t>
      </w:r>
      <w:r w:rsidRPr="00553891">
        <w:t>i pentru repatrierea celor expulza</w:t>
      </w:r>
      <w:r w:rsidR="00B1516E" w:rsidRPr="00B1516E">
        <w:t>ț</w:t>
      </w:r>
      <w:r w:rsidRPr="00553891">
        <w:t>i.</w:t>
      </w:r>
    </w:p>
    <w:p w:rsidR="00553891" w:rsidRPr="00553891" w:rsidRDefault="00553891" w:rsidP="00553891">
      <w:r w:rsidRPr="00553891">
        <w:t>Adresăm apelul nostru în special către cei în pozi</w:t>
      </w:r>
      <w:r w:rsidR="00B1516E" w:rsidRPr="00B1516E">
        <w:t>ț</w:t>
      </w:r>
      <w:r w:rsidRPr="00553891">
        <w:t xml:space="preserve">ii de putere pentru ca pacea </w:t>
      </w:r>
      <w:r w:rsidR="00B1516E" w:rsidRPr="00B1516E">
        <w:t>ș</w:t>
      </w:r>
      <w:r w:rsidRPr="00553891">
        <w:t xml:space="preserve">i dreptatea să prevaleze în </w:t>
      </w:r>
      <w:r w:rsidR="00B1516E" w:rsidRPr="00B1516E">
        <w:t>ț</w:t>
      </w:r>
      <w:r w:rsidRPr="00553891">
        <w:t>ările de origine ale refugia</w:t>
      </w:r>
      <w:r w:rsidR="00B1516E" w:rsidRPr="00B1516E">
        <w:t>ț</w:t>
      </w:r>
      <w:r w:rsidRPr="00553891">
        <w:t>ilor. Îndemnăm autorită</w:t>
      </w:r>
      <w:r w:rsidR="00B1516E" w:rsidRPr="00B1516E">
        <w:t>ț</w:t>
      </w:r>
      <w:r w:rsidRPr="00553891">
        <w:t>ile civile, cetă</w:t>
      </w:r>
      <w:r w:rsidR="00B1516E" w:rsidRPr="00B1516E">
        <w:t>ț</w:t>
      </w:r>
      <w:r w:rsidRPr="00553891">
        <w:t xml:space="preserve">enii </w:t>
      </w:r>
      <w:r w:rsidR="00B1516E" w:rsidRPr="00B1516E">
        <w:t>ș</w:t>
      </w:r>
      <w:r w:rsidRPr="00553891">
        <w:t>i cre</w:t>
      </w:r>
      <w:r w:rsidR="00B1516E" w:rsidRPr="00B1516E">
        <w:t>ș</w:t>
      </w:r>
      <w:r w:rsidRPr="00553891">
        <w:t>tinii ortodoc</w:t>
      </w:r>
      <w:r w:rsidR="00B1516E" w:rsidRPr="00B1516E">
        <w:t>ș</w:t>
      </w:r>
      <w:r w:rsidRPr="00553891">
        <w:t xml:space="preserve">i din </w:t>
      </w:r>
      <w:r w:rsidR="00B1516E" w:rsidRPr="00B1516E">
        <w:t>ț</w:t>
      </w:r>
      <w:r w:rsidRPr="00553891">
        <w:t>ările în care au găsit refugiu cei persecuta</w:t>
      </w:r>
      <w:r w:rsidR="00B1516E" w:rsidRPr="00B1516E">
        <w:t>ț</w:t>
      </w:r>
      <w:r w:rsidRPr="00553891">
        <w:t>i să continue să le ofere sprijin în măsura posibilită</w:t>
      </w:r>
      <w:r w:rsidR="00B1516E" w:rsidRPr="00B1516E">
        <w:t>ț</w:t>
      </w:r>
      <w:r w:rsidRPr="00553891">
        <w:t>ilor lor sau chiar dincolo de acestea.</w:t>
      </w:r>
    </w:p>
    <w:p w:rsidR="00553891" w:rsidRPr="00553891" w:rsidRDefault="00553891" w:rsidP="00553891">
      <w:r w:rsidRPr="00553891">
        <w:t>5.</w:t>
      </w:r>
      <w:r w:rsidRPr="00553891">
        <w:rPr>
          <w:b/>
          <w:bCs/>
        </w:rPr>
        <w:t> Secularizarea contemporană </w:t>
      </w:r>
      <w:r w:rsidRPr="00553891">
        <w:t>urmăre</w:t>
      </w:r>
      <w:r w:rsidR="00B1516E" w:rsidRPr="00B1516E">
        <w:t>ș</w:t>
      </w:r>
      <w:r w:rsidRPr="00553891">
        <w:t xml:space="preserve">te autonomizarea omului de Hristos </w:t>
      </w:r>
      <w:r w:rsidR="00B1516E" w:rsidRPr="00B1516E">
        <w:t>ș</w:t>
      </w:r>
      <w:r w:rsidRPr="00553891">
        <w:t>i de influen</w:t>
      </w:r>
      <w:r w:rsidR="00B1516E" w:rsidRPr="00B1516E">
        <w:t>ț</w:t>
      </w:r>
      <w:r w:rsidRPr="00553891">
        <w:t>a duhovnicească a Bisericii, pe care o identifică arbitrar cu conservatorismul. Civiliza</w:t>
      </w:r>
      <w:r w:rsidR="00B1516E" w:rsidRPr="00B1516E">
        <w:t>ț</w:t>
      </w:r>
      <w:r w:rsidRPr="00553891">
        <w:t>ia occidentală poartă, însă, pecetea de ne</w:t>
      </w:r>
      <w:r w:rsidR="00B1516E" w:rsidRPr="00B1516E">
        <w:t>ș</w:t>
      </w:r>
      <w:r w:rsidRPr="00553891">
        <w:t>ters a contribu</w:t>
      </w:r>
      <w:r w:rsidR="00B1516E" w:rsidRPr="00B1516E">
        <w:t>ț</w:t>
      </w:r>
      <w:r w:rsidRPr="00553891">
        <w:t>iei diacronice a cre</w:t>
      </w:r>
      <w:r w:rsidR="00B1516E" w:rsidRPr="00B1516E">
        <w:t>ș</w:t>
      </w:r>
      <w:r w:rsidRPr="00553891">
        <w:t>tinismului. În plus, Biserica subliniază semnifica</w:t>
      </w:r>
      <w:r w:rsidR="00B1516E" w:rsidRPr="00B1516E">
        <w:t>ț</w:t>
      </w:r>
      <w:r w:rsidRPr="00553891">
        <w:t xml:space="preserve">ia mântuitoare a lui Hristos, Dumnezeu-Omul, </w:t>
      </w:r>
      <w:r w:rsidR="00B1516E" w:rsidRPr="00B1516E">
        <w:t>ș</w:t>
      </w:r>
      <w:r w:rsidRPr="00553891">
        <w:t xml:space="preserve">i a Trupului Său, ca fiind locul </w:t>
      </w:r>
      <w:r w:rsidR="00B1516E" w:rsidRPr="00B1516E">
        <w:t>ș</w:t>
      </w:r>
      <w:r w:rsidRPr="00553891">
        <w:t>i modul de vie</w:t>
      </w:r>
      <w:r w:rsidR="00B1516E" w:rsidRPr="00B1516E">
        <w:t>ț</w:t>
      </w:r>
      <w:r w:rsidRPr="00553891">
        <w:t>uire în libertate.</w:t>
      </w:r>
    </w:p>
    <w:p w:rsidR="00553891" w:rsidRPr="00553891" w:rsidRDefault="00553891" w:rsidP="00553891">
      <w:r w:rsidRPr="00553891">
        <w:t>6. Cu privire la abordarea contemporană a </w:t>
      </w:r>
      <w:r w:rsidRPr="00553891">
        <w:rPr>
          <w:b/>
          <w:bCs/>
        </w:rPr>
        <w:t>căsătoriei</w:t>
      </w:r>
      <w:r w:rsidRPr="00553891">
        <w:t>, Biserica Ortodoxă consideră rela</w:t>
      </w:r>
      <w:r w:rsidR="00B1516E" w:rsidRPr="00B1516E">
        <w:t>ț</w:t>
      </w:r>
      <w:r w:rsidRPr="00553891">
        <w:t xml:space="preserve">ia indisolubilă de dragoste dintre bărbat </w:t>
      </w:r>
      <w:r w:rsidR="00B1516E" w:rsidRPr="00B1516E">
        <w:t>ș</w:t>
      </w:r>
      <w:r w:rsidRPr="00553891">
        <w:t>i femeie „</w:t>
      </w:r>
      <w:r w:rsidRPr="00553891">
        <w:rPr>
          <w:i/>
          <w:iCs/>
        </w:rPr>
        <w:t xml:space="preserve">o taină mare… în Hristos </w:t>
      </w:r>
      <w:r w:rsidR="00B1516E" w:rsidRPr="00B1516E">
        <w:rPr>
          <w:i/>
          <w:iCs/>
        </w:rPr>
        <w:t>ș</w:t>
      </w:r>
      <w:r w:rsidRPr="00553891">
        <w:rPr>
          <w:i/>
          <w:iCs/>
        </w:rPr>
        <w:t>i în Biserică</w:t>
      </w:r>
      <w:r w:rsidRPr="00553891">
        <w:t>”. În mod similar, nume</w:t>
      </w:r>
      <w:r w:rsidR="00B1516E" w:rsidRPr="00B1516E">
        <w:t>ș</w:t>
      </w:r>
      <w:r w:rsidRPr="00553891">
        <w:t xml:space="preserve">te familia, care rezultă din căsătorie </w:t>
      </w:r>
      <w:r w:rsidR="00B1516E" w:rsidRPr="00B1516E">
        <w:t>ș</w:t>
      </w:r>
      <w:r w:rsidRPr="00553891">
        <w:t>i constituie singura garan</w:t>
      </w:r>
      <w:r w:rsidR="00B1516E" w:rsidRPr="00B1516E">
        <w:t>ț</w:t>
      </w:r>
      <w:r w:rsidRPr="00553891">
        <w:t>ie pentru cre</w:t>
      </w:r>
      <w:r w:rsidR="00B1516E" w:rsidRPr="00B1516E">
        <w:t>ș</w:t>
      </w:r>
      <w:r w:rsidRPr="00553891">
        <w:t>terea copiilor, „</w:t>
      </w:r>
      <w:r w:rsidRPr="00553891">
        <w:rPr>
          <w:i/>
          <w:iCs/>
        </w:rPr>
        <w:t>biserică mică</w:t>
      </w:r>
      <w:r w:rsidRPr="00553891">
        <w:t>”.</w:t>
      </w:r>
    </w:p>
    <w:p w:rsidR="00553891" w:rsidRPr="00553891" w:rsidRDefault="00553891" w:rsidP="00553891">
      <w:r w:rsidRPr="00553891">
        <w:t>Întotdeauna, Biserica a subliniat valoarea </w:t>
      </w:r>
      <w:r w:rsidRPr="00553891">
        <w:rPr>
          <w:b/>
          <w:bCs/>
        </w:rPr>
        <w:t>cumpătării</w:t>
      </w:r>
      <w:r w:rsidRPr="00553891">
        <w:t>. Asceza cre</w:t>
      </w:r>
      <w:r w:rsidR="00B1516E" w:rsidRPr="00B1516E">
        <w:t>ș</w:t>
      </w:r>
      <w:r w:rsidRPr="00553891">
        <w:t>tină, însă, diferă fundamental de orice ascetism dualist care îl desparte pe om de via</w:t>
      </w:r>
      <w:r w:rsidR="00B1516E" w:rsidRPr="00B1516E">
        <w:t>ț</w:t>
      </w:r>
      <w:r w:rsidRPr="00553891">
        <w:t xml:space="preserve">ă </w:t>
      </w:r>
      <w:r w:rsidR="00B1516E" w:rsidRPr="00B1516E">
        <w:t>ș</w:t>
      </w:r>
      <w:r w:rsidRPr="00553891">
        <w:t>i de semeni. Spre deosebire de aceasta, asceza cre</w:t>
      </w:r>
      <w:r w:rsidR="00B1516E" w:rsidRPr="00B1516E">
        <w:t>ș</w:t>
      </w:r>
      <w:r w:rsidRPr="00553891">
        <w:t>tină îl leagă pe om de via</w:t>
      </w:r>
      <w:r w:rsidR="00B1516E" w:rsidRPr="00B1516E">
        <w:t>ț</w:t>
      </w:r>
      <w:r w:rsidRPr="00553891">
        <w:t>a sacramentală a Bisericii. Cumpătarea nu se referă numai la via</w:t>
      </w:r>
      <w:r w:rsidR="00B1516E" w:rsidRPr="00B1516E">
        <w:t>ț</w:t>
      </w:r>
      <w:r w:rsidRPr="00553891">
        <w:t>a monahală. Etosul ascetic este caracteristic vie</w:t>
      </w:r>
      <w:r w:rsidR="00B1516E" w:rsidRPr="00B1516E">
        <w:t>ț</w:t>
      </w:r>
      <w:r w:rsidRPr="00553891">
        <w:t>ii biserice</w:t>
      </w:r>
      <w:r w:rsidR="00B1516E" w:rsidRPr="00B1516E">
        <w:t>ș</w:t>
      </w:r>
      <w:r w:rsidRPr="00553891">
        <w:t>ti în toate manifestările ei.</w:t>
      </w:r>
    </w:p>
    <w:p w:rsidR="00553891" w:rsidRPr="00553891" w:rsidRDefault="00553891" w:rsidP="00553891">
      <w:r w:rsidRPr="00553891">
        <w:t>**</w:t>
      </w:r>
    </w:p>
    <w:p w:rsidR="00553891" w:rsidRPr="00553891" w:rsidRDefault="00553891" w:rsidP="00553891">
      <w:r w:rsidRPr="00553891">
        <w:t xml:space="preserve">Sfântul </w:t>
      </w:r>
      <w:r w:rsidR="00B1516E" w:rsidRPr="00B1516E">
        <w:t>ș</w:t>
      </w:r>
      <w:r w:rsidRPr="00553891">
        <w:t>i Marele Sinod, pe lângă temele specifice asupra cărora a luat decizii, men</w:t>
      </w:r>
      <w:r w:rsidR="00B1516E" w:rsidRPr="00B1516E">
        <w:t>ț</w:t>
      </w:r>
      <w:r w:rsidRPr="00553891">
        <w:t xml:space="preserve">ionează pe scurt </w:t>
      </w:r>
      <w:r w:rsidR="00B1516E" w:rsidRPr="00B1516E">
        <w:t>ș</w:t>
      </w:r>
      <w:r w:rsidRPr="00553891">
        <w:t>i următoarele probleme contemporane importante:</w:t>
      </w:r>
    </w:p>
    <w:p w:rsidR="00553891" w:rsidRPr="00553891" w:rsidRDefault="00553891" w:rsidP="00553891">
      <w:r w:rsidRPr="00553891">
        <w:t>7. În privin</w:t>
      </w:r>
      <w:r w:rsidR="00B1516E" w:rsidRPr="00B1516E">
        <w:t>ț</w:t>
      </w:r>
      <w:r w:rsidRPr="00553891">
        <w:t>a rela</w:t>
      </w:r>
      <w:r w:rsidR="00B1516E" w:rsidRPr="00B1516E">
        <w:t>ț</w:t>
      </w:r>
      <w:r w:rsidRPr="00553891">
        <w:t>iilor credin</w:t>
      </w:r>
      <w:r w:rsidR="00B1516E" w:rsidRPr="00B1516E">
        <w:t>ț</w:t>
      </w:r>
      <w:r w:rsidRPr="00553891">
        <w:t>ei cre</w:t>
      </w:r>
      <w:r w:rsidR="00B1516E" w:rsidRPr="00B1516E">
        <w:t>ș</w:t>
      </w:r>
      <w:r w:rsidRPr="00553891">
        <w:t xml:space="preserve">tine cu </w:t>
      </w:r>
      <w:r w:rsidR="00B1516E" w:rsidRPr="00B1516E">
        <w:t>ș</w:t>
      </w:r>
      <w:r w:rsidRPr="00553891">
        <w:t>tiin</w:t>
      </w:r>
      <w:r w:rsidR="00B1516E" w:rsidRPr="00B1516E">
        <w:t>ț</w:t>
      </w:r>
      <w:r w:rsidRPr="00553891">
        <w:t>ele naturale, Biserica Ortodoxă evită plasarea investiga</w:t>
      </w:r>
      <w:r w:rsidR="00B1516E" w:rsidRPr="00B1516E">
        <w:t>ț</w:t>
      </w:r>
      <w:r w:rsidRPr="00553891">
        <w:t xml:space="preserve">iilor </w:t>
      </w:r>
      <w:r w:rsidR="00B1516E" w:rsidRPr="00B1516E">
        <w:t>ș</w:t>
      </w:r>
      <w:r w:rsidRPr="00553891">
        <w:t>tiin</w:t>
      </w:r>
      <w:r w:rsidR="00B1516E" w:rsidRPr="00B1516E">
        <w:t>ț</w:t>
      </w:r>
      <w:r w:rsidRPr="00553891">
        <w:t xml:space="preserve">ifice sub tutelaj </w:t>
      </w:r>
      <w:r w:rsidR="00B1516E" w:rsidRPr="00B1516E">
        <w:t>ș</w:t>
      </w:r>
      <w:r w:rsidRPr="00553891">
        <w:t>i nu adoptă o pozi</w:t>
      </w:r>
      <w:r w:rsidR="00B1516E" w:rsidRPr="00B1516E">
        <w:t>ț</w:t>
      </w:r>
      <w:r w:rsidRPr="00553891">
        <w:t xml:space="preserve">ie cu privire la fiecare problemă </w:t>
      </w:r>
      <w:r w:rsidR="00B1516E" w:rsidRPr="00B1516E">
        <w:t>ș</w:t>
      </w:r>
      <w:r w:rsidRPr="00553891">
        <w:t>tiin</w:t>
      </w:r>
      <w:r w:rsidR="00B1516E" w:rsidRPr="00B1516E">
        <w:t>ț</w:t>
      </w:r>
      <w:r w:rsidRPr="00553891">
        <w:t>ifică. Ea îi mul</w:t>
      </w:r>
      <w:r w:rsidR="00B1516E" w:rsidRPr="00B1516E">
        <w:t>ț</w:t>
      </w:r>
      <w:r w:rsidRPr="00553891">
        <w:t>ume</w:t>
      </w:r>
      <w:r w:rsidR="00B1516E" w:rsidRPr="00B1516E">
        <w:t>ș</w:t>
      </w:r>
      <w:r w:rsidRPr="00553891">
        <w:t>te lui Dumnezeu care dăruie</w:t>
      </w:r>
      <w:r w:rsidR="00B1516E" w:rsidRPr="00B1516E">
        <w:t>ș</w:t>
      </w:r>
      <w:r w:rsidRPr="00553891">
        <w:t xml:space="preserve">te oamenilor de </w:t>
      </w:r>
      <w:r w:rsidR="00B1516E" w:rsidRPr="00B1516E">
        <w:t>ș</w:t>
      </w:r>
      <w:r w:rsidRPr="00553891">
        <w:t>tiin</w:t>
      </w:r>
      <w:r w:rsidR="00B1516E" w:rsidRPr="00B1516E">
        <w:t>ț</w:t>
      </w:r>
      <w:r w:rsidRPr="00553891">
        <w:t>ă darul de a descoperi dimensiuni necunoscute ale crea</w:t>
      </w:r>
      <w:r w:rsidR="00B1516E" w:rsidRPr="00B1516E">
        <w:t>ț</w:t>
      </w:r>
      <w:r w:rsidRPr="00553891">
        <w:t>iei divine. </w:t>
      </w:r>
      <w:r w:rsidRPr="00553891">
        <w:rPr>
          <w:b/>
          <w:bCs/>
        </w:rPr>
        <w:t xml:space="preserve">Dezvoltarea modernă a </w:t>
      </w:r>
      <w:r w:rsidR="00B1516E" w:rsidRPr="00B1516E">
        <w:rPr>
          <w:b/>
          <w:bCs/>
        </w:rPr>
        <w:t>ș</w:t>
      </w:r>
      <w:r w:rsidRPr="00553891">
        <w:rPr>
          <w:b/>
          <w:bCs/>
        </w:rPr>
        <w:t>tiin</w:t>
      </w:r>
      <w:r w:rsidR="00B1516E" w:rsidRPr="00B1516E">
        <w:rPr>
          <w:b/>
          <w:bCs/>
        </w:rPr>
        <w:t>ț</w:t>
      </w:r>
      <w:r w:rsidRPr="00553891">
        <w:rPr>
          <w:b/>
          <w:bCs/>
        </w:rPr>
        <w:t>elor naturale </w:t>
      </w:r>
      <w:r w:rsidR="00B1516E" w:rsidRPr="00B1516E">
        <w:t>ș</w:t>
      </w:r>
      <w:r w:rsidRPr="00553891">
        <w:t>i a tehnologiei aduce schimbări radicale în via</w:t>
      </w:r>
      <w:r w:rsidR="00B1516E" w:rsidRPr="00B1516E">
        <w:t>ț</w:t>
      </w:r>
      <w:r w:rsidRPr="00553891">
        <w:t xml:space="preserve">a noastră. Aduce beneficii importante precum facilitarea </w:t>
      </w:r>
      <w:r w:rsidRPr="00553891">
        <w:lastRenderedPageBreak/>
        <w:t>vie</w:t>
      </w:r>
      <w:r w:rsidR="00B1516E" w:rsidRPr="00B1516E">
        <w:t>ț</w:t>
      </w:r>
      <w:r w:rsidRPr="00553891">
        <w:t>ii cotidiene, tratarea unor afec</w:t>
      </w:r>
      <w:r w:rsidR="00B1516E" w:rsidRPr="00B1516E">
        <w:t>ț</w:t>
      </w:r>
      <w:r w:rsidRPr="00553891">
        <w:t>iuni grave, o comunicare mai facilă, explorarea spa</w:t>
      </w:r>
      <w:r w:rsidR="00B1516E" w:rsidRPr="00B1516E">
        <w:t>ț</w:t>
      </w:r>
      <w:r w:rsidRPr="00553891">
        <w:t xml:space="preserve">iului etc. Cu toate acestea, are </w:t>
      </w:r>
      <w:r w:rsidR="00B1516E" w:rsidRPr="00B1516E">
        <w:t>ș</w:t>
      </w:r>
      <w:r w:rsidRPr="00553891">
        <w:t>i multe consecin</w:t>
      </w:r>
      <w:r w:rsidR="00B1516E" w:rsidRPr="00B1516E">
        <w:t>ț</w:t>
      </w:r>
      <w:r w:rsidRPr="00553891">
        <w:t>e negative precum manipularea libertă</w:t>
      </w:r>
      <w:r w:rsidR="00B1516E" w:rsidRPr="00B1516E">
        <w:t>ț</w:t>
      </w:r>
      <w:r w:rsidRPr="00553891">
        <w:t>ii, pierderea graduală a tradi</w:t>
      </w:r>
      <w:r w:rsidR="00B1516E" w:rsidRPr="00B1516E">
        <w:t>ț</w:t>
      </w:r>
      <w:r w:rsidRPr="00553891">
        <w:t>iilor pre</w:t>
      </w:r>
      <w:r w:rsidR="00B1516E" w:rsidRPr="00B1516E">
        <w:t>ț</w:t>
      </w:r>
      <w:r w:rsidRPr="00553891">
        <w:t>ioase, distrugerea mediului natural, negarea valorilor morale. Cunoa</w:t>
      </w:r>
      <w:r w:rsidR="00B1516E" w:rsidRPr="00B1516E">
        <w:t>ș</w:t>
      </w:r>
      <w:r w:rsidRPr="00553891">
        <w:t xml:space="preserve">terea </w:t>
      </w:r>
      <w:r w:rsidR="00B1516E" w:rsidRPr="00B1516E">
        <w:t>ș</w:t>
      </w:r>
      <w:r w:rsidRPr="00553891">
        <w:t>tiin</w:t>
      </w:r>
      <w:r w:rsidR="00B1516E" w:rsidRPr="00B1516E">
        <w:t>ț</w:t>
      </w:r>
      <w:r w:rsidRPr="00553891">
        <w:t>ifică, oricât de repede ar avansa, nu motivează voin</w:t>
      </w:r>
      <w:r w:rsidR="00B1516E" w:rsidRPr="00B1516E">
        <w:t>ț</w:t>
      </w:r>
      <w:r w:rsidRPr="00553891">
        <w:t xml:space="preserve">a omului, nici nu oferă răspuns la problemele importante de ordin moral </w:t>
      </w:r>
      <w:r w:rsidR="00B1516E" w:rsidRPr="00B1516E">
        <w:t>ș</w:t>
      </w:r>
      <w:r w:rsidRPr="00553891">
        <w:t>i existen</w:t>
      </w:r>
      <w:r w:rsidR="00B1516E" w:rsidRPr="00B1516E">
        <w:t>ț</w:t>
      </w:r>
      <w:r w:rsidRPr="00553891">
        <w:t>ial sau la căutarea sensului vie</w:t>
      </w:r>
      <w:r w:rsidR="00B1516E" w:rsidRPr="00B1516E">
        <w:t>ț</w:t>
      </w:r>
      <w:r w:rsidRPr="00553891">
        <w:t xml:space="preserve">ii </w:t>
      </w:r>
      <w:r w:rsidR="00B1516E" w:rsidRPr="00B1516E">
        <w:t>ș</w:t>
      </w:r>
      <w:r w:rsidRPr="00553891">
        <w:t xml:space="preserve">i al lumii. Aceste aspecte necesită o abordare duhovnicească, pe care Biserica Ortodoxă încearcă să o ofere prin </w:t>
      </w:r>
      <w:proofErr w:type="spellStart"/>
      <w:r w:rsidRPr="00553891">
        <w:t>bioetică</w:t>
      </w:r>
      <w:proofErr w:type="spellEnd"/>
      <w:r w:rsidRPr="00553891">
        <w:t xml:space="preserve">, </w:t>
      </w:r>
      <w:r w:rsidR="00B1516E" w:rsidRPr="00B1516E">
        <w:t>ș</w:t>
      </w:r>
      <w:r w:rsidRPr="00553891">
        <w:t>tiin</w:t>
      </w:r>
      <w:r w:rsidR="00B1516E" w:rsidRPr="00B1516E">
        <w:t>ț</w:t>
      </w:r>
      <w:r w:rsidRPr="00553891">
        <w:t>ă fundamentată pe morala cre</w:t>
      </w:r>
      <w:r w:rsidR="00B1516E" w:rsidRPr="00B1516E">
        <w:t>ș</w:t>
      </w:r>
      <w:r w:rsidRPr="00553891">
        <w:t xml:space="preserve">tină </w:t>
      </w:r>
      <w:r w:rsidR="00B1516E" w:rsidRPr="00B1516E">
        <w:t>ș</w:t>
      </w:r>
      <w:r w:rsidRPr="00553891">
        <w:t>i învă</w:t>
      </w:r>
      <w:r w:rsidR="00B1516E" w:rsidRPr="00B1516E">
        <w:t>ț</w:t>
      </w:r>
      <w:r w:rsidRPr="00553891">
        <w:t xml:space="preserve">ătura patristică. Pe lângă respectul ei pentru libertatea cercetărilor </w:t>
      </w:r>
      <w:r w:rsidR="00B1516E" w:rsidRPr="00B1516E">
        <w:t>ș</w:t>
      </w:r>
      <w:r w:rsidRPr="00553891">
        <w:t>tiin</w:t>
      </w:r>
      <w:r w:rsidR="00B1516E" w:rsidRPr="00B1516E">
        <w:t>ț</w:t>
      </w:r>
      <w:r w:rsidRPr="00553891">
        <w:t>ifice, Biserica Ortodoxă eviden</w:t>
      </w:r>
      <w:r w:rsidR="00B1516E" w:rsidRPr="00B1516E">
        <w:t>ț</w:t>
      </w:r>
      <w:r w:rsidRPr="00553891">
        <w:t>iază pericolele care se ascund în spatele unor reu</w:t>
      </w:r>
      <w:r w:rsidR="00B1516E" w:rsidRPr="00B1516E">
        <w:t>ș</w:t>
      </w:r>
      <w:r w:rsidRPr="00553891">
        <w:t xml:space="preserve">ite </w:t>
      </w:r>
      <w:r w:rsidR="00B1516E" w:rsidRPr="00B1516E">
        <w:t>ș</w:t>
      </w:r>
      <w:r w:rsidRPr="00553891">
        <w:t>tiin</w:t>
      </w:r>
      <w:r w:rsidR="00B1516E" w:rsidRPr="00B1516E">
        <w:t>ț</w:t>
      </w:r>
      <w:r w:rsidRPr="00553891">
        <w:t xml:space="preserve">ifice </w:t>
      </w:r>
      <w:r w:rsidR="00B1516E" w:rsidRPr="00B1516E">
        <w:t>ș</w:t>
      </w:r>
      <w:r w:rsidRPr="00553891">
        <w:t xml:space="preserve">i subliniază demnitatea umană </w:t>
      </w:r>
      <w:r w:rsidR="00B1516E" w:rsidRPr="00B1516E">
        <w:t>ș</w:t>
      </w:r>
      <w:r w:rsidRPr="00553891">
        <w:t>i destinul divin al omului.</w:t>
      </w:r>
    </w:p>
    <w:p w:rsidR="00553891" w:rsidRPr="00553891" w:rsidRDefault="00553891" w:rsidP="00553891">
      <w:r w:rsidRPr="00553891">
        <w:t>8. Este limpede că situa</w:t>
      </w:r>
      <w:r w:rsidR="00B1516E" w:rsidRPr="00B1516E">
        <w:t>ț</w:t>
      </w:r>
      <w:r w:rsidRPr="00553891">
        <w:t>ia de </w:t>
      </w:r>
      <w:r w:rsidRPr="00553891">
        <w:rPr>
          <w:b/>
          <w:bCs/>
        </w:rPr>
        <w:t>criză ecologică</w:t>
      </w:r>
      <w:r w:rsidRPr="00553891">
        <w:t xml:space="preserve"> de astăzi se datorează unor cauze spirituale </w:t>
      </w:r>
      <w:r w:rsidR="00B1516E" w:rsidRPr="00B1516E">
        <w:t>ș</w:t>
      </w:r>
      <w:r w:rsidRPr="00553891">
        <w:t>i morale. Rădăcinile sale sunt legate de lăcomie, avari</w:t>
      </w:r>
      <w:r w:rsidR="00B1516E" w:rsidRPr="00B1516E">
        <w:t>ț</w:t>
      </w:r>
      <w:r w:rsidRPr="00553891">
        <w:t xml:space="preserve">ie </w:t>
      </w:r>
      <w:r w:rsidR="00B1516E" w:rsidRPr="00B1516E">
        <w:t>ș</w:t>
      </w:r>
      <w:r w:rsidRPr="00553891">
        <w:t>i egoism, care conduc la utilizarea necugetată a resurselor naturale, umplerea atmosferei cu substan</w:t>
      </w:r>
      <w:r w:rsidR="00B1516E" w:rsidRPr="00B1516E">
        <w:t>ț</w:t>
      </w:r>
      <w:r w:rsidRPr="00553891">
        <w:t xml:space="preserve">e poluante dăunătoare </w:t>
      </w:r>
      <w:r w:rsidR="00B1516E" w:rsidRPr="00B1516E">
        <w:t>ș</w:t>
      </w:r>
      <w:r w:rsidRPr="00553891">
        <w:t>i schimbările climatice. Răspunsul cre</w:t>
      </w:r>
      <w:r w:rsidR="00B1516E" w:rsidRPr="00B1516E">
        <w:t>ș</w:t>
      </w:r>
      <w:r w:rsidRPr="00553891">
        <w:t>tin la problema aceasta necesită pocăin</w:t>
      </w:r>
      <w:r w:rsidR="00B1516E" w:rsidRPr="00B1516E">
        <w:t>ț</w:t>
      </w:r>
      <w:r w:rsidRPr="00553891">
        <w:t xml:space="preserve">ă pentru abuz, cumpătare </w:t>
      </w:r>
      <w:r w:rsidR="00B1516E" w:rsidRPr="00B1516E">
        <w:t>ș</w:t>
      </w:r>
      <w:r w:rsidRPr="00553891">
        <w:t xml:space="preserve">i gândire ascetică, ceea ce reprezintă un antidot pentru supraconsum </w:t>
      </w:r>
      <w:r w:rsidR="00B1516E" w:rsidRPr="00B1516E">
        <w:t>ș</w:t>
      </w:r>
      <w:r w:rsidRPr="00553891">
        <w:t>i, în acela</w:t>
      </w:r>
      <w:r w:rsidR="00B1516E" w:rsidRPr="00B1516E">
        <w:t>ș</w:t>
      </w:r>
      <w:r w:rsidRPr="00553891">
        <w:t>i timp, cultivarea con</w:t>
      </w:r>
      <w:r w:rsidR="00B1516E" w:rsidRPr="00B1516E">
        <w:t>ș</w:t>
      </w:r>
      <w:r w:rsidRPr="00553891">
        <w:t>tiin</w:t>
      </w:r>
      <w:r w:rsidR="00B1516E" w:rsidRPr="00B1516E">
        <w:t>ț</w:t>
      </w:r>
      <w:r w:rsidRPr="00553891">
        <w:t>ei că omul este „</w:t>
      </w:r>
      <w:proofErr w:type="spellStart"/>
      <w:r w:rsidRPr="00553891">
        <w:t>iconom</w:t>
      </w:r>
      <w:proofErr w:type="spellEnd"/>
      <w:r w:rsidRPr="00553891">
        <w:t>” (administrator) al crea</w:t>
      </w:r>
      <w:r w:rsidR="00B1516E" w:rsidRPr="00B1516E">
        <w:t>ț</w:t>
      </w:r>
      <w:r w:rsidRPr="00553891">
        <w:t xml:space="preserve">iei </w:t>
      </w:r>
      <w:r w:rsidR="00B1516E" w:rsidRPr="00B1516E">
        <w:t>ș</w:t>
      </w:r>
      <w:r w:rsidRPr="00553891">
        <w:t xml:space="preserve">i nu un posesor al ei. Biserica nu încetează să sublinieze că </w:t>
      </w:r>
      <w:r w:rsidR="00B1516E" w:rsidRPr="00B1516E">
        <w:t>ș</w:t>
      </w:r>
      <w:r w:rsidRPr="00553891">
        <w:t>i genera</w:t>
      </w:r>
      <w:r w:rsidR="00B1516E" w:rsidRPr="00B1516E">
        <w:t>ț</w:t>
      </w:r>
      <w:r w:rsidRPr="00553891">
        <w:t>iile viitoare au dreptul la resursele naturale oferite nouă de Creator. De aceea, Biserica Ortodoxă participă activ în diferite ini</w:t>
      </w:r>
      <w:r w:rsidR="00B1516E" w:rsidRPr="00B1516E">
        <w:t>ț</w:t>
      </w:r>
      <w:r w:rsidRPr="00553891">
        <w:t>iative ecologice interna</w:t>
      </w:r>
      <w:r w:rsidR="00B1516E" w:rsidRPr="00B1516E">
        <w:t>ț</w:t>
      </w:r>
      <w:r w:rsidRPr="00553891">
        <w:t xml:space="preserve">ionale </w:t>
      </w:r>
      <w:r w:rsidR="00B1516E" w:rsidRPr="00B1516E">
        <w:t>ș</w:t>
      </w:r>
      <w:r w:rsidRPr="00553891">
        <w:t>i a stabilit data de 1 Septembrie ca zi de rugăciune pentru protec</w:t>
      </w:r>
      <w:r w:rsidR="00B1516E" w:rsidRPr="00B1516E">
        <w:t>ț</w:t>
      </w:r>
      <w:r w:rsidRPr="00553891">
        <w:t>ia mediului natural.</w:t>
      </w:r>
    </w:p>
    <w:p w:rsidR="00553891" w:rsidRPr="00553891" w:rsidRDefault="00553891" w:rsidP="00553891">
      <w:r w:rsidRPr="00553891">
        <w:t xml:space="preserve">9. Ca răspuns la standardizarea egalizantă </w:t>
      </w:r>
      <w:r w:rsidR="00B1516E" w:rsidRPr="00B1516E">
        <w:t>ș</w:t>
      </w:r>
      <w:r w:rsidRPr="00553891">
        <w:t>i impersonală promovată în diferite feluri, Ortodoxia propune </w:t>
      </w:r>
      <w:r w:rsidRPr="00553891">
        <w:rPr>
          <w:b/>
          <w:bCs/>
        </w:rPr>
        <w:t>respectul pentru caracteristicile personale </w:t>
      </w:r>
      <w:r w:rsidRPr="00553891">
        <w:t xml:space="preserve">ale oamenilor </w:t>
      </w:r>
      <w:r w:rsidR="00B1516E" w:rsidRPr="00B1516E">
        <w:t>ș</w:t>
      </w:r>
      <w:r w:rsidRPr="00553891">
        <w:t xml:space="preserve">i popoarelor. Se opune autonomizării economiei din cauza nevoilor umane de bază </w:t>
      </w:r>
      <w:r w:rsidR="00B1516E" w:rsidRPr="00B1516E">
        <w:t>ș</w:t>
      </w:r>
      <w:r w:rsidRPr="00553891">
        <w:t>i transformării acesteia într-un scop în sine. Progresul umanită</w:t>
      </w:r>
      <w:r w:rsidR="00B1516E" w:rsidRPr="00B1516E">
        <w:t>ț</w:t>
      </w:r>
      <w:r w:rsidRPr="00553891">
        <w:t>ii nu este legat doar de cre</w:t>
      </w:r>
      <w:r w:rsidR="00B1516E" w:rsidRPr="00B1516E">
        <w:t>ș</w:t>
      </w:r>
      <w:r w:rsidRPr="00553891">
        <w:t>terea standardelor de via</w:t>
      </w:r>
      <w:r w:rsidR="00B1516E" w:rsidRPr="00B1516E">
        <w:t>ț</w:t>
      </w:r>
      <w:r w:rsidRPr="00553891">
        <w:t>ă sau de dezvoltarea economică, în detrimentul valorilor spirituale.</w:t>
      </w:r>
    </w:p>
    <w:p w:rsidR="00553891" w:rsidRPr="00553891" w:rsidRDefault="00553891" w:rsidP="00553891">
      <w:r w:rsidRPr="00553891">
        <w:t>10. Biserica Ortodoxă nu se implică în </w:t>
      </w:r>
      <w:r w:rsidRPr="00553891">
        <w:rPr>
          <w:b/>
          <w:bCs/>
        </w:rPr>
        <w:t>politică</w:t>
      </w:r>
      <w:r w:rsidRPr="00553891">
        <w:t xml:space="preserve">. Vocea ei rămâne distinctă dar </w:t>
      </w:r>
      <w:r w:rsidR="00B1516E" w:rsidRPr="00B1516E">
        <w:t>ș</w:t>
      </w:r>
      <w:r w:rsidRPr="00553891">
        <w:t>i profetică, fiind o interven</w:t>
      </w:r>
      <w:r w:rsidR="00B1516E" w:rsidRPr="00B1516E">
        <w:t>ț</w:t>
      </w:r>
      <w:r w:rsidRPr="00553891">
        <w:t xml:space="preserve">ie benefică pentru om. Drepturile omului se află astăzi în centrul politicii ca răspuns la crizele </w:t>
      </w:r>
      <w:r w:rsidR="00B1516E" w:rsidRPr="00B1516E">
        <w:t>ș</w:t>
      </w:r>
      <w:r w:rsidRPr="00553891">
        <w:t xml:space="preserve">i convulsiile sociale </w:t>
      </w:r>
      <w:r w:rsidR="00B1516E" w:rsidRPr="00B1516E">
        <w:t>ș</w:t>
      </w:r>
      <w:r w:rsidRPr="00553891">
        <w:t>i politice, urmărind protejarea cetă</w:t>
      </w:r>
      <w:r w:rsidR="00B1516E" w:rsidRPr="00B1516E">
        <w:t>ț</w:t>
      </w:r>
      <w:r w:rsidRPr="00553891">
        <w:t xml:space="preserve">eanului de puterea arbitrară a statului. Biserica adaugă la acestea </w:t>
      </w:r>
      <w:r w:rsidR="00B1516E" w:rsidRPr="00B1516E">
        <w:t>ș</w:t>
      </w:r>
      <w:r w:rsidRPr="00553891">
        <w:t>i obliga</w:t>
      </w:r>
      <w:r w:rsidR="00B1516E" w:rsidRPr="00B1516E">
        <w:t>ț</w:t>
      </w:r>
      <w:r w:rsidRPr="00553891">
        <w:t xml:space="preserve">iile </w:t>
      </w:r>
      <w:r w:rsidR="00B1516E" w:rsidRPr="00B1516E">
        <w:t>ș</w:t>
      </w:r>
      <w:r w:rsidRPr="00553891">
        <w:t>i responsabilită</w:t>
      </w:r>
      <w:r w:rsidR="00B1516E" w:rsidRPr="00B1516E">
        <w:t>ț</w:t>
      </w:r>
      <w:r w:rsidRPr="00553891">
        <w:t>ile cetă</w:t>
      </w:r>
      <w:r w:rsidR="00B1516E" w:rsidRPr="00B1516E">
        <w:t>ț</w:t>
      </w:r>
      <w:r w:rsidRPr="00553891">
        <w:t xml:space="preserve">enilor, precum </w:t>
      </w:r>
      <w:r w:rsidR="00B1516E" w:rsidRPr="00B1516E">
        <w:t>ș</w:t>
      </w:r>
      <w:r w:rsidRPr="00553891">
        <w:t xml:space="preserve">i nevoia unei auto-critici constante atât din partea politicienilor, cât </w:t>
      </w:r>
      <w:r w:rsidR="00B1516E" w:rsidRPr="00B1516E">
        <w:t>ș</w:t>
      </w:r>
      <w:r w:rsidRPr="00553891">
        <w:t>i a cetă</w:t>
      </w:r>
      <w:r w:rsidR="00B1516E" w:rsidRPr="00B1516E">
        <w:t>ț</w:t>
      </w:r>
      <w:r w:rsidRPr="00553891">
        <w:t>enilor, în vederea îmbunătă</w:t>
      </w:r>
      <w:r w:rsidR="00B1516E" w:rsidRPr="00B1516E">
        <w:t>ț</w:t>
      </w:r>
      <w:r w:rsidRPr="00553891">
        <w:t>irii substan</w:t>
      </w:r>
      <w:r w:rsidR="00B1516E" w:rsidRPr="00B1516E">
        <w:t>ț</w:t>
      </w:r>
      <w:r w:rsidRPr="00553891">
        <w:t>iale a societă</w:t>
      </w:r>
      <w:r w:rsidR="00B1516E" w:rsidRPr="00B1516E">
        <w:t>ț</w:t>
      </w:r>
      <w:r w:rsidRPr="00553891">
        <w:t>ii. În principal, Biserica subliniază că idealul ortodox privind omul depă</w:t>
      </w:r>
      <w:r w:rsidR="00B1516E" w:rsidRPr="00B1516E">
        <w:t>ș</w:t>
      </w:r>
      <w:r w:rsidRPr="00553891">
        <w:t>e</w:t>
      </w:r>
      <w:r w:rsidR="00B1516E" w:rsidRPr="00B1516E">
        <w:t>ș</w:t>
      </w:r>
      <w:r w:rsidRPr="00553891">
        <w:t xml:space="preserve">te orizontul drepturilor omului stabilite </w:t>
      </w:r>
      <w:r w:rsidR="00B1516E" w:rsidRPr="00B1516E">
        <w:t>ș</w:t>
      </w:r>
      <w:r w:rsidRPr="00553891">
        <w:t>i că dragostea „</w:t>
      </w:r>
      <w:r w:rsidRPr="00553891">
        <w:rPr>
          <w:i/>
          <w:iCs/>
        </w:rPr>
        <w:t>este mai mare decât toate</w:t>
      </w:r>
      <w:r w:rsidRPr="00553891">
        <w:t xml:space="preserve">”, după cum ne-a descoperit Hristos </w:t>
      </w:r>
      <w:r w:rsidR="00B1516E" w:rsidRPr="00B1516E">
        <w:t>ș</w:t>
      </w:r>
      <w:r w:rsidRPr="00553891">
        <w:t>i au experimentat to</w:t>
      </w:r>
      <w:r w:rsidR="00B1516E" w:rsidRPr="00B1516E">
        <w:t>ț</w:t>
      </w:r>
      <w:r w:rsidRPr="00553891">
        <w:t>i cei care L-au urmat. Insistă, de asemenea, că un drept fundamental al omului este protejarea libertă</w:t>
      </w:r>
      <w:r w:rsidR="00B1516E" w:rsidRPr="00B1516E">
        <w:t>ț</w:t>
      </w:r>
      <w:r w:rsidRPr="00553891">
        <w:t>ii religioase, adică a libertă</w:t>
      </w:r>
      <w:r w:rsidR="00B1516E" w:rsidRPr="00B1516E">
        <w:t>ț</w:t>
      </w:r>
      <w:r w:rsidRPr="00553891">
        <w:t>ii de con</w:t>
      </w:r>
      <w:r w:rsidR="00B1516E" w:rsidRPr="00B1516E">
        <w:t>ș</w:t>
      </w:r>
      <w:r w:rsidRPr="00553891">
        <w:t>tiin</w:t>
      </w:r>
      <w:r w:rsidR="00B1516E" w:rsidRPr="00B1516E">
        <w:t>ț</w:t>
      </w:r>
      <w:r w:rsidRPr="00553891">
        <w:t>ă, de credin</w:t>
      </w:r>
      <w:r w:rsidR="00B1516E" w:rsidRPr="00B1516E">
        <w:t>ț</w:t>
      </w:r>
      <w:r w:rsidRPr="00553891">
        <w:t xml:space="preserve">ă, de cult (religie) </w:t>
      </w:r>
      <w:r w:rsidR="00B1516E" w:rsidRPr="00B1516E">
        <w:t>ș</w:t>
      </w:r>
      <w:r w:rsidRPr="00553891">
        <w:t xml:space="preserve">i a tuturor expresiilor individuale </w:t>
      </w:r>
      <w:r w:rsidR="00B1516E" w:rsidRPr="00B1516E">
        <w:t>ș</w:t>
      </w:r>
      <w:r w:rsidRPr="00553891">
        <w:t xml:space="preserve">i colective ale acesteia, incluzând </w:t>
      </w:r>
      <w:r w:rsidR="00B1516E" w:rsidRPr="00B1516E">
        <w:t>ș</w:t>
      </w:r>
      <w:r w:rsidRPr="00553891">
        <w:t xml:space="preserve">i dreptul fiecărui credincios </w:t>
      </w:r>
      <w:r w:rsidR="00B1516E" w:rsidRPr="00B1516E">
        <w:t>ș</w:t>
      </w:r>
      <w:r w:rsidRPr="00553891">
        <w:t>i fiecărei comunită</w:t>
      </w:r>
      <w:r w:rsidR="00B1516E" w:rsidRPr="00B1516E">
        <w:t>ț</w:t>
      </w:r>
      <w:r w:rsidRPr="00553891">
        <w:t>i religioase de a-</w:t>
      </w:r>
      <w:r w:rsidR="00B1516E" w:rsidRPr="00B1516E">
        <w:t>ș</w:t>
      </w:r>
      <w:r w:rsidRPr="00553891">
        <w:t>i manifesta credin</w:t>
      </w:r>
      <w:r w:rsidR="00B1516E" w:rsidRPr="00B1516E">
        <w:t>ț</w:t>
      </w:r>
      <w:r w:rsidRPr="00553891">
        <w:t>a liber de orice interven</w:t>
      </w:r>
      <w:r w:rsidR="00B1516E" w:rsidRPr="00B1516E">
        <w:t>ț</w:t>
      </w:r>
      <w:r w:rsidRPr="00553891">
        <w:t xml:space="preserve">ie a statului, precum </w:t>
      </w:r>
      <w:r w:rsidR="00B1516E" w:rsidRPr="00B1516E">
        <w:t>ș</w:t>
      </w:r>
      <w:r w:rsidRPr="00553891">
        <w:t>i dreptul la educa</w:t>
      </w:r>
      <w:r w:rsidR="00B1516E" w:rsidRPr="00B1516E">
        <w:t>ț</w:t>
      </w:r>
      <w:r w:rsidRPr="00553891">
        <w:t>ie religioasă publică.</w:t>
      </w:r>
    </w:p>
    <w:p w:rsidR="00553891" w:rsidRPr="00553891" w:rsidRDefault="00553891" w:rsidP="00553891">
      <w:r w:rsidRPr="00553891">
        <w:t>11. Biserica Ortodoxă se adresează </w:t>
      </w:r>
      <w:r w:rsidRPr="00553891">
        <w:rPr>
          <w:b/>
          <w:bCs/>
        </w:rPr>
        <w:t>tinerilor</w:t>
      </w:r>
      <w:r w:rsidRPr="00553891">
        <w:t>, care caută deplinătatea vie</w:t>
      </w:r>
      <w:r w:rsidR="00B1516E" w:rsidRPr="00B1516E">
        <w:t>ț</w:t>
      </w:r>
      <w:r w:rsidRPr="00553891">
        <w:t xml:space="preserve">ii în libertate, dreptate, creativitate, dar </w:t>
      </w:r>
      <w:r w:rsidR="00B1516E" w:rsidRPr="00B1516E">
        <w:t>ș</w:t>
      </w:r>
      <w:r w:rsidRPr="00553891">
        <w:t>i iubire. Ea îi cheamă să se alăture în mod con</w:t>
      </w:r>
      <w:r w:rsidR="00B1516E" w:rsidRPr="00B1516E">
        <w:t>ș</w:t>
      </w:r>
      <w:r w:rsidRPr="00553891">
        <w:t xml:space="preserve">tiincios Bisericii Celui care este Adevărul </w:t>
      </w:r>
      <w:r w:rsidR="00B1516E" w:rsidRPr="00B1516E">
        <w:t>ș</w:t>
      </w:r>
      <w:r w:rsidRPr="00553891">
        <w:t>i Via</w:t>
      </w:r>
      <w:r w:rsidR="00B1516E" w:rsidRPr="00B1516E">
        <w:t>ț</w:t>
      </w:r>
      <w:r w:rsidRPr="00553891">
        <w:t>a. Să vină oferind trupului eclezial vitalitatea lor, nelini</w:t>
      </w:r>
      <w:r w:rsidR="00B1516E" w:rsidRPr="00B1516E">
        <w:t>ș</w:t>
      </w:r>
      <w:r w:rsidRPr="00553891">
        <w:t xml:space="preserve">tile, problematicile </w:t>
      </w:r>
      <w:r w:rsidR="00B1516E" w:rsidRPr="00B1516E">
        <w:t>ș</w:t>
      </w:r>
      <w:r w:rsidRPr="00553891">
        <w:t>i a</w:t>
      </w:r>
      <w:r w:rsidR="00B1516E" w:rsidRPr="00B1516E">
        <w:t>ș</w:t>
      </w:r>
      <w:r w:rsidRPr="00553891">
        <w:t xml:space="preserve">teptările lor. Tinerii nu reprezintă doar viitorul Bisericii, ci </w:t>
      </w:r>
      <w:r w:rsidR="00B1516E" w:rsidRPr="00B1516E">
        <w:t>ș</w:t>
      </w:r>
      <w:r w:rsidRPr="00553891">
        <w:t xml:space="preserve">i prezentul dinamic </w:t>
      </w:r>
      <w:r w:rsidR="00B1516E" w:rsidRPr="00B1516E">
        <w:t>ș</w:t>
      </w:r>
      <w:r w:rsidRPr="00553891">
        <w:t xml:space="preserve">i creativ la nivel local </w:t>
      </w:r>
      <w:r w:rsidR="00B1516E" w:rsidRPr="00B1516E">
        <w:t>ș</w:t>
      </w:r>
      <w:r w:rsidRPr="00553891">
        <w:t>i mondial.</w:t>
      </w:r>
    </w:p>
    <w:p w:rsidR="00553891" w:rsidRPr="00553891" w:rsidRDefault="00553891" w:rsidP="00553891">
      <w:r w:rsidRPr="00553891">
        <w:t xml:space="preserve">12. Sfântul </w:t>
      </w:r>
      <w:r w:rsidR="00B1516E" w:rsidRPr="00B1516E">
        <w:t>ș</w:t>
      </w:r>
      <w:r w:rsidRPr="00553891">
        <w:t>i Marele Sinod </w:t>
      </w:r>
      <w:r w:rsidRPr="00553891">
        <w:rPr>
          <w:b/>
          <w:bCs/>
        </w:rPr>
        <w:t>a deschis orizonturile noastre </w:t>
      </w:r>
      <w:r w:rsidRPr="00553891">
        <w:t>către lumea contemporană diversă. Ne-a subliniat responsabilitatea în spa</w:t>
      </w:r>
      <w:r w:rsidR="00B1516E" w:rsidRPr="00B1516E">
        <w:t>ț</w:t>
      </w:r>
      <w:r w:rsidRPr="00553891">
        <w:t xml:space="preserve">iu </w:t>
      </w:r>
      <w:r w:rsidR="00B1516E" w:rsidRPr="00B1516E">
        <w:t>ș</w:t>
      </w:r>
      <w:r w:rsidRPr="00553891">
        <w:t>i timp, având întotdeauna perspectiva ve</w:t>
      </w:r>
      <w:r w:rsidR="00B1516E" w:rsidRPr="00B1516E">
        <w:t>ș</w:t>
      </w:r>
      <w:r w:rsidRPr="00553891">
        <w:t>niciei. Biserica Ortodoxă, păstrându-</w:t>
      </w:r>
      <w:r w:rsidR="00B1516E" w:rsidRPr="00B1516E">
        <w:t>ș</w:t>
      </w:r>
      <w:r w:rsidRPr="00553891">
        <w:t xml:space="preserve">i intact caracterul sacramental </w:t>
      </w:r>
      <w:r w:rsidR="00B1516E" w:rsidRPr="00B1516E">
        <w:t>ș</w:t>
      </w:r>
      <w:r w:rsidRPr="00553891">
        <w:t xml:space="preserve">i soteriologic (mântuitor), este sensibilă la durerea, necazurile </w:t>
      </w:r>
      <w:r w:rsidR="00B1516E" w:rsidRPr="00B1516E">
        <w:t>ș</w:t>
      </w:r>
      <w:r w:rsidRPr="00553891">
        <w:t xml:space="preserve">i strigătul pentru dreptate </w:t>
      </w:r>
      <w:r w:rsidR="00B1516E" w:rsidRPr="00B1516E">
        <w:t>ș</w:t>
      </w:r>
      <w:r w:rsidRPr="00553891">
        <w:t>i pace al popoarelor. Ea „</w:t>
      </w:r>
      <w:proofErr w:type="spellStart"/>
      <w:r w:rsidRPr="00553891">
        <w:rPr>
          <w:i/>
          <w:iCs/>
        </w:rPr>
        <w:t>bineveste</w:t>
      </w:r>
      <w:r w:rsidR="00B1516E" w:rsidRPr="00B1516E">
        <w:rPr>
          <w:i/>
          <w:iCs/>
        </w:rPr>
        <w:t>ș</w:t>
      </w:r>
      <w:r w:rsidRPr="00553891">
        <w:rPr>
          <w:i/>
          <w:iCs/>
        </w:rPr>
        <w:t>te</w:t>
      </w:r>
      <w:proofErr w:type="spellEnd"/>
      <w:r w:rsidRPr="00553891">
        <w:t> </w:t>
      </w:r>
      <w:r w:rsidRPr="00553891">
        <w:rPr>
          <w:i/>
          <w:iCs/>
        </w:rPr>
        <w:t xml:space="preserve">din zi în zi mântuirea Lui. </w:t>
      </w:r>
      <w:proofErr w:type="spellStart"/>
      <w:r w:rsidRPr="00553891">
        <w:rPr>
          <w:i/>
          <w:iCs/>
        </w:rPr>
        <w:t>Ve</w:t>
      </w:r>
      <w:r w:rsidR="00B1516E" w:rsidRPr="00B1516E">
        <w:rPr>
          <w:i/>
          <w:iCs/>
        </w:rPr>
        <w:t>ș</w:t>
      </w:r>
      <w:r w:rsidRPr="00553891">
        <w:rPr>
          <w:i/>
          <w:iCs/>
        </w:rPr>
        <w:t>te</w:t>
      </w:r>
      <w:r w:rsidR="00B1516E" w:rsidRPr="00B1516E">
        <w:rPr>
          <w:i/>
          <w:iCs/>
        </w:rPr>
        <w:t>ș</w:t>
      </w:r>
      <w:r w:rsidRPr="00553891">
        <w:rPr>
          <w:i/>
          <w:iCs/>
        </w:rPr>
        <w:t>te</w:t>
      </w:r>
      <w:proofErr w:type="spellEnd"/>
      <w:r w:rsidRPr="00553891">
        <w:rPr>
          <w:i/>
          <w:iCs/>
        </w:rPr>
        <w:t xml:space="preserve"> între neamuri slava Lui, între toate popoarele minunile Lui</w:t>
      </w:r>
      <w:r w:rsidRPr="00553891">
        <w:t>” (</w:t>
      </w:r>
      <w:r w:rsidRPr="00553891">
        <w:rPr>
          <w:i/>
          <w:iCs/>
        </w:rPr>
        <w:t>Psalmul</w:t>
      </w:r>
      <w:r w:rsidRPr="00553891">
        <w:t> 95, 2-3).</w:t>
      </w:r>
    </w:p>
    <w:p w:rsidR="00553891" w:rsidRPr="00553891" w:rsidRDefault="00553891" w:rsidP="00553891">
      <w:r w:rsidRPr="00553891">
        <w:t>Să ne rugăm ca „</w:t>
      </w:r>
      <w:r w:rsidRPr="00553891">
        <w:rPr>
          <w:i/>
          <w:iCs/>
        </w:rPr>
        <w:t>Dumnezeul a tot harul, Care ne-a chemat la slava Sa cea ve</w:t>
      </w:r>
      <w:r w:rsidR="00B1516E" w:rsidRPr="00B1516E">
        <w:rPr>
          <w:i/>
          <w:iCs/>
        </w:rPr>
        <w:t>ș</w:t>
      </w:r>
      <w:r w:rsidRPr="00553891">
        <w:rPr>
          <w:i/>
          <w:iCs/>
        </w:rPr>
        <w:t>nică, întru Hristos Iisus, El Însu</w:t>
      </w:r>
      <w:r w:rsidR="00B1516E" w:rsidRPr="00B1516E">
        <w:rPr>
          <w:i/>
          <w:iCs/>
        </w:rPr>
        <w:t>ș</w:t>
      </w:r>
      <w:r w:rsidRPr="00553891">
        <w:rPr>
          <w:i/>
          <w:iCs/>
        </w:rPr>
        <w:t>i, după ce vom suferi pu</w:t>
      </w:r>
      <w:r w:rsidR="00B1516E" w:rsidRPr="00B1516E">
        <w:rPr>
          <w:i/>
          <w:iCs/>
        </w:rPr>
        <w:t>ț</w:t>
      </w:r>
      <w:r w:rsidRPr="00553891">
        <w:rPr>
          <w:i/>
          <w:iCs/>
        </w:rPr>
        <w:t>ină vreme, ne va duce la desăvâr</w:t>
      </w:r>
      <w:r w:rsidR="00B1516E" w:rsidRPr="00B1516E">
        <w:rPr>
          <w:i/>
          <w:iCs/>
        </w:rPr>
        <w:t>ș</w:t>
      </w:r>
      <w:r w:rsidRPr="00553891">
        <w:rPr>
          <w:i/>
          <w:iCs/>
        </w:rPr>
        <w:t xml:space="preserve">ire, ne va întări, ne </w:t>
      </w:r>
      <w:r w:rsidRPr="00553891">
        <w:rPr>
          <w:i/>
          <w:iCs/>
        </w:rPr>
        <w:lastRenderedPageBreak/>
        <w:t>va împuternici, ne va face neclinti</w:t>
      </w:r>
      <w:r w:rsidR="00B1516E" w:rsidRPr="00B1516E">
        <w:rPr>
          <w:i/>
          <w:iCs/>
        </w:rPr>
        <w:t>ț</w:t>
      </w:r>
      <w:r w:rsidRPr="00553891">
        <w:rPr>
          <w:i/>
          <w:iCs/>
        </w:rPr>
        <w:t xml:space="preserve">i. A lui fie slava </w:t>
      </w:r>
      <w:r w:rsidR="00B1516E" w:rsidRPr="00B1516E">
        <w:rPr>
          <w:i/>
          <w:iCs/>
        </w:rPr>
        <w:t>ș</w:t>
      </w:r>
      <w:r w:rsidRPr="00553891">
        <w:rPr>
          <w:i/>
          <w:iCs/>
        </w:rPr>
        <w:t>i puterea în vecii vecilor. Amin!</w:t>
      </w:r>
      <w:r w:rsidRPr="00553891">
        <w:t>” (</w:t>
      </w:r>
      <w:r w:rsidRPr="00553891">
        <w:rPr>
          <w:i/>
          <w:iCs/>
        </w:rPr>
        <w:t>1 Petru</w:t>
      </w:r>
      <w:r w:rsidRPr="00553891">
        <w:t> 5, 10</w:t>
      </w:r>
      <w:r w:rsidRPr="00553891">
        <w:noBreakHyphen/>
        <w:t>11).</w:t>
      </w:r>
    </w:p>
    <w:p w:rsidR="00553891" w:rsidRPr="00553891" w:rsidRDefault="00553891" w:rsidP="00553891">
      <w:r w:rsidRPr="00553891">
        <w:t>Sursa: </w:t>
      </w:r>
      <w:hyperlink r:id="rId8" w:history="1">
        <w:r w:rsidRPr="00553891">
          <w:rPr>
            <w:rStyle w:val="Hyperlink"/>
          </w:rPr>
          <w:t>holycouncil.org</w:t>
        </w:r>
      </w:hyperlink>
    </w:p>
    <w:p w:rsidR="00E56518" w:rsidRPr="00E56518" w:rsidRDefault="002B15B1" w:rsidP="002B15B1">
      <w:pPr>
        <w:pStyle w:val="Titlu1"/>
      </w:pPr>
      <w:r>
        <w:br w:type="column"/>
      </w:r>
      <w:r w:rsidR="00E56518" w:rsidRPr="00E56518">
        <w:lastRenderedPageBreak/>
        <w:t xml:space="preserve">Enciclica Sfântului </w:t>
      </w:r>
      <w:r w:rsidR="00B1516E" w:rsidRPr="00B1516E">
        <w:t>ș</w:t>
      </w:r>
      <w:r w:rsidR="00E56518" w:rsidRPr="00E56518">
        <w:t>i Marelui Sinod</w:t>
      </w:r>
    </w:p>
    <w:p w:rsidR="00E56518" w:rsidRPr="00E56518" w:rsidRDefault="00E56518" w:rsidP="00E56518">
      <w:pPr>
        <w:numPr>
          <w:ilvl w:val="0"/>
          <w:numId w:val="23"/>
        </w:numPr>
      </w:pPr>
      <w:r w:rsidRPr="00E56518">
        <w:t>Publicat de </w:t>
      </w:r>
      <w:hyperlink r:id="rId9" w:history="1">
        <w:r w:rsidRPr="00E56518">
          <w:rPr>
            <w:rStyle w:val="Hyperlink"/>
          </w:rPr>
          <w:t>Aurelian Iftimiu</w:t>
        </w:r>
      </w:hyperlink>
    </w:p>
    <w:p w:rsidR="00E56518" w:rsidRPr="00E56518" w:rsidRDefault="00E56518" w:rsidP="00E56518">
      <w:pPr>
        <w:numPr>
          <w:ilvl w:val="0"/>
          <w:numId w:val="23"/>
        </w:numPr>
      </w:pPr>
      <w:r w:rsidRPr="00E56518">
        <w:t> 01.08.2016</w:t>
      </w:r>
    </w:p>
    <w:p w:rsidR="00E56518" w:rsidRPr="00E56518" w:rsidRDefault="00E56518" w:rsidP="00E56518">
      <w:r w:rsidRPr="00E56518">
        <w:rPr>
          <w:i/>
          <w:iCs/>
        </w:rPr>
        <w:t xml:space="preserve">În numele Tatălui </w:t>
      </w:r>
      <w:r w:rsidR="00B1516E" w:rsidRPr="00B1516E">
        <w:rPr>
          <w:i/>
          <w:iCs/>
        </w:rPr>
        <w:t>ș</w:t>
      </w:r>
      <w:r w:rsidRPr="00E56518">
        <w:rPr>
          <w:i/>
          <w:iCs/>
        </w:rPr>
        <w:t xml:space="preserve">i al Fiului </w:t>
      </w:r>
      <w:r w:rsidR="00B1516E" w:rsidRPr="00B1516E">
        <w:rPr>
          <w:i/>
          <w:iCs/>
        </w:rPr>
        <w:t>ș</w:t>
      </w:r>
      <w:r w:rsidRPr="00E56518">
        <w:rPr>
          <w:i/>
          <w:iCs/>
        </w:rPr>
        <w:t>i al Sfântului Duh,</w:t>
      </w:r>
    </w:p>
    <w:p w:rsidR="00E56518" w:rsidRPr="00E56518" w:rsidRDefault="00E56518" w:rsidP="00E56518">
      <w:r w:rsidRPr="00E56518">
        <w:t>Cântare de mul</w:t>
      </w:r>
      <w:r w:rsidR="00B1516E" w:rsidRPr="00B1516E">
        <w:t>ț</w:t>
      </w:r>
      <w:r w:rsidRPr="00E56518">
        <w:t>umire înăl</w:t>
      </w:r>
      <w:r w:rsidR="00B1516E" w:rsidRPr="00B1516E">
        <w:t>ț</w:t>
      </w:r>
      <w:r w:rsidRPr="00E56518">
        <w:t>ăm Dumnezeului închinat în Treime, Celui Care ne-a învrednicit să ne întâlnim împreună în zilele Cincizecimii în insula Creta, cea sfin</w:t>
      </w:r>
      <w:r w:rsidR="00B1516E" w:rsidRPr="00B1516E">
        <w:t>ț</w:t>
      </w:r>
      <w:r w:rsidRPr="00E56518">
        <w:t xml:space="preserve">ită de Apostolul Neamurilor, Pavel, </w:t>
      </w:r>
      <w:r w:rsidR="00B1516E" w:rsidRPr="00B1516E">
        <w:t>ș</w:t>
      </w:r>
      <w:r w:rsidRPr="00E56518">
        <w:t>i de ucenicul său, Tit, </w:t>
      </w:r>
      <w:r w:rsidRPr="00E56518">
        <w:rPr>
          <w:i/>
          <w:iCs/>
        </w:rPr>
        <w:t>„adevăratul fiu după credin</w:t>
      </w:r>
      <w:r w:rsidR="00B1516E" w:rsidRPr="00B1516E">
        <w:rPr>
          <w:i/>
          <w:iCs/>
        </w:rPr>
        <w:t>ț</w:t>
      </w:r>
      <w:r w:rsidRPr="00E56518">
        <w:rPr>
          <w:i/>
          <w:iCs/>
        </w:rPr>
        <w:t>a cea de ob</w:t>
      </w:r>
      <w:r w:rsidR="00B1516E" w:rsidRPr="00B1516E">
        <w:rPr>
          <w:i/>
          <w:iCs/>
        </w:rPr>
        <w:t>ș</w:t>
      </w:r>
      <w:r w:rsidRPr="00E56518">
        <w:rPr>
          <w:i/>
          <w:iCs/>
        </w:rPr>
        <w:t>te” </w:t>
      </w:r>
      <w:r w:rsidRPr="00E56518">
        <w:t>(</w:t>
      </w:r>
      <w:r w:rsidRPr="00E56518">
        <w:rPr>
          <w:i/>
          <w:iCs/>
        </w:rPr>
        <w:t>Tit </w:t>
      </w:r>
      <w:r w:rsidRPr="00E56518">
        <w:t xml:space="preserve">1, 4), </w:t>
      </w:r>
      <w:r w:rsidR="00B1516E" w:rsidRPr="00B1516E">
        <w:t>ș</w:t>
      </w:r>
      <w:r w:rsidRPr="00E56518">
        <w:t xml:space="preserve">i,  cu insuflarea Duhului Sfânt, să încheiem lucrările Sfântului </w:t>
      </w:r>
      <w:r w:rsidR="00B1516E" w:rsidRPr="00B1516E">
        <w:t>ș</w:t>
      </w:r>
      <w:r w:rsidRPr="00E56518">
        <w:t>i Marelui Sinod al Bisericii noastre Ortodoxe, convocat de Sanctitatea Sa Bartolomeu, Patriarhul Ecumenic, în acord comun cu Preaferici</w:t>
      </w:r>
      <w:r w:rsidR="00B1516E" w:rsidRPr="00B1516E">
        <w:t>ț</w:t>
      </w:r>
      <w:r w:rsidRPr="00E56518">
        <w:t xml:space="preserve">ii Întâistătători ai Preasfintelor Biserici Ortodoxe, spre slava numelui Său celui binecuvântat </w:t>
      </w:r>
      <w:r w:rsidR="00B1516E" w:rsidRPr="00B1516E">
        <w:t>ș</w:t>
      </w:r>
      <w:r w:rsidRPr="00E56518">
        <w:t xml:space="preserve">i spre binele poporului lui Dumnezeu </w:t>
      </w:r>
      <w:r w:rsidR="00B1516E" w:rsidRPr="00B1516E">
        <w:t>ș</w:t>
      </w:r>
      <w:r w:rsidRPr="00E56518">
        <w:t>i al lumii întregi, împreună mărturisind cu dumnezeiescul Pavel: „</w:t>
      </w:r>
      <w:r w:rsidRPr="00E56518">
        <w:rPr>
          <w:i/>
          <w:iCs/>
        </w:rPr>
        <w:t>A</w:t>
      </w:r>
      <w:r w:rsidR="00B1516E" w:rsidRPr="00B1516E">
        <w:rPr>
          <w:i/>
          <w:iCs/>
        </w:rPr>
        <w:t>ș</w:t>
      </w:r>
      <w:r w:rsidRPr="00E56518">
        <w:rPr>
          <w:i/>
          <w:iCs/>
        </w:rPr>
        <w:t xml:space="preserve">a să ne socotească pe noi fiecare om: ca slujitori ai lui Hristos </w:t>
      </w:r>
      <w:r w:rsidR="00B1516E" w:rsidRPr="00B1516E">
        <w:rPr>
          <w:i/>
          <w:iCs/>
        </w:rPr>
        <w:t>ș</w:t>
      </w:r>
      <w:r w:rsidRPr="00E56518">
        <w:rPr>
          <w:i/>
          <w:iCs/>
        </w:rPr>
        <w:t>i ca iconomi ai tainelor lui Dumnezeu</w:t>
      </w:r>
      <w:r w:rsidRPr="00E56518">
        <w:t>” (</w:t>
      </w:r>
      <w:r w:rsidRPr="00E56518">
        <w:rPr>
          <w:i/>
          <w:iCs/>
        </w:rPr>
        <w:t>1 Corinteni </w:t>
      </w:r>
      <w:r w:rsidRPr="00E56518">
        <w:t>4, 1).</w:t>
      </w:r>
    </w:p>
    <w:p w:rsidR="00E56518" w:rsidRPr="00E56518" w:rsidRDefault="00E56518" w:rsidP="00E56518">
      <w:r w:rsidRPr="00E56518">
        <w:t xml:space="preserve">Sfântul </w:t>
      </w:r>
      <w:r w:rsidR="00B1516E" w:rsidRPr="00B1516E">
        <w:t>ș</w:t>
      </w:r>
      <w:r w:rsidRPr="00E56518">
        <w:t xml:space="preserve">i Marele Sinod al Bisericii celei Una, Sfântă, Sobornicească </w:t>
      </w:r>
      <w:r w:rsidR="00B1516E" w:rsidRPr="00B1516E">
        <w:t>ș</w:t>
      </w:r>
      <w:r w:rsidRPr="00E56518">
        <w:t>i Apostolică reprezintă o mărturie autentică a credin</w:t>
      </w:r>
      <w:r w:rsidR="00B1516E" w:rsidRPr="00B1516E">
        <w:t>ț</w:t>
      </w:r>
      <w:r w:rsidRPr="00E56518">
        <w:t xml:space="preserve">ei în Hristos Dumnezeu-Omul, Fiul Unul-Născut </w:t>
      </w:r>
      <w:r w:rsidR="00B1516E" w:rsidRPr="00B1516E">
        <w:t>ș</w:t>
      </w:r>
      <w:r w:rsidRPr="00E56518">
        <w:t xml:space="preserve">i Cuvântul lui Dumnezeu, Care, prin întrupare, prin toată activitatea Sa pe pământ, prin jertfa pe Cruce </w:t>
      </w:r>
      <w:r w:rsidR="00B1516E" w:rsidRPr="00B1516E">
        <w:t>ș</w:t>
      </w:r>
      <w:r w:rsidRPr="00E56518">
        <w:t>i prin învierea Sa, L-a descoperit pe Dumnezeul în Treime ca iubire nemărginită. A</w:t>
      </w:r>
      <w:r w:rsidR="00B1516E" w:rsidRPr="00B1516E">
        <w:t>ș</w:t>
      </w:r>
      <w:r w:rsidRPr="00E56518">
        <w:t xml:space="preserve">adar, cu o singură gură </w:t>
      </w:r>
      <w:r w:rsidR="00B1516E" w:rsidRPr="00B1516E">
        <w:t>ș</w:t>
      </w:r>
      <w:r w:rsidRPr="00E56518">
        <w:t>i o inimă adresăm cuvântul „</w:t>
      </w:r>
      <w:r w:rsidRPr="00E56518">
        <w:rPr>
          <w:i/>
          <w:iCs/>
        </w:rPr>
        <w:t>nădejdii din noi</w:t>
      </w:r>
      <w:r w:rsidRPr="00E56518">
        <w:t>” (</w:t>
      </w:r>
      <w:r w:rsidRPr="00E56518">
        <w:rPr>
          <w:i/>
          <w:iCs/>
        </w:rPr>
        <w:t>1 Petru </w:t>
      </w:r>
      <w:r w:rsidRPr="00E56518">
        <w:t xml:space="preserve">3, 15) nu numai către fiii Preasfintei noastre Biserici, ci </w:t>
      </w:r>
      <w:r w:rsidR="00B1516E" w:rsidRPr="00B1516E">
        <w:t>ș</w:t>
      </w:r>
      <w:r w:rsidRPr="00E56518">
        <w:t>i către to</w:t>
      </w:r>
      <w:r w:rsidR="00B1516E" w:rsidRPr="00B1516E">
        <w:t>ț</w:t>
      </w:r>
      <w:r w:rsidRPr="00E56518">
        <w:t>i oamenii, „celor </w:t>
      </w:r>
      <w:r w:rsidRPr="00E56518">
        <w:rPr>
          <w:i/>
          <w:iCs/>
        </w:rPr>
        <w:t xml:space="preserve">de departe </w:t>
      </w:r>
      <w:r w:rsidR="00B1516E" w:rsidRPr="00B1516E">
        <w:rPr>
          <w:i/>
          <w:iCs/>
        </w:rPr>
        <w:t>ș</w:t>
      </w:r>
      <w:r w:rsidRPr="00E56518">
        <w:rPr>
          <w:i/>
          <w:iCs/>
        </w:rPr>
        <w:t>i celor de aproape</w:t>
      </w:r>
      <w:r w:rsidRPr="00E56518">
        <w:t>” (</w:t>
      </w:r>
      <w:r w:rsidRPr="00E56518">
        <w:rPr>
          <w:i/>
          <w:iCs/>
        </w:rPr>
        <w:t>Efeseni </w:t>
      </w:r>
      <w:r w:rsidRPr="00E56518">
        <w:t>2, 17). „</w:t>
      </w:r>
      <w:r w:rsidRPr="00E56518">
        <w:rPr>
          <w:i/>
          <w:iCs/>
        </w:rPr>
        <w:t>Nădejdea noastră</w:t>
      </w:r>
      <w:r w:rsidRPr="00E56518">
        <w:t>” (</w:t>
      </w:r>
      <w:r w:rsidRPr="00E56518">
        <w:rPr>
          <w:i/>
          <w:iCs/>
        </w:rPr>
        <w:t>1 Timotei </w:t>
      </w:r>
      <w:r w:rsidRPr="00E56518">
        <w:t>1, 1), Mântuitorul lumii, S-a descoperit „</w:t>
      </w:r>
      <w:r w:rsidRPr="00E56518">
        <w:rPr>
          <w:i/>
          <w:iCs/>
        </w:rPr>
        <w:t>Dumnezeu cu noi</w:t>
      </w:r>
      <w:r w:rsidRPr="00E56518">
        <w:t>” (</w:t>
      </w:r>
      <w:r w:rsidRPr="00E56518">
        <w:rPr>
          <w:i/>
          <w:iCs/>
        </w:rPr>
        <w:t>Matei</w:t>
      </w:r>
      <w:r w:rsidRPr="00E56518">
        <w:t xml:space="preserve"> 1, 23) </w:t>
      </w:r>
      <w:r w:rsidR="00B1516E" w:rsidRPr="00B1516E">
        <w:t>ș</w:t>
      </w:r>
      <w:r w:rsidRPr="00E56518">
        <w:t>i ca Dumnezeu „</w:t>
      </w:r>
      <w:r w:rsidRPr="00E56518">
        <w:rPr>
          <w:i/>
          <w:iCs/>
        </w:rPr>
        <w:t>pentru noi</w:t>
      </w:r>
      <w:r w:rsidRPr="00E56518">
        <w:t>” (</w:t>
      </w:r>
      <w:r w:rsidRPr="00E56518">
        <w:rPr>
          <w:i/>
          <w:iCs/>
        </w:rPr>
        <w:t>Romani</w:t>
      </w:r>
      <w:r w:rsidRPr="00E56518">
        <w:t> 8, 32), „</w:t>
      </w:r>
      <w:r w:rsidRPr="00E56518">
        <w:rPr>
          <w:i/>
          <w:iCs/>
        </w:rPr>
        <w:t>Care voie</w:t>
      </w:r>
      <w:r w:rsidR="00B1516E" w:rsidRPr="00B1516E">
        <w:rPr>
          <w:i/>
          <w:iCs/>
        </w:rPr>
        <w:t>ș</w:t>
      </w:r>
      <w:r w:rsidRPr="00E56518">
        <w:rPr>
          <w:i/>
          <w:iCs/>
        </w:rPr>
        <w:t>te ca to</w:t>
      </w:r>
      <w:r w:rsidR="00B1516E" w:rsidRPr="00B1516E">
        <w:rPr>
          <w:i/>
          <w:iCs/>
        </w:rPr>
        <w:t>ț</w:t>
      </w:r>
      <w:r w:rsidRPr="00E56518">
        <w:rPr>
          <w:i/>
          <w:iCs/>
        </w:rPr>
        <w:t xml:space="preserve">i oamenii să se mântuiască </w:t>
      </w:r>
      <w:r w:rsidR="00B1516E" w:rsidRPr="00B1516E">
        <w:rPr>
          <w:i/>
          <w:iCs/>
        </w:rPr>
        <w:t>ș</w:t>
      </w:r>
      <w:r w:rsidRPr="00E56518">
        <w:rPr>
          <w:i/>
          <w:iCs/>
        </w:rPr>
        <w:t>i la cuno</w:t>
      </w:r>
      <w:r w:rsidR="00B1516E" w:rsidRPr="00B1516E">
        <w:rPr>
          <w:i/>
          <w:iCs/>
        </w:rPr>
        <w:t>ș</w:t>
      </w:r>
      <w:r w:rsidRPr="00E56518">
        <w:rPr>
          <w:i/>
          <w:iCs/>
        </w:rPr>
        <w:t>tin</w:t>
      </w:r>
      <w:r w:rsidR="00B1516E" w:rsidRPr="00B1516E">
        <w:rPr>
          <w:i/>
          <w:iCs/>
        </w:rPr>
        <w:t>ț</w:t>
      </w:r>
      <w:r w:rsidRPr="00E56518">
        <w:rPr>
          <w:i/>
          <w:iCs/>
        </w:rPr>
        <w:t>a adevărului să vină</w:t>
      </w:r>
      <w:r w:rsidRPr="00E56518">
        <w:t>” (</w:t>
      </w:r>
      <w:r w:rsidRPr="00E56518">
        <w:rPr>
          <w:i/>
          <w:iCs/>
        </w:rPr>
        <w:t>1 Timotei</w:t>
      </w:r>
      <w:r w:rsidRPr="00E56518">
        <w:t> 2, 4).</w:t>
      </w:r>
    </w:p>
    <w:p w:rsidR="00E56518" w:rsidRPr="00E56518" w:rsidRDefault="00E56518" w:rsidP="00E56518">
      <w:r w:rsidRPr="00E56518">
        <w:t xml:space="preserve">Vestind mila </w:t>
      </w:r>
      <w:r w:rsidR="00B1516E" w:rsidRPr="00B1516E">
        <w:t>ș</w:t>
      </w:r>
      <w:r w:rsidRPr="00E56518">
        <w:t>i netăinuind binefacerea, cunoscând cuvintele Domnului că „</w:t>
      </w:r>
      <w:r w:rsidRPr="00E56518">
        <w:rPr>
          <w:i/>
          <w:iCs/>
        </w:rPr>
        <w:t xml:space="preserve">cerul </w:t>
      </w:r>
      <w:r w:rsidR="00B1516E" w:rsidRPr="00B1516E">
        <w:rPr>
          <w:i/>
          <w:iCs/>
        </w:rPr>
        <w:t>ș</w:t>
      </w:r>
      <w:r w:rsidRPr="00E56518">
        <w:rPr>
          <w:i/>
          <w:iCs/>
        </w:rPr>
        <w:t>i pământul vor trece, dar cuvintele Mele nu vor trece</w:t>
      </w:r>
      <w:r w:rsidRPr="00E56518">
        <w:t>” (</w:t>
      </w:r>
      <w:r w:rsidRPr="00E56518">
        <w:rPr>
          <w:i/>
          <w:iCs/>
        </w:rPr>
        <w:t>Matei</w:t>
      </w:r>
      <w:r w:rsidRPr="00E56518">
        <w:t> 24, 35), cu „</w:t>
      </w:r>
      <w:proofErr w:type="spellStart"/>
      <w:r w:rsidRPr="00E56518">
        <w:rPr>
          <w:i/>
          <w:iCs/>
        </w:rPr>
        <w:t>bucuriedeplină</w:t>
      </w:r>
      <w:proofErr w:type="spellEnd"/>
      <w:r w:rsidRPr="00E56518">
        <w:t>” (</w:t>
      </w:r>
      <w:r w:rsidRPr="00E56518">
        <w:rPr>
          <w:i/>
          <w:iCs/>
        </w:rPr>
        <w:t>1 Ioan</w:t>
      </w:r>
      <w:r w:rsidRPr="00E56518">
        <w:t> 1, 4), binevestim cuvântul credin</w:t>
      </w:r>
      <w:r w:rsidR="00B1516E" w:rsidRPr="00B1516E">
        <w:t>ț</w:t>
      </w:r>
      <w:r w:rsidRPr="00E56518">
        <w:t xml:space="preserve">ei, al nădejdii </w:t>
      </w:r>
      <w:r w:rsidR="00B1516E" w:rsidRPr="00B1516E">
        <w:t>ș</w:t>
      </w:r>
      <w:r w:rsidRPr="00E56518">
        <w:t>i al dragostei, privind înainte către „</w:t>
      </w:r>
      <w:r w:rsidRPr="00E56518">
        <w:rPr>
          <w:i/>
          <w:iCs/>
        </w:rPr>
        <w:t>ziua cea neînserată, cea continuă, cea fără de sfâr</w:t>
      </w:r>
      <w:r w:rsidR="00B1516E" w:rsidRPr="00B1516E">
        <w:rPr>
          <w:i/>
          <w:iCs/>
        </w:rPr>
        <w:t>ș</w:t>
      </w:r>
      <w:r w:rsidRPr="00E56518">
        <w:rPr>
          <w:i/>
          <w:iCs/>
        </w:rPr>
        <w:t>it</w:t>
      </w:r>
      <w:r w:rsidRPr="00E56518">
        <w:t>” (Sfântul Vasile cel Mare, </w:t>
      </w:r>
      <w:r w:rsidRPr="00E56518">
        <w:rPr>
          <w:i/>
          <w:iCs/>
        </w:rPr>
        <w:t>Hexaimeron, </w:t>
      </w:r>
      <w:r w:rsidRPr="00E56518">
        <w:t>II, PG 29, 52). Faptul că „</w:t>
      </w:r>
      <w:r w:rsidRPr="00E56518">
        <w:rPr>
          <w:i/>
          <w:iCs/>
        </w:rPr>
        <w:t>cetatea noastră este în ceruri</w:t>
      </w:r>
      <w:r w:rsidRPr="00E56518">
        <w:t>” (</w:t>
      </w:r>
      <w:r w:rsidRPr="00E56518">
        <w:rPr>
          <w:i/>
          <w:iCs/>
        </w:rPr>
        <w:t>Filipeni </w:t>
      </w:r>
      <w:r w:rsidRPr="00E56518">
        <w:t>3, 20), nu contestă, ci întăre</w:t>
      </w:r>
      <w:r w:rsidR="00B1516E" w:rsidRPr="00B1516E">
        <w:t>ș</w:t>
      </w:r>
      <w:r w:rsidRPr="00E56518">
        <w:t>te mărturia noastră în lume.</w:t>
      </w:r>
    </w:p>
    <w:p w:rsidR="00E56518" w:rsidRPr="00E56518" w:rsidRDefault="00E56518" w:rsidP="00E56518">
      <w:r w:rsidRPr="00E56518">
        <w:t>Prin aceasta, urmăm tradi</w:t>
      </w:r>
      <w:r w:rsidR="00B1516E" w:rsidRPr="00B1516E">
        <w:t>ț</w:t>
      </w:r>
      <w:r w:rsidRPr="00E56518">
        <w:t xml:space="preserve">iei Apostolilor </w:t>
      </w:r>
      <w:r w:rsidR="00B1516E" w:rsidRPr="00B1516E">
        <w:t>ș</w:t>
      </w:r>
      <w:r w:rsidRPr="00E56518">
        <w:t>i Părin</w:t>
      </w:r>
      <w:r w:rsidR="00B1516E" w:rsidRPr="00B1516E">
        <w:t>ț</w:t>
      </w:r>
      <w:r w:rsidRPr="00E56518">
        <w:t>ilor no</w:t>
      </w:r>
      <w:r w:rsidR="00B1516E" w:rsidRPr="00B1516E">
        <w:t>ș</w:t>
      </w:r>
      <w:r w:rsidRPr="00E56518">
        <w:t xml:space="preserve">tri care L-au binevestit pe Hristos </w:t>
      </w:r>
      <w:r w:rsidR="00B1516E" w:rsidRPr="00B1516E">
        <w:t>ș</w:t>
      </w:r>
      <w:r w:rsidRPr="00E56518">
        <w:t>i prin trăirea mântuitoare a credin</w:t>
      </w:r>
      <w:r w:rsidR="00B1516E" w:rsidRPr="00B1516E">
        <w:t>ț</w:t>
      </w:r>
      <w:r w:rsidRPr="00E56518">
        <w:t xml:space="preserve">ei Bisericii prin El, </w:t>
      </w:r>
      <w:proofErr w:type="spellStart"/>
      <w:r w:rsidRPr="00E56518">
        <w:t>teologhisind</w:t>
      </w:r>
      <w:proofErr w:type="spellEnd"/>
      <w:r w:rsidRPr="00E56518">
        <w:t xml:space="preserve"> „</w:t>
      </w:r>
      <w:r w:rsidRPr="00E56518">
        <w:rPr>
          <w:i/>
          <w:iCs/>
        </w:rPr>
        <w:t>pescăre</w:t>
      </w:r>
      <w:r w:rsidR="00B1516E" w:rsidRPr="00B1516E">
        <w:rPr>
          <w:i/>
          <w:iCs/>
        </w:rPr>
        <w:t>ș</w:t>
      </w:r>
      <w:r w:rsidRPr="00E56518">
        <w:rPr>
          <w:i/>
          <w:iCs/>
        </w:rPr>
        <w:t>te</w:t>
      </w:r>
      <w:r w:rsidRPr="00E56518">
        <w:t>”, adică apostolic către oamenii de orice vârstă, pentru a le transmite Evanghelia libertă</w:t>
      </w:r>
      <w:r w:rsidR="00B1516E" w:rsidRPr="00B1516E">
        <w:t>ț</w:t>
      </w:r>
      <w:r w:rsidRPr="00E56518">
        <w:t>ii „</w:t>
      </w:r>
      <w:r w:rsidRPr="00E56518">
        <w:rPr>
          <w:i/>
          <w:iCs/>
        </w:rPr>
        <w:t>întru care</w:t>
      </w:r>
      <w:r w:rsidRPr="00E56518">
        <w:t> </w:t>
      </w:r>
      <w:r w:rsidRPr="00E56518">
        <w:rPr>
          <w:i/>
          <w:iCs/>
        </w:rPr>
        <w:t>Hristos ne-a făcut liberi</w:t>
      </w:r>
      <w:r w:rsidRPr="00E56518">
        <w:t>” (</w:t>
      </w:r>
      <w:r w:rsidRPr="00E56518">
        <w:rPr>
          <w:i/>
          <w:iCs/>
        </w:rPr>
        <w:t>Galateni</w:t>
      </w:r>
      <w:r w:rsidRPr="00E56518">
        <w:t> 5, 1). Biserica nu trăie</w:t>
      </w:r>
      <w:r w:rsidR="00B1516E" w:rsidRPr="00B1516E">
        <w:t>ș</w:t>
      </w:r>
      <w:r w:rsidRPr="00E56518">
        <w:t>te pentru sine. Ea se oferă pentru întreaga omenire, pentru înăl</w:t>
      </w:r>
      <w:r w:rsidR="00B1516E" w:rsidRPr="00B1516E">
        <w:t>ț</w:t>
      </w:r>
      <w:r w:rsidRPr="00E56518">
        <w:t xml:space="preserve">area </w:t>
      </w:r>
      <w:r w:rsidR="00B1516E" w:rsidRPr="00B1516E">
        <w:t>ș</w:t>
      </w:r>
      <w:r w:rsidRPr="00E56518">
        <w:t xml:space="preserve">i înnoirea lumii în ceruri noi </w:t>
      </w:r>
      <w:r w:rsidR="00B1516E" w:rsidRPr="00B1516E">
        <w:t>ș</w:t>
      </w:r>
      <w:r w:rsidRPr="00E56518">
        <w:t>i pământ nou (cf. </w:t>
      </w:r>
      <w:r w:rsidRPr="00E56518">
        <w:rPr>
          <w:i/>
          <w:iCs/>
        </w:rPr>
        <w:t>Apocalipsa</w:t>
      </w:r>
      <w:r w:rsidRPr="00E56518">
        <w:t xml:space="preserve"> 21, 21). Astfel, ea oferă mărturia evanghelică </w:t>
      </w:r>
      <w:r w:rsidR="00B1516E" w:rsidRPr="00B1516E">
        <w:t>ș</w:t>
      </w:r>
      <w:r w:rsidRPr="00E56518">
        <w:t xml:space="preserve">i împarte lumii darurile lui Dumnezeu: iubirea Sa, pacea, dreptatea, reconcilierea, puterea Învierii </w:t>
      </w:r>
      <w:r w:rsidR="00B1516E" w:rsidRPr="00B1516E">
        <w:t>ș</w:t>
      </w:r>
      <w:r w:rsidRPr="00E56518">
        <w:t>i a</w:t>
      </w:r>
      <w:r w:rsidR="00B1516E" w:rsidRPr="00B1516E">
        <w:t>ș</w:t>
      </w:r>
      <w:r w:rsidRPr="00E56518">
        <w:t>teptarea ve</w:t>
      </w:r>
      <w:r w:rsidR="00B1516E" w:rsidRPr="00B1516E">
        <w:t>ș</w:t>
      </w:r>
      <w:r w:rsidRPr="00E56518">
        <w:t>niciei.</w:t>
      </w:r>
    </w:p>
    <w:p w:rsidR="00E56518" w:rsidRPr="00E56518" w:rsidRDefault="00E56518" w:rsidP="00E56518">
      <w:r w:rsidRPr="00E56518">
        <w:rPr>
          <w:b/>
          <w:bCs/>
          <w:i/>
          <w:iCs/>
        </w:rPr>
        <w:t>I. Biserica: Trupul lui Hristos, chipul Sfintei Treimi</w:t>
      </w:r>
    </w:p>
    <w:p w:rsidR="00E56518" w:rsidRPr="00E56518" w:rsidRDefault="00E56518" w:rsidP="00E56518">
      <w:r w:rsidRPr="00E56518">
        <w:t xml:space="preserve">1. Biserica cea Una, Sfântă, Sobornicească </w:t>
      </w:r>
      <w:r w:rsidR="00B1516E" w:rsidRPr="00B1516E">
        <w:t>ș</w:t>
      </w:r>
      <w:r w:rsidRPr="00E56518">
        <w:t>i Apostolică este </w:t>
      </w:r>
      <w:r w:rsidRPr="00E56518">
        <w:rPr>
          <w:i/>
          <w:iCs/>
        </w:rPr>
        <w:t xml:space="preserve">o comuniune </w:t>
      </w:r>
      <w:proofErr w:type="spellStart"/>
      <w:r w:rsidRPr="00E56518">
        <w:rPr>
          <w:i/>
          <w:iCs/>
        </w:rPr>
        <w:t>divino</w:t>
      </w:r>
      <w:proofErr w:type="spellEnd"/>
      <w:r w:rsidRPr="00E56518">
        <w:rPr>
          <w:i/>
          <w:iCs/>
        </w:rPr>
        <w:t>-umană după chipul Sfintei Treimi</w:t>
      </w:r>
      <w:r w:rsidRPr="00E56518">
        <w:t xml:space="preserve">, o pregustare </w:t>
      </w:r>
      <w:r w:rsidR="00B1516E" w:rsidRPr="00B1516E">
        <w:t>ș</w:t>
      </w:r>
      <w:r w:rsidRPr="00E56518">
        <w:t>i vie</w:t>
      </w:r>
      <w:r w:rsidR="00B1516E" w:rsidRPr="00B1516E">
        <w:t>ț</w:t>
      </w:r>
      <w:r w:rsidRPr="00E56518">
        <w:t xml:space="preserve">uire a celor din urmă în Sfânta Euharistie </w:t>
      </w:r>
      <w:r w:rsidR="00B1516E" w:rsidRPr="00B1516E">
        <w:t>ș</w:t>
      </w:r>
      <w:r w:rsidRPr="00E56518">
        <w:t xml:space="preserve">i descoperire a slavei lucrurilor viitoare, </w:t>
      </w:r>
      <w:r w:rsidR="00B1516E" w:rsidRPr="00B1516E">
        <w:t>ș</w:t>
      </w:r>
      <w:r w:rsidRPr="00E56518">
        <w:t>i, ca o Cincizecime continuă, este un glas profetic netăcut în lume, prezen</w:t>
      </w:r>
      <w:r w:rsidR="00B1516E" w:rsidRPr="00B1516E">
        <w:t>ț</w:t>
      </w:r>
      <w:r w:rsidRPr="00E56518">
        <w:t xml:space="preserve">a </w:t>
      </w:r>
      <w:r w:rsidR="00B1516E" w:rsidRPr="00B1516E">
        <w:t>ș</w:t>
      </w:r>
      <w:r w:rsidRPr="00E56518">
        <w:t>i mărturia </w:t>
      </w:r>
      <w:r w:rsidRPr="00E56518">
        <w:rPr>
          <w:i/>
          <w:iCs/>
        </w:rPr>
        <w:t>„Împără</w:t>
      </w:r>
      <w:r w:rsidR="00B1516E" w:rsidRPr="00B1516E">
        <w:rPr>
          <w:i/>
          <w:iCs/>
        </w:rPr>
        <w:t>ț</w:t>
      </w:r>
      <w:r w:rsidRPr="00E56518">
        <w:rPr>
          <w:i/>
          <w:iCs/>
        </w:rPr>
        <w:t>iei lui Dumnezeu, venind întru putere” </w:t>
      </w:r>
      <w:r w:rsidRPr="00E56518">
        <w:t>(</w:t>
      </w:r>
      <w:r w:rsidRPr="00E56518">
        <w:rPr>
          <w:i/>
          <w:iCs/>
        </w:rPr>
        <w:t>Marcu</w:t>
      </w:r>
      <w:r w:rsidRPr="00E56518">
        <w:t> 9, 1). Ca Trup al lui Hristos, Biserica </w:t>
      </w:r>
      <w:r w:rsidRPr="00E56518">
        <w:rPr>
          <w:i/>
          <w:iCs/>
        </w:rPr>
        <w:t>„adună” </w:t>
      </w:r>
      <w:r w:rsidRPr="00E56518">
        <w:t>(</w:t>
      </w:r>
      <w:r w:rsidRPr="00E56518">
        <w:rPr>
          <w:i/>
          <w:iCs/>
        </w:rPr>
        <w:t>Matei</w:t>
      </w:r>
      <w:r w:rsidRPr="00E56518">
        <w:t> 23, 37) lumea la El, o transfigurează </w:t>
      </w:r>
      <w:r w:rsidR="00B1516E" w:rsidRPr="00B1516E">
        <w:t>ș</w:t>
      </w:r>
      <w:r w:rsidRPr="00E56518">
        <w:t>i o adapă cu „</w:t>
      </w:r>
      <w:r w:rsidRPr="00E56518">
        <w:rPr>
          <w:i/>
          <w:iCs/>
        </w:rPr>
        <w:t>apa, curgătoare spre via</w:t>
      </w:r>
      <w:r w:rsidR="00B1516E" w:rsidRPr="00B1516E">
        <w:rPr>
          <w:i/>
          <w:iCs/>
        </w:rPr>
        <w:t>ț</w:t>
      </w:r>
      <w:r w:rsidRPr="00E56518">
        <w:rPr>
          <w:i/>
          <w:iCs/>
        </w:rPr>
        <w:t>ă ve</w:t>
      </w:r>
      <w:r w:rsidR="00B1516E" w:rsidRPr="00B1516E">
        <w:rPr>
          <w:i/>
          <w:iCs/>
        </w:rPr>
        <w:t>ș</w:t>
      </w:r>
      <w:r w:rsidRPr="00E56518">
        <w:rPr>
          <w:i/>
          <w:iCs/>
        </w:rPr>
        <w:t>nică</w:t>
      </w:r>
      <w:r w:rsidRPr="00E56518">
        <w:t>” (</w:t>
      </w:r>
      <w:r w:rsidRPr="00E56518">
        <w:rPr>
          <w:i/>
          <w:iCs/>
        </w:rPr>
        <w:t>Ioan</w:t>
      </w:r>
      <w:r w:rsidRPr="00E56518">
        <w:t> 4, 14).</w:t>
      </w:r>
    </w:p>
    <w:p w:rsidR="00E56518" w:rsidRPr="00E56518" w:rsidRDefault="00E56518" w:rsidP="00E56518">
      <w:r w:rsidRPr="00E56518">
        <w:t>2. Urmând cuvintelor constituente ale Domnului, Întemeietorul Bisericii, la Cina de Taină împreună cu ucenicii Săi despre Taina Sfintei Euharistii, tradi</w:t>
      </w:r>
      <w:r w:rsidR="00B1516E" w:rsidRPr="00B1516E">
        <w:t>ț</w:t>
      </w:r>
      <w:r w:rsidRPr="00E56518">
        <w:t xml:space="preserve">ia apostolică </w:t>
      </w:r>
      <w:r w:rsidR="00B1516E" w:rsidRPr="00B1516E">
        <w:t>ș</w:t>
      </w:r>
      <w:r w:rsidRPr="00E56518">
        <w:t>i patristică a subliniat caracterul Bisericii ca „</w:t>
      </w:r>
      <w:r w:rsidRPr="00E56518">
        <w:rPr>
          <w:i/>
          <w:iCs/>
        </w:rPr>
        <w:t>trup al lui Hristos</w:t>
      </w:r>
      <w:r w:rsidRPr="00E56518">
        <w:t>” (</w:t>
      </w:r>
      <w:r w:rsidRPr="00E56518">
        <w:rPr>
          <w:i/>
          <w:iCs/>
        </w:rPr>
        <w:t>Matei</w:t>
      </w:r>
      <w:r w:rsidRPr="00E56518">
        <w:t> 26, 26; </w:t>
      </w:r>
      <w:r w:rsidRPr="00E56518">
        <w:rPr>
          <w:i/>
          <w:iCs/>
        </w:rPr>
        <w:t>Marcu</w:t>
      </w:r>
      <w:r w:rsidRPr="00E56518">
        <w:t> 14, 22; </w:t>
      </w:r>
      <w:r w:rsidRPr="00E56518">
        <w:rPr>
          <w:i/>
          <w:iCs/>
        </w:rPr>
        <w:t>Luca</w:t>
      </w:r>
      <w:r w:rsidRPr="00E56518">
        <w:t> 22, 19; </w:t>
      </w:r>
      <w:r w:rsidRPr="00E56518">
        <w:rPr>
          <w:i/>
          <w:iCs/>
        </w:rPr>
        <w:t>1 Corinteni</w:t>
      </w:r>
      <w:r w:rsidRPr="00E56518">
        <w:t xml:space="preserve"> 10, 16-17; 11, 23-29), punând-o întotdeauna în legătură cu taina întrupării Fiului </w:t>
      </w:r>
      <w:r w:rsidR="00B1516E" w:rsidRPr="00B1516E">
        <w:t>ș</w:t>
      </w:r>
      <w:r w:rsidRPr="00E56518">
        <w:t xml:space="preserve">i </w:t>
      </w:r>
      <w:r w:rsidRPr="00E56518">
        <w:lastRenderedPageBreak/>
        <w:t xml:space="preserve">Cuvântului lui Dumnezeu de la Duhul Sfânt </w:t>
      </w:r>
      <w:r w:rsidR="00B1516E" w:rsidRPr="00B1516E">
        <w:t>ș</w:t>
      </w:r>
      <w:r w:rsidRPr="00E56518">
        <w:t>i din Maria Fecioara. În acest duh, întotdeauna a fost subliniată legătura indisolubilă atât dintre întreaga taină a dumnezeie</w:t>
      </w:r>
      <w:r w:rsidR="00B1516E" w:rsidRPr="00B1516E">
        <w:t>ș</w:t>
      </w:r>
      <w:r w:rsidRPr="00E56518">
        <w:t xml:space="preserve">tii iconomii în Hristos </w:t>
      </w:r>
      <w:r w:rsidR="00B1516E" w:rsidRPr="00B1516E">
        <w:t>ș</w:t>
      </w:r>
      <w:r w:rsidRPr="00E56518">
        <w:t xml:space="preserve">i taina Bisericii, cât </w:t>
      </w:r>
      <w:r w:rsidR="00B1516E" w:rsidRPr="00B1516E">
        <w:t>ș</w:t>
      </w:r>
      <w:r w:rsidRPr="00E56518">
        <w:t xml:space="preserve">i dintre taina Bisericii </w:t>
      </w:r>
      <w:r w:rsidR="00B1516E" w:rsidRPr="00B1516E">
        <w:t>ș</w:t>
      </w:r>
      <w:r w:rsidRPr="00E56518">
        <w:t>i Taina Sfintei Euharistii, care este confirmată în mod continuu în via</w:t>
      </w:r>
      <w:r w:rsidR="00B1516E" w:rsidRPr="00B1516E">
        <w:t>ț</w:t>
      </w:r>
      <w:r w:rsidRPr="00E56518">
        <w:t xml:space="preserve">a sacramentală a Bisericii prin lucrarea Duhului </w:t>
      </w:r>
      <w:proofErr w:type="spellStart"/>
      <w:r w:rsidRPr="00E56518">
        <w:t>Sfânt.</w:t>
      </w:r>
      <w:r w:rsidR="00B1516E">
        <w:t>¶</w:t>
      </w:r>
      <w:r w:rsidRPr="00E56518">
        <w:rPr>
          <w:i/>
          <w:iCs/>
        </w:rPr>
        <w:t>Biserica</w:t>
      </w:r>
      <w:proofErr w:type="spellEnd"/>
      <w:r w:rsidRPr="00E56518">
        <w:rPr>
          <w:i/>
          <w:iCs/>
        </w:rPr>
        <w:t xml:space="preserve"> Ortodoxă</w:t>
      </w:r>
      <w:r w:rsidRPr="00E56518">
        <w:t>, fidelă acestei tradi</w:t>
      </w:r>
      <w:r w:rsidR="00B1516E" w:rsidRPr="00B1516E">
        <w:t>ț</w:t>
      </w:r>
      <w:r w:rsidRPr="00E56518">
        <w:t xml:space="preserve">ii apostolice unanime </w:t>
      </w:r>
      <w:r w:rsidR="00B1516E" w:rsidRPr="00B1516E">
        <w:t>ș</w:t>
      </w:r>
      <w:r w:rsidRPr="00E56518">
        <w:t>i experien</w:t>
      </w:r>
      <w:r w:rsidR="00B1516E" w:rsidRPr="00B1516E">
        <w:t>ț</w:t>
      </w:r>
      <w:r w:rsidRPr="00E56518">
        <w:t>ei sacramentale, </w:t>
      </w:r>
      <w:r w:rsidRPr="00E56518">
        <w:rPr>
          <w:i/>
          <w:iCs/>
        </w:rPr>
        <w:t xml:space="preserve">constituie continuarea autentică a Bisericii celei Una, Sfântă, Sobornicească </w:t>
      </w:r>
      <w:r w:rsidR="00B1516E" w:rsidRPr="00B1516E">
        <w:rPr>
          <w:i/>
          <w:iCs/>
        </w:rPr>
        <w:t>ș</w:t>
      </w:r>
      <w:r w:rsidRPr="00E56518">
        <w:rPr>
          <w:i/>
          <w:iCs/>
        </w:rPr>
        <w:t>i Apostolică</w:t>
      </w:r>
      <w:r w:rsidRPr="00E56518">
        <w:t>, după cum este mărturisită în Simbolul de credin</w:t>
      </w:r>
      <w:r w:rsidR="00B1516E" w:rsidRPr="00B1516E">
        <w:t>ț</w:t>
      </w:r>
      <w:r w:rsidRPr="00E56518">
        <w:t xml:space="preserve">ă </w:t>
      </w:r>
      <w:r w:rsidR="00B1516E" w:rsidRPr="00B1516E">
        <w:t>ș</w:t>
      </w:r>
      <w:r w:rsidRPr="00E56518">
        <w:t>i confirmată de învă</w:t>
      </w:r>
      <w:r w:rsidR="00B1516E" w:rsidRPr="00B1516E">
        <w:t>ț</w:t>
      </w:r>
      <w:r w:rsidRPr="00E56518">
        <w:t>ătura Părin</w:t>
      </w:r>
      <w:r w:rsidR="00B1516E" w:rsidRPr="00B1516E">
        <w:t>ț</w:t>
      </w:r>
      <w:r w:rsidRPr="00E56518">
        <w:t>ilor Bisericii. Astfel, ea este con</w:t>
      </w:r>
      <w:r w:rsidR="00B1516E" w:rsidRPr="00B1516E">
        <w:t>ș</w:t>
      </w:r>
      <w:r w:rsidRPr="00E56518">
        <w:t>tientă de marea ei responsabilitate nu numai pentru trăirea autentică a experien</w:t>
      </w:r>
      <w:r w:rsidR="00B1516E" w:rsidRPr="00B1516E">
        <w:t>ț</w:t>
      </w:r>
      <w:r w:rsidRPr="00E56518">
        <w:t xml:space="preserve">ei sale de către trupul eclezial, ci </w:t>
      </w:r>
      <w:r w:rsidR="00B1516E" w:rsidRPr="00B1516E">
        <w:t>ș</w:t>
      </w:r>
      <w:r w:rsidRPr="00E56518">
        <w:t>i pentru mărturia credibilă a adevărului înaintea tuturor oamenilor.</w:t>
      </w:r>
    </w:p>
    <w:p w:rsidR="00E56518" w:rsidRPr="00E56518" w:rsidRDefault="00E56518" w:rsidP="00E56518">
      <w:r w:rsidRPr="00E56518">
        <w:t xml:space="preserve">3. Biserica Ortodoxă, în unitatea </w:t>
      </w:r>
      <w:r w:rsidR="00B1516E" w:rsidRPr="00B1516E">
        <w:t>ș</w:t>
      </w:r>
      <w:r w:rsidRPr="00E56518">
        <w:t xml:space="preserve">i </w:t>
      </w:r>
      <w:proofErr w:type="spellStart"/>
      <w:r w:rsidRPr="00E56518">
        <w:t>sobornicitatea</w:t>
      </w:r>
      <w:proofErr w:type="spellEnd"/>
      <w:r w:rsidRPr="00E56518">
        <w:t xml:space="preserve"> (</w:t>
      </w:r>
      <w:proofErr w:type="spellStart"/>
      <w:r w:rsidRPr="00E56518">
        <w:t>n.trad</w:t>
      </w:r>
      <w:proofErr w:type="spellEnd"/>
      <w:r w:rsidRPr="00E56518">
        <w:t>. plenitudinea) ei, este </w:t>
      </w:r>
      <w:r w:rsidRPr="00E56518">
        <w:rPr>
          <w:i/>
          <w:iCs/>
        </w:rPr>
        <w:t>Biserica Sinoadelor</w:t>
      </w:r>
      <w:r w:rsidRPr="00E56518">
        <w:t>, începând cu Sinodul Apostolic din Ierusalim (</w:t>
      </w:r>
      <w:r w:rsidRPr="00E56518">
        <w:rPr>
          <w:i/>
          <w:iCs/>
        </w:rPr>
        <w:t>Faptele Apostolilor</w:t>
      </w:r>
      <w:r w:rsidRPr="00E56518">
        <w:t xml:space="preserve"> 15, 5-29) </w:t>
      </w:r>
      <w:r w:rsidR="00B1516E" w:rsidRPr="00B1516E">
        <w:t>ș</w:t>
      </w:r>
      <w:r w:rsidRPr="00E56518">
        <w:t xml:space="preserve">i până astăzi. Biserica în sine este un Sinod, stabilit de Hristos </w:t>
      </w:r>
      <w:r w:rsidR="00B1516E" w:rsidRPr="00B1516E">
        <w:t>ș</w:t>
      </w:r>
      <w:r w:rsidRPr="00E56518">
        <w:t>i călăuzit de Duhul Sfânt, conform cuvântului apostolic: „</w:t>
      </w:r>
      <w:r w:rsidRPr="00E56518">
        <w:rPr>
          <w:i/>
          <w:iCs/>
        </w:rPr>
        <w:t xml:space="preserve">părutu-s-a Duhului Sfânt </w:t>
      </w:r>
      <w:r w:rsidR="00B1516E" w:rsidRPr="00B1516E">
        <w:rPr>
          <w:i/>
          <w:iCs/>
        </w:rPr>
        <w:t>ș</w:t>
      </w:r>
      <w:r w:rsidRPr="00E56518">
        <w:rPr>
          <w:i/>
          <w:iCs/>
        </w:rPr>
        <w:t>i nouă</w:t>
      </w:r>
      <w:r w:rsidRPr="00E56518">
        <w:t>” (</w:t>
      </w:r>
      <w:r w:rsidRPr="00E56518">
        <w:rPr>
          <w:i/>
          <w:iCs/>
        </w:rPr>
        <w:t>Faptele Apostolilor</w:t>
      </w:r>
      <w:r w:rsidRPr="00E56518">
        <w:t xml:space="preserve"> 15, 28). Prin Sinoadele Ecumenice </w:t>
      </w:r>
      <w:r w:rsidR="00B1516E" w:rsidRPr="00B1516E">
        <w:t>ș</w:t>
      </w:r>
      <w:r w:rsidRPr="00E56518">
        <w:t xml:space="preserve">i Locale, Biserica a binevestit </w:t>
      </w:r>
      <w:r w:rsidR="00B1516E" w:rsidRPr="00B1516E">
        <w:t>ș</w:t>
      </w:r>
      <w:r w:rsidRPr="00E56518">
        <w:t xml:space="preserve">i </w:t>
      </w:r>
      <w:proofErr w:type="spellStart"/>
      <w:r w:rsidRPr="00E56518">
        <w:t>bineveste</w:t>
      </w:r>
      <w:r w:rsidR="00B1516E" w:rsidRPr="00B1516E">
        <w:t>ș</w:t>
      </w:r>
      <w:r w:rsidRPr="00E56518">
        <w:t>te</w:t>
      </w:r>
      <w:proofErr w:type="spellEnd"/>
      <w:r w:rsidRPr="00E56518">
        <w:t xml:space="preserve"> taina Sfintei Treimi, care s-a descoperit prin întruparea Fiului </w:t>
      </w:r>
      <w:r w:rsidR="00B1516E" w:rsidRPr="00B1516E">
        <w:t>ș</w:t>
      </w:r>
      <w:r w:rsidRPr="00E56518">
        <w:t xml:space="preserve">i Cuvântului lui Dumnezeu. Lucrarea sinodală a continuat în mod neîntrerupt în istorie prin sinoadele ulterioare, de autoritate universală, cum sunt, spre exemplu, Marele Sinod convocat de Marele Fotie, Patriarhul Constantinopolului (879-880) </w:t>
      </w:r>
      <w:r w:rsidR="00B1516E" w:rsidRPr="00B1516E">
        <w:t>ș</w:t>
      </w:r>
      <w:r w:rsidRPr="00E56518">
        <w:t>i Marile Sinoade convocate în timpul Sfântului Grigorie Palama (1341, 1351, 1368), prin care s-a confirmat adevărul de credin</w:t>
      </w:r>
      <w:r w:rsidR="00B1516E" w:rsidRPr="00B1516E">
        <w:t>ț</w:t>
      </w:r>
      <w:r w:rsidRPr="00E56518">
        <w:t xml:space="preserve">ă, în special cu privire la purcederea Duhului Sfânt </w:t>
      </w:r>
      <w:r w:rsidR="00B1516E" w:rsidRPr="00B1516E">
        <w:t>ș</w:t>
      </w:r>
      <w:r w:rsidRPr="00E56518">
        <w:t xml:space="preserve">i participarea omului la energiile divine necreate. De asemenea, </w:t>
      </w:r>
      <w:r w:rsidR="00B1516E" w:rsidRPr="00B1516E">
        <w:t>ș</w:t>
      </w:r>
      <w:r w:rsidRPr="00E56518">
        <w:t xml:space="preserve">i prin Sfintele </w:t>
      </w:r>
      <w:r w:rsidR="00B1516E" w:rsidRPr="00B1516E">
        <w:t>ș</w:t>
      </w:r>
      <w:r w:rsidRPr="00E56518">
        <w:t>i Marile Sinoade din Constantinopol din anul 1484 pentru respingerea conciliului unionist de la Floren</w:t>
      </w:r>
      <w:r w:rsidR="00B1516E" w:rsidRPr="00B1516E">
        <w:t>ț</w:t>
      </w:r>
      <w:r w:rsidRPr="00E56518">
        <w:t xml:space="preserve">a (1438-1439), cele din anii 1638, 1642, 1672 </w:t>
      </w:r>
      <w:r w:rsidR="00B1516E" w:rsidRPr="00B1516E">
        <w:t>ș</w:t>
      </w:r>
      <w:r w:rsidRPr="00E56518">
        <w:t>i 1691 pentru respingerea învă</w:t>
      </w:r>
      <w:r w:rsidR="00B1516E" w:rsidRPr="00B1516E">
        <w:t>ț</w:t>
      </w:r>
      <w:r w:rsidRPr="00E56518">
        <w:t xml:space="preserve">ăturilor protestante, precum </w:t>
      </w:r>
      <w:r w:rsidR="00B1516E" w:rsidRPr="00B1516E">
        <w:t>ș</w:t>
      </w:r>
      <w:r w:rsidRPr="00E56518">
        <w:t xml:space="preserve">i cel din 1872 pentru condamnarea </w:t>
      </w:r>
      <w:proofErr w:type="spellStart"/>
      <w:r w:rsidRPr="00E56518">
        <w:t>etnofiletismului</w:t>
      </w:r>
      <w:proofErr w:type="spellEnd"/>
      <w:r w:rsidRPr="00E56518">
        <w:t xml:space="preserve"> ca erezie </w:t>
      </w:r>
      <w:proofErr w:type="spellStart"/>
      <w:r w:rsidRPr="00E56518">
        <w:t>ecleziologică</w:t>
      </w:r>
      <w:proofErr w:type="spellEnd"/>
      <w:r w:rsidRPr="00E56518">
        <w:t>.</w:t>
      </w:r>
    </w:p>
    <w:p w:rsidR="00E56518" w:rsidRPr="00E56518" w:rsidRDefault="00E56518" w:rsidP="00E56518">
      <w:r w:rsidRPr="00E56518">
        <w:t>4. Sfin</w:t>
      </w:r>
      <w:r w:rsidR="00B1516E" w:rsidRPr="00B1516E">
        <w:t>ț</w:t>
      </w:r>
      <w:r w:rsidRPr="00E56518">
        <w:t>enia omului nu poate fi concepută în afara trupului lui Hristos, „</w:t>
      </w:r>
      <w:r w:rsidRPr="00E56518">
        <w:rPr>
          <w:i/>
          <w:iCs/>
        </w:rPr>
        <w:t>care este Biserica</w:t>
      </w:r>
      <w:r w:rsidRPr="00E56518">
        <w:t>” (</w:t>
      </w:r>
      <w:r w:rsidRPr="00E56518">
        <w:rPr>
          <w:i/>
          <w:iCs/>
        </w:rPr>
        <w:t>Efeseni</w:t>
      </w:r>
      <w:r w:rsidRPr="00E56518">
        <w:t> 1, 23). </w:t>
      </w:r>
      <w:r w:rsidRPr="00E56518">
        <w:rPr>
          <w:i/>
          <w:iCs/>
        </w:rPr>
        <w:t>Sfin</w:t>
      </w:r>
      <w:r w:rsidR="00B1516E" w:rsidRPr="00B1516E">
        <w:rPr>
          <w:i/>
          <w:iCs/>
        </w:rPr>
        <w:t>ț</w:t>
      </w:r>
      <w:r w:rsidRPr="00E56518">
        <w:rPr>
          <w:i/>
          <w:iCs/>
        </w:rPr>
        <w:t>enia izvoră</w:t>
      </w:r>
      <w:r w:rsidR="00B1516E" w:rsidRPr="00B1516E">
        <w:rPr>
          <w:i/>
          <w:iCs/>
        </w:rPr>
        <w:t>ș</w:t>
      </w:r>
      <w:r w:rsidRPr="00E56518">
        <w:rPr>
          <w:i/>
          <w:iCs/>
        </w:rPr>
        <w:t>te de la Cel ce este singurul Sfânt. </w:t>
      </w:r>
      <w:r w:rsidRPr="00E56518">
        <w:t>Ea este participarea omului la sfin</w:t>
      </w:r>
      <w:r w:rsidR="00B1516E" w:rsidRPr="00B1516E">
        <w:t>ț</w:t>
      </w:r>
      <w:r w:rsidRPr="00E56518">
        <w:t>enia lui Dumnezeu în „</w:t>
      </w:r>
      <w:r w:rsidRPr="00E56518">
        <w:rPr>
          <w:i/>
          <w:iCs/>
        </w:rPr>
        <w:t>comuniunea sfin</w:t>
      </w:r>
      <w:r w:rsidR="00B1516E" w:rsidRPr="00B1516E">
        <w:rPr>
          <w:i/>
          <w:iCs/>
        </w:rPr>
        <w:t>ț</w:t>
      </w:r>
      <w:r w:rsidRPr="00E56518">
        <w:rPr>
          <w:i/>
          <w:iCs/>
        </w:rPr>
        <w:t>ilor</w:t>
      </w:r>
      <w:r w:rsidRPr="00E56518">
        <w:t xml:space="preserve">”, după cum este propovăduită în </w:t>
      </w:r>
      <w:proofErr w:type="spellStart"/>
      <w:r w:rsidRPr="00E56518">
        <w:t>ecfonisul</w:t>
      </w:r>
      <w:proofErr w:type="spellEnd"/>
      <w:r w:rsidRPr="00E56518">
        <w:t xml:space="preserve"> rostit de preot în timpul Sfintei Liturghii: „</w:t>
      </w:r>
      <w:r w:rsidRPr="00E56518">
        <w:rPr>
          <w:i/>
          <w:iCs/>
        </w:rPr>
        <w:t>Sfintele sfin</w:t>
      </w:r>
      <w:r w:rsidR="00B1516E" w:rsidRPr="00B1516E">
        <w:rPr>
          <w:i/>
          <w:iCs/>
        </w:rPr>
        <w:t>ț</w:t>
      </w:r>
      <w:r w:rsidRPr="00E56518">
        <w:rPr>
          <w:i/>
          <w:iCs/>
        </w:rPr>
        <w:t>ilor</w:t>
      </w:r>
      <w:r w:rsidRPr="00E56518">
        <w:t xml:space="preserve">” </w:t>
      </w:r>
      <w:r w:rsidR="00B1516E" w:rsidRPr="00B1516E">
        <w:t>ș</w:t>
      </w:r>
      <w:r w:rsidRPr="00E56518">
        <w:t>i în răspunsul credincio</w:t>
      </w:r>
      <w:r w:rsidR="00B1516E" w:rsidRPr="00B1516E">
        <w:t>ș</w:t>
      </w:r>
      <w:r w:rsidRPr="00E56518">
        <w:t>ilor: „</w:t>
      </w:r>
      <w:r w:rsidRPr="00E56518">
        <w:rPr>
          <w:i/>
          <w:iCs/>
        </w:rPr>
        <w:t>Unul Sfânt, Unul Domn, Iisus Hristos, întru slava lui Dumnezeu Tatăl. Amin</w:t>
      </w:r>
      <w:r w:rsidRPr="00E56518">
        <w:t>”. În acest sens, Sfântul Chiril al Alexandriei subliniază faptul că Hristos, „</w:t>
      </w:r>
      <w:r w:rsidRPr="00E56518">
        <w:rPr>
          <w:i/>
          <w:iCs/>
        </w:rPr>
        <w:t>fiind Sfânt prin fire, ca Dumnezeu, (…) Se sfin</w:t>
      </w:r>
      <w:r w:rsidR="00B1516E" w:rsidRPr="00B1516E">
        <w:rPr>
          <w:i/>
          <w:iCs/>
        </w:rPr>
        <w:t>ț</w:t>
      </w:r>
      <w:r w:rsidRPr="00E56518">
        <w:rPr>
          <w:i/>
          <w:iCs/>
        </w:rPr>
        <w:t>e</w:t>
      </w:r>
      <w:r w:rsidR="00B1516E" w:rsidRPr="00B1516E">
        <w:rPr>
          <w:i/>
          <w:iCs/>
        </w:rPr>
        <w:t>ș</w:t>
      </w:r>
      <w:r w:rsidRPr="00E56518">
        <w:rPr>
          <w:i/>
          <w:iCs/>
        </w:rPr>
        <w:t xml:space="preserve">te pentru noi în Sfântul Duh (…). </w:t>
      </w:r>
      <w:r w:rsidR="00B1516E" w:rsidRPr="00B1516E">
        <w:rPr>
          <w:i/>
          <w:iCs/>
        </w:rPr>
        <w:t>Ș</w:t>
      </w:r>
      <w:r w:rsidRPr="00E56518">
        <w:rPr>
          <w:i/>
          <w:iCs/>
        </w:rPr>
        <w:t xml:space="preserve">i (Hristos) făcea aceasta pentru noi, nu pentru Sine, ci pentru ca de la El </w:t>
      </w:r>
      <w:r w:rsidR="00B1516E" w:rsidRPr="00B1516E">
        <w:rPr>
          <w:i/>
          <w:iCs/>
        </w:rPr>
        <w:t>ș</w:t>
      </w:r>
      <w:r w:rsidRPr="00E56518">
        <w:rPr>
          <w:i/>
          <w:iCs/>
        </w:rPr>
        <w:t>i întru El, primind primul începutul sfin</w:t>
      </w:r>
      <w:r w:rsidR="00B1516E" w:rsidRPr="00B1516E">
        <w:rPr>
          <w:i/>
          <w:iCs/>
        </w:rPr>
        <w:t>ț</w:t>
      </w:r>
      <w:r w:rsidRPr="00E56518">
        <w:rPr>
          <w:i/>
          <w:iCs/>
        </w:rPr>
        <w:t>irii, harul sfin</w:t>
      </w:r>
      <w:r w:rsidR="00B1516E" w:rsidRPr="00B1516E">
        <w:rPr>
          <w:i/>
          <w:iCs/>
        </w:rPr>
        <w:t>ț</w:t>
      </w:r>
      <w:r w:rsidRPr="00E56518">
        <w:rPr>
          <w:i/>
          <w:iCs/>
        </w:rPr>
        <w:t>irii să treacă deci la tot neamul</w:t>
      </w:r>
      <w:r w:rsidRPr="00E56518">
        <w:t>” (</w:t>
      </w:r>
      <w:r w:rsidRPr="00E56518">
        <w:rPr>
          <w:i/>
          <w:iCs/>
        </w:rPr>
        <w:t>Comentariu la Evanghelia după Ioan</w:t>
      </w:r>
      <w:r w:rsidRPr="00E56518">
        <w:t>, 11, PG 74, 548).</w:t>
      </w:r>
    </w:p>
    <w:p w:rsidR="00E56518" w:rsidRPr="00E56518" w:rsidRDefault="00E56518" w:rsidP="00E56518">
      <w:r w:rsidRPr="00E56518">
        <w:t>Prin urmare, potrivit Sfântului Chiril, Hristos este „</w:t>
      </w:r>
      <w:r w:rsidRPr="00E56518">
        <w:rPr>
          <w:i/>
          <w:iCs/>
        </w:rPr>
        <w:t>persoana noastră comună</w:t>
      </w:r>
      <w:r w:rsidRPr="00E56518">
        <w:t>”, prin recapitularea întregului neam omenesc în umanitatea Sa proprie, „</w:t>
      </w:r>
      <w:r w:rsidRPr="00E56518">
        <w:rPr>
          <w:i/>
          <w:iCs/>
        </w:rPr>
        <w:t>căci noi to</w:t>
      </w:r>
      <w:r w:rsidR="00B1516E" w:rsidRPr="00B1516E">
        <w:rPr>
          <w:i/>
          <w:iCs/>
        </w:rPr>
        <w:t>ț</w:t>
      </w:r>
      <w:r w:rsidRPr="00E56518">
        <w:rPr>
          <w:i/>
          <w:iCs/>
        </w:rPr>
        <w:t xml:space="preserve">i eram în Hristos, </w:t>
      </w:r>
      <w:r w:rsidR="00B1516E" w:rsidRPr="00B1516E">
        <w:rPr>
          <w:i/>
          <w:iCs/>
        </w:rPr>
        <w:t>ș</w:t>
      </w:r>
      <w:r w:rsidRPr="00E56518">
        <w:rPr>
          <w:i/>
          <w:iCs/>
        </w:rPr>
        <w:t>i omenescul comun redobânde</w:t>
      </w:r>
      <w:r w:rsidR="00B1516E" w:rsidRPr="00B1516E">
        <w:rPr>
          <w:i/>
          <w:iCs/>
        </w:rPr>
        <w:t>ș</w:t>
      </w:r>
      <w:r w:rsidRPr="00E56518">
        <w:rPr>
          <w:i/>
          <w:iCs/>
        </w:rPr>
        <w:t>te via</w:t>
      </w:r>
      <w:r w:rsidR="00B1516E" w:rsidRPr="00B1516E">
        <w:rPr>
          <w:i/>
          <w:iCs/>
        </w:rPr>
        <w:t>ț</w:t>
      </w:r>
      <w:r w:rsidRPr="00E56518">
        <w:rPr>
          <w:i/>
          <w:iCs/>
        </w:rPr>
        <w:t>a în Persoana Lui</w:t>
      </w:r>
      <w:r w:rsidRPr="00E56518">
        <w:t>” (</w:t>
      </w:r>
      <w:r w:rsidRPr="00E56518">
        <w:rPr>
          <w:i/>
          <w:iCs/>
        </w:rPr>
        <w:t>Comentariu la Evanghelia după Ioan</w:t>
      </w:r>
      <w:r w:rsidRPr="00E56518">
        <w:t xml:space="preserve">, 11, PG 73, 157-161), de aceea </w:t>
      </w:r>
      <w:r w:rsidR="00B1516E" w:rsidRPr="00B1516E">
        <w:t>ș</w:t>
      </w:r>
      <w:r w:rsidRPr="00E56518">
        <w:t>i este singurul izvor de sfin</w:t>
      </w:r>
      <w:r w:rsidR="00B1516E" w:rsidRPr="00B1516E">
        <w:t>ț</w:t>
      </w:r>
      <w:r w:rsidRPr="00E56518">
        <w:t>ire a omului în Duhul Sfânt. În acest duh, sfin</w:t>
      </w:r>
      <w:r w:rsidR="00B1516E" w:rsidRPr="00B1516E">
        <w:t>ț</w:t>
      </w:r>
      <w:r w:rsidRPr="00E56518">
        <w:t xml:space="preserve">enia este participarea omului atât la taina Bisericii, cât </w:t>
      </w:r>
      <w:r w:rsidR="00B1516E" w:rsidRPr="00B1516E">
        <w:t>ș</w:t>
      </w:r>
      <w:r w:rsidRPr="00E56518">
        <w:t>i la Sfintele ei Taine, având în centru Sfânta Euharistie, care este „</w:t>
      </w:r>
      <w:r w:rsidRPr="00E56518">
        <w:rPr>
          <w:i/>
          <w:iCs/>
        </w:rPr>
        <w:t>o jertfă vie, sfântă, bine plăcută lui Dumnezeu</w:t>
      </w:r>
      <w:r w:rsidRPr="00E56518">
        <w:t>” (</w:t>
      </w:r>
      <w:r w:rsidRPr="00E56518">
        <w:rPr>
          <w:i/>
          <w:iCs/>
        </w:rPr>
        <w:t>Romani</w:t>
      </w:r>
      <w:r w:rsidRPr="00E56518">
        <w:t> 12, 1). „</w:t>
      </w:r>
      <w:r w:rsidRPr="00E56518">
        <w:rPr>
          <w:i/>
          <w:iCs/>
        </w:rPr>
        <w:t>Cine ne va despăr</w:t>
      </w:r>
      <w:r w:rsidR="00B1516E" w:rsidRPr="00B1516E">
        <w:rPr>
          <w:i/>
          <w:iCs/>
        </w:rPr>
        <w:t>ț</w:t>
      </w:r>
      <w:r w:rsidRPr="00E56518">
        <w:rPr>
          <w:i/>
          <w:iCs/>
        </w:rPr>
        <w:t>i pe noi de iubirea lui Hristos? Necazul, sau strâmtorarea, sau prigoana, sau foametea, sau lipsa de îmbrăcăminte, sau primejdia, sau sabia? Precum este scris: Pentru Tine suntem omorâ</w:t>
      </w:r>
      <w:r w:rsidR="00B1516E" w:rsidRPr="00B1516E">
        <w:rPr>
          <w:i/>
          <w:iCs/>
        </w:rPr>
        <w:t>ț</w:t>
      </w:r>
      <w:r w:rsidRPr="00E56518">
        <w:rPr>
          <w:i/>
          <w:iCs/>
        </w:rPr>
        <w:t>i toată ziua, socoti</w:t>
      </w:r>
      <w:r w:rsidR="00B1516E" w:rsidRPr="00B1516E">
        <w:rPr>
          <w:i/>
          <w:iCs/>
        </w:rPr>
        <w:t>ț</w:t>
      </w:r>
      <w:r w:rsidRPr="00E56518">
        <w:rPr>
          <w:i/>
          <w:iCs/>
        </w:rPr>
        <w:t>i am fost ca ni</w:t>
      </w:r>
      <w:r w:rsidR="00B1516E" w:rsidRPr="00B1516E">
        <w:rPr>
          <w:i/>
          <w:iCs/>
        </w:rPr>
        <w:t>ș</w:t>
      </w:r>
      <w:r w:rsidRPr="00E56518">
        <w:rPr>
          <w:i/>
          <w:iCs/>
        </w:rPr>
        <w:t>te oi de junghiere. Dar în toate acestea suntem mai mult decât biruitori, prin Acela Care ne-a iubit</w:t>
      </w:r>
      <w:r w:rsidRPr="00E56518">
        <w:t>” (</w:t>
      </w:r>
      <w:r w:rsidRPr="00E56518">
        <w:rPr>
          <w:i/>
          <w:iCs/>
        </w:rPr>
        <w:t>Romani</w:t>
      </w:r>
      <w:r w:rsidRPr="00E56518">
        <w:t> 8, 35-37). Sfin</w:t>
      </w:r>
      <w:r w:rsidR="00B1516E" w:rsidRPr="00B1516E">
        <w:t>ț</w:t>
      </w:r>
      <w:r w:rsidRPr="00E56518">
        <w:t>ii întrupează identitatea eshatologică a Bisericii ca doxologie ve</w:t>
      </w:r>
      <w:r w:rsidR="00B1516E" w:rsidRPr="00B1516E">
        <w:t>ș</w:t>
      </w:r>
      <w:r w:rsidRPr="00E56518">
        <w:t xml:space="preserve">nică înaintea tronului pământesc </w:t>
      </w:r>
      <w:r w:rsidR="00B1516E" w:rsidRPr="00B1516E">
        <w:t>ș</w:t>
      </w:r>
      <w:r w:rsidRPr="00E56518">
        <w:t>i ceresc al „</w:t>
      </w:r>
      <w:r w:rsidRPr="00E56518">
        <w:rPr>
          <w:i/>
          <w:iCs/>
        </w:rPr>
        <w:t>Împăratului slavei</w:t>
      </w:r>
      <w:r w:rsidRPr="00E56518">
        <w:t>” (</w:t>
      </w:r>
      <w:r w:rsidRPr="00E56518">
        <w:rPr>
          <w:i/>
          <w:iCs/>
        </w:rPr>
        <w:t>Psalmul</w:t>
      </w:r>
      <w:r w:rsidRPr="00E56518">
        <w:t> 23, 7), închipuind Împără</w:t>
      </w:r>
      <w:r w:rsidR="00B1516E" w:rsidRPr="00B1516E">
        <w:t>ț</w:t>
      </w:r>
      <w:r w:rsidRPr="00E56518">
        <w:t>ia lui Dumnezeu.</w:t>
      </w:r>
    </w:p>
    <w:p w:rsidR="00E56518" w:rsidRPr="00E56518" w:rsidRDefault="00E56518" w:rsidP="00E56518">
      <w:r w:rsidRPr="00E56518">
        <w:t>5. Biserica Ortodoxă Sobornicească este alcătuită din paisprezece Biserici locale Autocefale, recunoscute la nivel panortodox. Principiul autocefaliei nu poate func</w:t>
      </w:r>
      <w:r w:rsidR="00B1516E" w:rsidRPr="00B1516E">
        <w:t>ț</w:t>
      </w:r>
      <w:r w:rsidRPr="00E56518">
        <w:t>iona în detrimentul principiului sobornicită</w:t>
      </w:r>
      <w:r w:rsidR="00B1516E" w:rsidRPr="00B1516E">
        <w:t>ț</w:t>
      </w:r>
      <w:r w:rsidRPr="00E56518">
        <w:t xml:space="preserve">ii </w:t>
      </w:r>
      <w:r w:rsidR="00B1516E" w:rsidRPr="00B1516E">
        <w:t>ș</w:t>
      </w:r>
      <w:r w:rsidRPr="00E56518">
        <w:t>i unită</w:t>
      </w:r>
      <w:r w:rsidR="00B1516E" w:rsidRPr="00B1516E">
        <w:t>ț</w:t>
      </w:r>
      <w:r w:rsidRPr="00E56518">
        <w:t>ii Bisericii. Prin urmare, considerăm că </w:t>
      </w:r>
      <w:r w:rsidRPr="00E56518">
        <w:rPr>
          <w:i/>
          <w:iCs/>
        </w:rPr>
        <w:t>înfiin</w:t>
      </w:r>
      <w:r w:rsidR="00B1516E" w:rsidRPr="00B1516E">
        <w:rPr>
          <w:i/>
          <w:iCs/>
        </w:rPr>
        <w:t>ț</w:t>
      </w:r>
      <w:r w:rsidRPr="00E56518">
        <w:rPr>
          <w:i/>
          <w:iCs/>
        </w:rPr>
        <w:t>area Adunărilor Episcopale în Diaspora Ortodoxă</w:t>
      </w:r>
      <w:r w:rsidRPr="00E56518">
        <w:t>, alcătuite din to</w:t>
      </w:r>
      <w:r w:rsidR="00B1516E" w:rsidRPr="00B1516E">
        <w:t>ț</w:t>
      </w:r>
      <w:r w:rsidRPr="00E56518">
        <w:t>i episcopii recunoscu</w:t>
      </w:r>
      <w:r w:rsidR="00B1516E" w:rsidRPr="00B1516E">
        <w:t>ț</w:t>
      </w:r>
      <w:r w:rsidRPr="00E56518">
        <w:t>i canonic din fiecare regiune, care continuă să fie sub jurisdic</w:t>
      </w:r>
      <w:r w:rsidR="00B1516E" w:rsidRPr="00B1516E">
        <w:t>ț</w:t>
      </w:r>
      <w:r w:rsidRPr="00E56518">
        <w:t xml:space="preserve">iile lor canonice, de care depind astăzi, reprezintă un pas </w:t>
      </w:r>
      <w:r w:rsidRPr="00E56518">
        <w:lastRenderedPageBreak/>
        <w:t>pozitiv în vederea organizării lor canonice, iar func</w:t>
      </w:r>
      <w:r w:rsidR="00B1516E" w:rsidRPr="00B1516E">
        <w:t>ț</w:t>
      </w:r>
      <w:r w:rsidRPr="00E56518">
        <w:t xml:space="preserve">ionarea acestor Adunări asigură respectarea principiului </w:t>
      </w:r>
      <w:proofErr w:type="spellStart"/>
      <w:r w:rsidRPr="00E56518">
        <w:t>ecleziologic</w:t>
      </w:r>
      <w:proofErr w:type="spellEnd"/>
      <w:r w:rsidRPr="00E56518">
        <w:t xml:space="preserve"> al </w:t>
      </w:r>
      <w:proofErr w:type="spellStart"/>
      <w:r w:rsidRPr="00E56518">
        <w:t>sinodalită</w:t>
      </w:r>
      <w:r w:rsidR="00B1516E" w:rsidRPr="00B1516E">
        <w:t>ț</w:t>
      </w:r>
      <w:r w:rsidRPr="00E56518">
        <w:t>ii</w:t>
      </w:r>
      <w:proofErr w:type="spellEnd"/>
      <w:r w:rsidRPr="00E56518">
        <w:t>.</w:t>
      </w:r>
    </w:p>
    <w:p w:rsidR="00E56518" w:rsidRPr="00E56518" w:rsidRDefault="00E56518" w:rsidP="00E56518">
      <w:r w:rsidRPr="00E56518">
        <w:rPr>
          <w:b/>
          <w:bCs/>
          <w:i/>
          <w:iCs/>
        </w:rPr>
        <w:t>II. Misiunea Bisericii în lume</w:t>
      </w:r>
    </w:p>
    <w:p w:rsidR="00E56518" w:rsidRPr="00E56518" w:rsidRDefault="00E56518" w:rsidP="00E56518">
      <w:r w:rsidRPr="00E56518">
        <w:rPr>
          <w:i/>
          <w:iCs/>
        </w:rPr>
        <w:t>6. Lucrarea apostolică</w:t>
      </w:r>
      <w:r w:rsidRPr="00E56518">
        <w:t> </w:t>
      </w:r>
      <w:r w:rsidR="00B1516E" w:rsidRPr="00B1516E">
        <w:t>ș</w:t>
      </w:r>
      <w:r w:rsidRPr="00E56518">
        <w:t>i propovăduirea Evangheliei, cunoscută ca </w:t>
      </w:r>
      <w:r w:rsidRPr="00E56518">
        <w:rPr>
          <w:i/>
          <w:iCs/>
        </w:rPr>
        <w:t>misiune</w:t>
      </w:r>
      <w:r w:rsidRPr="00E56518">
        <w:t>, stau la baza identită</w:t>
      </w:r>
      <w:r w:rsidR="00B1516E" w:rsidRPr="00B1516E">
        <w:t>ț</w:t>
      </w:r>
      <w:r w:rsidRPr="00E56518">
        <w:t xml:space="preserve">ii Bisericii, ca păstrare </w:t>
      </w:r>
      <w:r w:rsidR="00B1516E" w:rsidRPr="00B1516E">
        <w:t>ș</w:t>
      </w:r>
      <w:r w:rsidRPr="00E56518">
        <w:t>i respectare a poruncii Domnului: „</w:t>
      </w:r>
      <w:r w:rsidRPr="00E56518">
        <w:rPr>
          <w:i/>
          <w:iCs/>
        </w:rPr>
        <w:t>Mergând învă</w:t>
      </w:r>
      <w:r w:rsidR="00B1516E" w:rsidRPr="00B1516E">
        <w:rPr>
          <w:i/>
          <w:iCs/>
        </w:rPr>
        <w:t>ț</w:t>
      </w:r>
      <w:r w:rsidRPr="00E56518">
        <w:rPr>
          <w:i/>
          <w:iCs/>
        </w:rPr>
        <w:t>a</w:t>
      </w:r>
      <w:r w:rsidR="00B1516E" w:rsidRPr="00B1516E">
        <w:rPr>
          <w:i/>
          <w:iCs/>
        </w:rPr>
        <w:t>ț</w:t>
      </w:r>
      <w:r w:rsidRPr="00E56518">
        <w:rPr>
          <w:i/>
          <w:iCs/>
        </w:rPr>
        <w:t>i toate neamurile</w:t>
      </w:r>
      <w:r w:rsidRPr="00E56518">
        <w:t>” (</w:t>
      </w:r>
      <w:r w:rsidRPr="00E56518">
        <w:rPr>
          <w:i/>
          <w:iCs/>
        </w:rPr>
        <w:t>Matei</w:t>
      </w:r>
      <w:r w:rsidRPr="00E56518">
        <w:t> 28, 19). Aceasta este suflarea de via</w:t>
      </w:r>
      <w:r w:rsidR="00B1516E" w:rsidRPr="00B1516E">
        <w:t>ț</w:t>
      </w:r>
      <w:r w:rsidRPr="00E56518">
        <w:t xml:space="preserve">ă, pe care o insuflă Biserica în societatea umană </w:t>
      </w:r>
      <w:r w:rsidR="00B1516E" w:rsidRPr="00B1516E">
        <w:t>ș</w:t>
      </w:r>
      <w:r w:rsidRPr="00E56518">
        <w:t xml:space="preserve">i care </w:t>
      </w:r>
      <w:proofErr w:type="spellStart"/>
      <w:r w:rsidRPr="00E56518">
        <w:t>îmbiserice</w:t>
      </w:r>
      <w:r w:rsidR="00B1516E" w:rsidRPr="00B1516E">
        <w:t>ș</w:t>
      </w:r>
      <w:r w:rsidRPr="00E56518">
        <w:t>te</w:t>
      </w:r>
      <w:proofErr w:type="spellEnd"/>
      <w:r w:rsidRPr="00E56518">
        <w:t xml:space="preserve"> lumea prin Bisericile locale nou-înfiin</w:t>
      </w:r>
      <w:r w:rsidR="00B1516E" w:rsidRPr="00B1516E">
        <w:t>ț</w:t>
      </w:r>
      <w:r w:rsidRPr="00E56518">
        <w:t>ate de pretutindeni. În acest duh, credincio</w:t>
      </w:r>
      <w:r w:rsidR="00B1516E" w:rsidRPr="00B1516E">
        <w:t>ș</w:t>
      </w:r>
      <w:r w:rsidRPr="00E56518">
        <w:t>ii ortodoc</w:t>
      </w:r>
      <w:r w:rsidR="00B1516E" w:rsidRPr="00B1516E">
        <w:t>ș</w:t>
      </w:r>
      <w:r w:rsidRPr="00E56518">
        <w:t xml:space="preserve">i sunt </w:t>
      </w:r>
      <w:r w:rsidR="00B1516E" w:rsidRPr="00B1516E">
        <w:t>ș</w:t>
      </w:r>
      <w:r w:rsidRPr="00E56518">
        <w:t xml:space="preserve">i trebuie să fie apostoli ai lui Hristos în lume. Această misiune trebuie să fie îndeplinită nu agresiv, ci în mod liber, cu iubire </w:t>
      </w:r>
      <w:r w:rsidR="00B1516E" w:rsidRPr="00B1516E">
        <w:t>ș</w:t>
      </w:r>
      <w:r w:rsidRPr="00E56518">
        <w:t>i respect fa</w:t>
      </w:r>
      <w:r w:rsidR="00B1516E" w:rsidRPr="00B1516E">
        <w:t>ț</w:t>
      </w:r>
      <w:r w:rsidRPr="00E56518">
        <w:t xml:space="preserve">ă de identitatea culturală a oamenilor </w:t>
      </w:r>
      <w:r w:rsidR="00B1516E" w:rsidRPr="00B1516E">
        <w:t>ș</w:t>
      </w:r>
      <w:r w:rsidRPr="00E56518">
        <w:t>i popoarelor. În acest demers trebuie să participe toate Bisericile Ortodoxe cu respectul cuvenit pentru ordinea canonică.</w:t>
      </w:r>
    </w:p>
    <w:p w:rsidR="00E56518" w:rsidRPr="00E56518" w:rsidRDefault="00E56518" w:rsidP="00E56518">
      <w:r w:rsidRPr="00E56518">
        <w:t>Participarea la Sfânta Euharistie este un izvor de râvnă apostolică pentru evanghelizarea lumii. Împărtă</w:t>
      </w:r>
      <w:r w:rsidR="00B1516E" w:rsidRPr="00B1516E">
        <w:t>ș</w:t>
      </w:r>
      <w:r w:rsidRPr="00E56518">
        <w:t xml:space="preserve">indu-ne din Sfânta Euharistie </w:t>
      </w:r>
      <w:r w:rsidR="00B1516E" w:rsidRPr="00B1516E">
        <w:t>ș</w:t>
      </w:r>
      <w:r w:rsidRPr="00E56518">
        <w:t>i rugându-ne pentru lume în adunare sfântă, suntem chema</w:t>
      </w:r>
      <w:r w:rsidR="00B1516E" w:rsidRPr="00B1516E">
        <w:t>ț</w:t>
      </w:r>
      <w:r w:rsidRPr="00E56518">
        <w:t>i să continuăm „</w:t>
      </w:r>
      <w:r w:rsidRPr="00E56518">
        <w:rPr>
          <w:i/>
          <w:iCs/>
        </w:rPr>
        <w:t>liturghia de după Liturghie</w:t>
      </w:r>
      <w:r w:rsidRPr="00E56518">
        <w:t xml:space="preserve">” </w:t>
      </w:r>
      <w:r w:rsidR="00B1516E" w:rsidRPr="00B1516E">
        <w:t>ș</w:t>
      </w:r>
      <w:r w:rsidRPr="00E56518">
        <w:t>i să oferim mărturia despre adevărul de credin</w:t>
      </w:r>
      <w:r w:rsidR="00B1516E" w:rsidRPr="00B1516E">
        <w:t>ț</w:t>
      </w:r>
      <w:r w:rsidRPr="00E56518">
        <w:t>ă în fa</w:t>
      </w:r>
      <w:r w:rsidR="00B1516E" w:rsidRPr="00B1516E">
        <w:t>ț</w:t>
      </w:r>
      <w:r w:rsidRPr="00E56518">
        <w:t xml:space="preserve">a lui Dumnezeu </w:t>
      </w:r>
      <w:r w:rsidR="00B1516E" w:rsidRPr="00B1516E">
        <w:t>ș</w:t>
      </w:r>
      <w:r w:rsidRPr="00E56518">
        <w:t>i a oamenilor, împărtă</w:t>
      </w:r>
      <w:r w:rsidR="00B1516E" w:rsidRPr="00B1516E">
        <w:t>ș</w:t>
      </w:r>
      <w:r w:rsidRPr="00E56518">
        <w:t>ind darurile lui Dumnezeu cu întreaga omenire, ascultând de porunca clară a Domnului, dinaintea Înăl</w:t>
      </w:r>
      <w:r w:rsidR="00B1516E" w:rsidRPr="00B1516E">
        <w:t>ț</w:t>
      </w:r>
      <w:r w:rsidRPr="00E56518">
        <w:t>ării Sale: „</w:t>
      </w:r>
      <w:r w:rsidR="00B1516E" w:rsidRPr="00B1516E">
        <w:rPr>
          <w:i/>
          <w:iCs/>
        </w:rPr>
        <w:t>Ș</w:t>
      </w:r>
      <w:r w:rsidRPr="00E56518">
        <w:rPr>
          <w:i/>
          <w:iCs/>
        </w:rPr>
        <w:t>i Îmi ve</w:t>
      </w:r>
      <w:r w:rsidR="00B1516E" w:rsidRPr="00B1516E">
        <w:rPr>
          <w:i/>
          <w:iCs/>
        </w:rPr>
        <w:t>ț</w:t>
      </w:r>
      <w:r w:rsidRPr="00E56518">
        <w:rPr>
          <w:i/>
          <w:iCs/>
        </w:rPr>
        <w:t xml:space="preserve">i fi Mie martori în Ierusalim </w:t>
      </w:r>
      <w:r w:rsidR="00B1516E" w:rsidRPr="00B1516E">
        <w:rPr>
          <w:i/>
          <w:iCs/>
        </w:rPr>
        <w:t>ș</w:t>
      </w:r>
      <w:r w:rsidRPr="00E56518">
        <w:rPr>
          <w:i/>
          <w:iCs/>
        </w:rPr>
        <w:t xml:space="preserve">i în toată Iudeea </w:t>
      </w:r>
      <w:r w:rsidR="00B1516E" w:rsidRPr="00B1516E">
        <w:rPr>
          <w:i/>
          <w:iCs/>
        </w:rPr>
        <w:t>ș</w:t>
      </w:r>
      <w:r w:rsidRPr="00E56518">
        <w:rPr>
          <w:i/>
          <w:iCs/>
        </w:rPr>
        <w:t xml:space="preserve">i în Samaria </w:t>
      </w:r>
      <w:r w:rsidR="00B1516E" w:rsidRPr="00B1516E">
        <w:rPr>
          <w:i/>
          <w:iCs/>
        </w:rPr>
        <w:t>ș</w:t>
      </w:r>
      <w:r w:rsidRPr="00E56518">
        <w:rPr>
          <w:i/>
          <w:iCs/>
        </w:rPr>
        <w:t>i până la marginea pământului</w:t>
      </w:r>
      <w:r w:rsidRPr="00E56518">
        <w:t>” (</w:t>
      </w:r>
      <w:r w:rsidRPr="00E56518">
        <w:rPr>
          <w:i/>
          <w:iCs/>
        </w:rPr>
        <w:t>Faptele Apostolilor</w:t>
      </w:r>
      <w:r w:rsidRPr="00E56518">
        <w:t> 1, 8). Cuvintele de dinaintea Dumnezeie</w:t>
      </w:r>
      <w:r w:rsidR="00B1516E" w:rsidRPr="00B1516E">
        <w:t>ș</w:t>
      </w:r>
      <w:r w:rsidRPr="00E56518">
        <w:t>tii Împărtă</w:t>
      </w:r>
      <w:r w:rsidR="00B1516E" w:rsidRPr="00B1516E">
        <w:t>ș</w:t>
      </w:r>
      <w:r w:rsidRPr="00E56518">
        <w:t>iri, „</w:t>
      </w:r>
      <w:r w:rsidRPr="00E56518">
        <w:rPr>
          <w:i/>
          <w:iCs/>
        </w:rPr>
        <w:t xml:space="preserve">Se frânge </w:t>
      </w:r>
      <w:r w:rsidR="00B1516E" w:rsidRPr="00B1516E">
        <w:rPr>
          <w:i/>
          <w:iCs/>
        </w:rPr>
        <w:t>ș</w:t>
      </w:r>
      <w:r w:rsidRPr="00E56518">
        <w:rPr>
          <w:i/>
          <w:iCs/>
        </w:rPr>
        <w:t xml:space="preserve">i Se împarte Mielul lui Dumnezeu, Cel ce Se frânge </w:t>
      </w:r>
      <w:r w:rsidR="00B1516E" w:rsidRPr="00B1516E">
        <w:rPr>
          <w:i/>
          <w:iCs/>
        </w:rPr>
        <w:t>ș</w:t>
      </w:r>
      <w:r w:rsidRPr="00E56518">
        <w:rPr>
          <w:i/>
          <w:iCs/>
        </w:rPr>
        <w:t xml:space="preserve">i nu Se desparte, Cel ce Se mănâncă pururea </w:t>
      </w:r>
      <w:r w:rsidR="00B1516E" w:rsidRPr="00B1516E">
        <w:rPr>
          <w:i/>
          <w:iCs/>
        </w:rPr>
        <w:t>ș</w:t>
      </w:r>
      <w:r w:rsidRPr="00E56518">
        <w:rPr>
          <w:i/>
          <w:iCs/>
        </w:rPr>
        <w:t>i niciodată nu Se sfâr</w:t>
      </w:r>
      <w:r w:rsidR="00B1516E" w:rsidRPr="00B1516E">
        <w:rPr>
          <w:i/>
          <w:iCs/>
        </w:rPr>
        <w:t>ș</w:t>
      </w:r>
      <w:r w:rsidRPr="00E56518">
        <w:rPr>
          <w:i/>
          <w:iCs/>
        </w:rPr>
        <w:t>e</w:t>
      </w:r>
      <w:r w:rsidR="00B1516E" w:rsidRPr="00B1516E">
        <w:rPr>
          <w:i/>
          <w:iCs/>
        </w:rPr>
        <w:t>ș</w:t>
      </w:r>
      <w:r w:rsidRPr="00E56518">
        <w:rPr>
          <w:i/>
          <w:iCs/>
        </w:rPr>
        <w:t>te</w:t>
      </w:r>
      <w:r w:rsidRPr="00E56518">
        <w:t>”, subliniază faptul că Hristos, ca „</w:t>
      </w:r>
      <w:r w:rsidRPr="00E56518">
        <w:rPr>
          <w:i/>
          <w:iCs/>
        </w:rPr>
        <w:t>miel al lui Dumnezeu</w:t>
      </w:r>
      <w:r w:rsidRPr="00E56518">
        <w:t>” (</w:t>
      </w:r>
      <w:r w:rsidRPr="00E56518">
        <w:rPr>
          <w:i/>
          <w:iCs/>
        </w:rPr>
        <w:t>Ioan</w:t>
      </w:r>
      <w:r w:rsidRPr="00E56518">
        <w:t xml:space="preserve"> 1, 29) </w:t>
      </w:r>
      <w:r w:rsidR="00B1516E" w:rsidRPr="00B1516E">
        <w:t>ș</w:t>
      </w:r>
      <w:r w:rsidRPr="00E56518">
        <w:t>i ca „</w:t>
      </w:r>
      <w:r w:rsidRPr="00E56518">
        <w:rPr>
          <w:i/>
          <w:iCs/>
        </w:rPr>
        <w:t>pâine a vie</w:t>
      </w:r>
      <w:r w:rsidR="00B1516E" w:rsidRPr="00B1516E">
        <w:rPr>
          <w:i/>
          <w:iCs/>
        </w:rPr>
        <w:t>ț</w:t>
      </w:r>
      <w:r w:rsidRPr="00E56518">
        <w:rPr>
          <w:i/>
          <w:iCs/>
        </w:rPr>
        <w:t>ii</w:t>
      </w:r>
      <w:r w:rsidRPr="00E56518">
        <w:t>” (</w:t>
      </w:r>
      <w:r w:rsidRPr="00E56518">
        <w:rPr>
          <w:i/>
          <w:iCs/>
        </w:rPr>
        <w:t>Ioan</w:t>
      </w:r>
      <w:r w:rsidRPr="00E56518">
        <w:t> 6, 48), ni Se oferă ca Iubire ve</w:t>
      </w:r>
      <w:r w:rsidR="00B1516E" w:rsidRPr="00B1516E">
        <w:t>ș</w:t>
      </w:r>
      <w:r w:rsidRPr="00E56518">
        <w:t xml:space="preserve">nică, unindu-ne cu Dumnezeu </w:t>
      </w:r>
      <w:r w:rsidR="00B1516E" w:rsidRPr="00B1516E">
        <w:t>ș</w:t>
      </w:r>
      <w:r w:rsidRPr="00E56518">
        <w:t>i unul cu altul. Ne înva</w:t>
      </w:r>
      <w:r w:rsidR="00B1516E" w:rsidRPr="00B1516E">
        <w:t>ț</w:t>
      </w:r>
      <w:r w:rsidRPr="00E56518">
        <w:t>ă să împăr</w:t>
      </w:r>
      <w:r w:rsidR="00B1516E" w:rsidRPr="00B1516E">
        <w:t>ț</w:t>
      </w:r>
      <w:r w:rsidRPr="00E56518">
        <w:t xml:space="preserve">im darurile lui Dumnezeu </w:t>
      </w:r>
      <w:r w:rsidR="00B1516E" w:rsidRPr="00B1516E">
        <w:t>ș</w:t>
      </w:r>
      <w:r w:rsidRPr="00E56518">
        <w:t>i să ne oferim pe noi în</w:t>
      </w:r>
      <w:r w:rsidR="00B1516E" w:rsidRPr="00B1516E">
        <w:t>ș</w:t>
      </w:r>
      <w:r w:rsidRPr="00E56518">
        <w:t>ine tuturor într-un mod asemănător lui Hristos.</w:t>
      </w:r>
    </w:p>
    <w:p w:rsidR="00E56518" w:rsidRPr="00E56518" w:rsidRDefault="00E56518" w:rsidP="00E56518">
      <w:r w:rsidRPr="00E56518">
        <w:t>Via</w:t>
      </w:r>
      <w:r w:rsidR="00B1516E" w:rsidRPr="00B1516E">
        <w:t>ț</w:t>
      </w:r>
      <w:r w:rsidRPr="00E56518">
        <w:t>a cre</w:t>
      </w:r>
      <w:r w:rsidR="00B1516E" w:rsidRPr="00B1516E">
        <w:t>ș</w:t>
      </w:r>
      <w:r w:rsidRPr="00E56518">
        <w:t>tinilor este mărturia de necontestat despre înnoirea tuturor în Hristos – „</w:t>
      </w:r>
      <w:r w:rsidRPr="00E56518">
        <w:rPr>
          <w:i/>
          <w:iCs/>
        </w:rPr>
        <w:t>dacă este cineva în Hristos, este făptură nouă; cele vechi au trecut, iată toate s-au făcut noi</w:t>
      </w:r>
      <w:r w:rsidRPr="00E56518">
        <w:t>” (</w:t>
      </w:r>
      <w:r w:rsidRPr="00E56518">
        <w:rPr>
          <w:i/>
          <w:iCs/>
        </w:rPr>
        <w:t>2 Corinteni</w:t>
      </w:r>
      <w:r w:rsidRPr="00E56518">
        <w:t xml:space="preserve"> 5, 17) – </w:t>
      </w:r>
      <w:r w:rsidR="00B1516E" w:rsidRPr="00B1516E">
        <w:t>ș</w:t>
      </w:r>
      <w:r w:rsidRPr="00E56518">
        <w:t>i chemarea tuturor oamenilor de a participa personal întru libertate la via</w:t>
      </w:r>
      <w:r w:rsidR="00B1516E" w:rsidRPr="00B1516E">
        <w:t>ț</w:t>
      </w:r>
      <w:r w:rsidRPr="00E56518">
        <w:t>a ve</w:t>
      </w:r>
      <w:r w:rsidR="00B1516E" w:rsidRPr="00B1516E">
        <w:t>ș</w:t>
      </w:r>
      <w:r w:rsidRPr="00E56518">
        <w:t xml:space="preserve">nică, la harul Domnului nostru Iisus Hristos </w:t>
      </w:r>
      <w:r w:rsidR="00B1516E" w:rsidRPr="00B1516E">
        <w:t>ș</w:t>
      </w:r>
      <w:r w:rsidRPr="00E56518">
        <w:t>i la iubirea lui Dumnezeu Tatăl, pentru a experimenta comuniunea Sfântului Duh în Biserică. „</w:t>
      </w:r>
      <w:r w:rsidRPr="00E56518">
        <w:rPr>
          <w:i/>
          <w:iCs/>
        </w:rPr>
        <w:t xml:space="preserve">Taina mântuirii se lucrează numai în cei ce vor, nu </w:t>
      </w:r>
      <w:r w:rsidR="00B1516E" w:rsidRPr="00B1516E">
        <w:rPr>
          <w:i/>
          <w:iCs/>
        </w:rPr>
        <w:t>ș</w:t>
      </w:r>
      <w:r w:rsidRPr="00E56518">
        <w:rPr>
          <w:i/>
          <w:iCs/>
        </w:rPr>
        <w:t>i în cei ce rămân sub stăpânirea care-i robe</w:t>
      </w:r>
      <w:r w:rsidR="00B1516E" w:rsidRPr="00B1516E">
        <w:rPr>
          <w:i/>
          <w:iCs/>
        </w:rPr>
        <w:t>ș</w:t>
      </w:r>
      <w:r w:rsidRPr="00E56518">
        <w:rPr>
          <w:i/>
          <w:iCs/>
        </w:rPr>
        <w:t>te</w:t>
      </w:r>
      <w:r w:rsidRPr="00E56518">
        <w:t>” (Sfântul Maxim Mărturisitorul, </w:t>
      </w:r>
      <w:r w:rsidRPr="00E56518">
        <w:rPr>
          <w:i/>
          <w:iCs/>
        </w:rPr>
        <w:t>Scurtă tâlcuire a rugăciunii Tatăl nostru</w:t>
      </w:r>
      <w:r w:rsidRPr="00E56518">
        <w:t>, PG 90, 880). Re-evanghelizarea poporului lui Dumnezeu în societă</w:t>
      </w:r>
      <w:r w:rsidR="00B1516E" w:rsidRPr="00B1516E">
        <w:t>ț</w:t>
      </w:r>
      <w:r w:rsidRPr="00E56518">
        <w:t xml:space="preserve">ile contemporane secularizate, precum </w:t>
      </w:r>
      <w:r w:rsidR="00B1516E" w:rsidRPr="00B1516E">
        <w:t>ș</w:t>
      </w:r>
      <w:r w:rsidRPr="00E56518">
        <w:t>i evanghelizarea celor care nu L-au cunoscut încă pe Hristos, reprezintă datoria necontenită a Bisericii.</w:t>
      </w:r>
    </w:p>
    <w:p w:rsidR="00E56518" w:rsidRPr="00E56518" w:rsidRDefault="00E56518" w:rsidP="00E56518">
      <w:r w:rsidRPr="00E56518">
        <w:rPr>
          <w:b/>
          <w:bCs/>
          <w:i/>
          <w:iCs/>
        </w:rPr>
        <w:t> III. Familia: Icoana iubirii lui Hristos fa</w:t>
      </w:r>
      <w:r w:rsidR="00B1516E" w:rsidRPr="00B1516E">
        <w:rPr>
          <w:b/>
          <w:bCs/>
          <w:i/>
          <w:iCs/>
        </w:rPr>
        <w:t>ț</w:t>
      </w:r>
      <w:r w:rsidRPr="00E56518">
        <w:rPr>
          <w:b/>
          <w:bCs/>
          <w:i/>
          <w:iCs/>
        </w:rPr>
        <w:t>ă de Biserică</w:t>
      </w:r>
    </w:p>
    <w:p w:rsidR="00E56518" w:rsidRPr="00E56518" w:rsidRDefault="00E56518" w:rsidP="00E56518">
      <w:r w:rsidRPr="00E56518">
        <w:t xml:space="preserve">7. Biserica Ortodoxă consideră unirea indisolubilă de iubire dintre bărbat </w:t>
      </w:r>
      <w:r w:rsidR="00B1516E" w:rsidRPr="00B1516E">
        <w:t>ș</w:t>
      </w:r>
      <w:r w:rsidRPr="00E56518">
        <w:t>i femeie „</w:t>
      </w:r>
      <w:r w:rsidRPr="00E56518">
        <w:rPr>
          <w:i/>
          <w:iCs/>
        </w:rPr>
        <w:t xml:space="preserve">taină mare… în Hristos </w:t>
      </w:r>
      <w:r w:rsidR="00B1516E" w:rsidRPr="00B1516E">
        <w:rPr>
          <w:i/>
          <w:iCs/>
        </w:rPr>
        <w:t>ș</w:t>
      </w:r>
      <w:r w:rsidRPr="00E56518">
        <w:rPr>
          <w:i/>
          <w:iCs/>
        </w:rPr>
        <w:t>i în Biserică</w:t>
      </w:r>
      <w:r w:rsidRPr="00E56518">
        <w:t>” (</w:t>
      </w:r>
      <w:r w:rsidRPr="00E56518">
        <w:rPr>
          <w:i/>
          <w:iCs/>
        </w:rPr>
        <w:t>Efeseni</w:t>
      </w:r>
      <w:r w:rsidRPr="00E56518">
        <w:t> 5, 32), iar familia ce rezultă din aceasta, care constituie singura garan</w:t>
      </w:r>
      <w:r w:rsidR="00B1516E" w:rsidRPr="00B1516E">
        <w:t>ț</w:t>
      </w:r>
      <w:r w:rsidRPr="00E56518">
        <w:t>ie pentru na</w:t>
      </w:r>
      <w:r w:rsidR="00B1516E" w:rsidRPr="00B1516E">
        <w:t>ș</w:t>
      </w:r>
      <w:r w:rsidRPr="00E56518">
        <w:t xml:space="preserve">terea </w:t>
      </w:r>
      <w:r w:rsidR="00B1516E" w:rsidRPr="00B1516E">
        <w:t>ș</w:t>
      </w:r>
      <w:r w:rsidRPr="00E56518">
        <w:t>i cre</w:t>
      </w:r>
      <w:r w:rsidR="00B1516E" w:rsidRPr="00B1516E">
        <w:t>ș</w:t>
      </w:r>
      <w:r w:rsidRPr="00E56518">
        <w:t>terea copiilor, în conformitate cu planul dumnezeie</w:t>
      </w:r>
      <w:r w:rsidR="00B1516E" w:rsidRPr="00B1516E">
        <w:t>ș</w:t>
      </w:r>
      <w:r w:rsidRPr="00E56518">
        <w:t>tii iconomii, o consideră „</w:t>
      </w:r>
      <w:r w:rsidRPr="00E56518">
        <w:rPr>
          <w:i/>
          <w:iCs/>
        </w:rPr>
        <w:t>mică biserică</w:t>
      </w:r>
      <w:r w:rsidRPr="00E56518">
        <w:t>” (Sfântul Ioan Gură de Aur, </w:t>
      </w:r>
      <w:r w:rsidRPr="00E56518">
        <w:rPr>
          <w:i/>
          <w:iCs/>
        </w:rPr>
        <w:t>Comentariu la Epistola către Efeseni</w:t>
      </w:r>
      <w:r w:rsidRPr="00E56518">
        <w:t>, 20, PG 62, 143), oferindu-i sprijinul pastoral corespunzător.</w:t>
      </w:r>
    </w:p>
    <w:p w:rsidR="00E56518" w:rsidRPr="00E56518" w:rsidRDefault="00E56518" w:rsidP="00E56518">
      <w:r w:rsidRPr="00E56518">
        <w:t xml:space="preserve">Criza contemporană a căsătoriei </w:t>
      </w:r>
      <w:r w:rsidR="00B1516E" w:rsidRPr="00B1516E">
        <w:t>ș</w:t>
      </w:r>
      <w:r w:rsidRPr="00E56518">
        <w:t>i familiei este rezultatul crizei libertă</w:t>
      </w:r>
      <w:r w:rsidR="00B1516E" w:rsidRPr="00B1516E">
        <w:t>ț</w:t>
      </w:r>
      <w:r w:rsidRPr="00E56518">
        <w:t>ii ca responsabilitate, al restrângerii acesteia la o realizare de sine orientată spre plăcere, al identificării ei cu mul</w:t>
      </w:r>
      <w:r w:rsidR="00B1516E" w:rsidRPr="00B1516E">
        <w:t>ț</w:t>
      </w:r>
      <w:r w:rsidRPr="00E56518">
        <w:t>umirea de sine individualistă, cu autosuficien</w:t>
      </w:r>
      <w:r w:rsidR="00B1516E" w:rsidRPr="00B1516E">
        <w:t>ț</w:t>
      </w:r>
      <w:r w:rsidRPr="00E56518">
        <w:t xml:space="preserve">a </w:t>
      </w:r>
      <w:r w:rsidR="00B1516E" w:rsidRPr="00B1516E">
        <w:t>ș</w:t>
      </w:r>
      <w:r w:rsidRPr="00E56518">
        <w:t xml:space="preserve">i autonomia, </w:t>
      </w:r>
      <w:r w:rsidR="00B1516E" w:rsidRPr="00B1516E">
        <w:t>ș</w:t>
      </w:r>
      <w:r w:rsidRPr="00E56518">
        <w:t xml:space="preserve">i al pierderii caracterului sacramental al unirii bărbatului cu femeia, precum </w:t>
      </w:r>
      <w:r w:rsidR="00B1516E" w:rsidRPr="00B1516E">
        <w:t>ș</w:t>
      </w:r>
      <w:r w:rsidRPr="00E56518">
        <w:t xml:space="preserve">i al neglijării etosului jertfelnic al iubirii. Societatea contemporană secularizată abordează căsătoria prin criterii pur sociologice </w:t>
      </w:r>
      <w:r w:rsidR="00B1516E" w:rsidRPr="00B1516E">
        <w:t>ș</w:t>
      </w:r>
      <w:r w:rsidRPr="00E56518">
        <w:t>i pragmatice, considerând-o o simplă formă de rela</w:t>
      </w:r>
      <w:r w:rsidR="00B1516E" w:rsidRPr="00B1516E">
        <w:t>ț</w:t>
      </w:r>
      <w:r w:rsidRPr="00E56518">
        <w:t>ionare, una dintre multe altele, toate acestea pretinzând dreptul egal la garantare institu</w:t>
      </w:r>
      <w:r w:rsidR="00B1516E" w:rsidRPr="00B1516E">
        <w:t>ț</w:t>
      </w:r>
      <w:r w:rsidRPr="00E56518">
        <w:t>ională.</w:t>
      </w:r>
    </w:p>
    <w:p w:rsidR="00E56518" w:rsidRPr="00E56518" w:rsidRDefault="00E56518" w:rsidP="00E56518">
      <w:r w:rsidRPr="00E56518">
        <w:t>Căsătoria este laboratorul vie</w:t>
      </w:r>
      <w:r w:rsidR="00B1516E" w:rsidRPr="00B1516E">
        <w:t>ț</w:t>
      </w:r>
      <w:r w:rsidRPr="00E56518">
        <w:t xml:space="preserve">ii în iubire, alimentat de Biserică, </w:t>
      </w:r>
      <w:r w:rsidR="00B1516E" w:rsidRPr="00B1516E">
        <w:t>ș</w:t>
      </w:r>
      <w:r w:rsidRPr="00E56518">
        <w:t>i darul inegalabil al harului lui Dumnezeu. „</w:t>
      </w:r>
      <w:r w:rsidRPr="00E56518">
        <w:rPr>
          <w:i/>
          <w:iCs/>
        </w:rPr>
        <w:t>Mâna din înăl</w:t>
      </w:r>
      <w:r w:rsidR="00B1516E" w:rsidRPr="00B1516E">
        <w:rPr>
          <w:i/>
          <w:iCs/>
        </w:rPr>
        <w:t>ț</w:t>
      </w:r>
      <w:r w:rsidRPr="00E56518">
        <w:rPr>
          <w:i/>
          <w:iCs/>
        </w:rPr>
        <w:t>ime</w:t>
      </w:r>
      <w:r w:rsidRPr="00E56518">
        <w:t>” a lui Dumnezeu, „</w:t>
      </w:r>
      <w:r w:rsidRPr="00E56518">
        <w:rPr>
          <w:i/>
          <w:iCs/>
        </w:rPr>
        <w:t>Cel ce une</w:t>
      </w:r>
      <w:r w:rsidR="00B1516E" w:rsidRPr="00B1516E">
        <w:rPr>
          <w:i/>
          <w:iCs/>
        </w:rPr>
        <w:t>ș</w:t>
      </w:r>
      <w:r w:rsidRPr="00E56518">
        <w:rPr>
          <w:i/>
          <w:iCs/>
        </w:rPr>
        <w:t>te</w:t>
      </w:r>
      <w:r w:rsidRPr="00E56518">
        <w:t>”, „</w:t>
      </w:r>
      <w:r w:rsidRPr="00E56518">
        <w:rPr>
          <w:i/>
          <w:iCs/>
        </w:rPr>
        <w:t>este prezentă</w:t>
      </w:r>
      <w:r w:rsidRPr="00E56518">
        <w:t> </w:t>
      </w:r>
      <w:r w:rsidRPr="00E56518">
        <w:rPr>
          <w:i/>
          <w:iCs/>
        </w:rPr>
        <w:t xml:space="preserve">nevăzut </w:t>
      </w:r>
      <w:r w:rsidR="00B1516E" w:rsidRPr="00B1516E">
        <w:rPr>
          <w:i/>
          <w:iCs/>
        </w:rPr>
        <w:t>ș</w:t>
      </w:r>
      <w:r w:rsidRPr="00E56518">
        <w:rPr>
          <w:i/>
          <w:iCs/>
        </w:rPr>
        <w:t xml:space="preserve">i pe </w:t>
      </w:r>
      <w:r w:rsidRPr="00E56518">
        <w:rPr>
          <w:i/>
          <w:iCs/>
        </w:rPr>
        <w:lastRenderedPageBreak/>
        <w:t>cei ce se înso</w:t>
      </w:r>
      <w:r w:rsidR="00B1516E" w:rsidRPr="00B1516E">
        <w:rPr>
          <w:i/>
          <w:iCs/>
        </w:rPr>
        <w:t>ț</w:t>
      </w:r>
      <w:r w:rsidRPr="00E56518">
        <w:rPr>
          <w:i/>
          <w:iCs/>
        </w:rPr>
        <w:t>esc îi une</w:t>
      </w:r>
      <w:r w:rsidR="00B1516E" w:rsidRPr="00B1516E">
        <w:rPr>
          <w:i/>
          <w:iCs/>
        </w:rPr>
        <w:t>ș</w:t>
      </w:r>
      <w:r w:rsidRPr="00E56518">
        <w:rPr>
          <w:i/>
          <w:iCs/>
        </w:rPr>
        <w:t>te</w:t>
      </w:r>
      <w:r w:rsidRPr="00E56518">
        <w:t xml:space="preserve">” cu Hristos </w:t>
      </w:r>
      <w:r w:rsidR="00B1516E" w:rsidRPr="00B1516E">
        <w:t>ș</w:t>
      </w:r>
      <w:r w:rsidRPr="00E56518">
        <w:t>i unul cu altul. Cununile care se a</w:t>
      </w:r>
      <w:r w:rsidR="00B1516E" w:rsidRPr="00B1516E">
        <w:t>ș</w:t>
      </w:r>
      <w:r w:rsidRPr="00E56518">
        <w:t xml:space="preserve">ază pe capul mirelui </w:t>
      </w:r>
      <w:r w:rsidR="00B1516E" w:rsidRPr="00B1516E">
        <w:t>ș</w:t>
      </w:r>
      <w:r w:rsidRPr="00E56518">
        <w:t>i cel al miresei, în timpul săvâr</w:t>
      </w:r>
      <w:r w:rsidR="00B1516E" w:rsidRPr="00B1516E">
        <w:t>ș</w:t>
      </w:r>
      <w:r w:rsidRPr="00E56518">
        <w:t xml:space="preserve">irii Tainei, fac trimitere către dimensiunea de jertfă </w:t>
      </w:r>
      <w:r w:rsidR="00B1516E" w:rsidRPr="00B1516E">
        <w:t>ș</w:t>
      </w:r>
      <w:r w:rsidRPr="00E56518">
        <w:t>i devotament deplin fa</w:t>
      </w:r>
      <w:r w:rsidR="00B1516E" w:rsidRPr="00B1516E">
        <w:t>ț</w:t>
      </w:r>
      <w:r w:rsidRPr="00E56518">
        <w:t xml:space="preserve">ă de Dumnezeu </w:t>
      </w:r>
      <w:r w:rsidR="00B1516E" w:rsidRPr="00B1516E">
        <w:t>ș</w:t>
      </w:r>
      <w:r w:rsidRPr="00E56518">
        <w:t>i a unuia fa</w:t>
      </w:r>
      <w:r w:rsidR="00B1516E" w:rsidRPr="00B1516E">
        <w:t>ț</w:t>
      </w:r>
      <w:r w:rsidRPr="00E56518">
        <w:t>ă de altul. De asemenea, fac referire la via</w:t>
      </w:r>
      <w:r w:rsidR="00B1516E" w:rsidRPr="00B1516E">
        <w:t>ț</w:t>
      </w:r>
      <w:r w:rsidRPr="00E56518">
        <w:t>a Împără</w:t>
      </w:r>
      <w:r w:rsidR="00B1516E" w:rsidRPr="00B1516E">
        <w:t>ț</w:t>
      </w:r>
      <w:r w:rsidRPr="00E56518">
        <w:t>iei lui Dumnezeu, descoperind finalitatea eshatologică a tainei iubirii.</w:t>
      </w:r>
    </w:p>
    <w:p w:rsidR="00E56518" w:rsidRPr="00E56518" w:rsidRDefault="00E56518" w:rsidP="00E56518">
      <w:r w:rsidRPr="00E56518">
        <w:t xml:space="preserve">8. Sfântul </w:t>
      </w:r>
      <w:r w:rsidR="00B1516E" w:rsidRPr="00B1516E">
        <w:t>ș</w:t>
      </w:r>
      <w:r w:rsidRPr="00E56518">
        <w:t xml:space="preserve">i Marele Sinod se adresează, cu iubire </w:t>
      </w:r>
      <w:r w:rsidR="00B1516E" w:rsidRPr="00B1516E">
        <w:t>ș</w:t>
      </w:r>
      <w:r w:rsidRPr="00E56518">
        <w:t>i aten</w:t>
      </w:r>
      <w:r w:rsidR="00B1516E" w:rsidRPr="00B1516E">
        <w:t>ț</w:t>
      </w:r>
      <w:r w:rsidRPr="00E56518">
        <w:t xml:space="preserve">ie deosebită, copiilor </w:t>
      </w:r>
      <w:r w:rsidR="00B1516E" w:rsidRPr="00B1516E">
        <w:t>ș</w:t>
      </w:r>
      <w:r w:rsidRPr="00E56518">
        <w:t>i tuturor tinerilor. În mijlocul haosului defini</w:t>
      </w:r>
      <w:r w:rsidR="00B1516E" w:rsidRPr="00B1516E">
        <w:t>ț</w:t>
      </w:r>
      <w:r w:rsidRPr="00E56518">
        <w:t>iilor contradictorii cu privire la identitatea copilăriei, Preasfânta noastră Biserică subliniază cuvintele Domnului: „</w:t>
      </w:r>
      <w:r w:rsidRPr="00E56518">
        <w:rPr>
          <w:i/>
          <w:iCs/>
        </w:rPr>
        <w:t>De nu vă ve</w:t>
      </w:r>
      <w:r w:rsidR="00B1516E" w:rsidRPr="00B1516E">
        <w:rPr>
          <w:i/>
          <w:iCs/>
        </w:rPr>
        <w:t>ț</w:t>
      </w:r>
      <w:r w:rsidRPr="00E56518">
        <w:rPr>
          <w:i/>
          <w:iCs/>
        </w:rPr>
        <w:t xml:space="preserve">i întoarce </w:t>
      </w:r>
      <w:r w:rsidR="00B1516E" w:rsidRPr="00B1516E">
        <w:rPr>
          <w:i/>
          <w:iCs/>
        </w:rPr>
        <w:t>ș</w:t>
      </w:r>
      <w:r w:rsidRPr="00E56518">
        <w:rPr>
          <w:i/>
          <w:iCs/>
        </w:rPr>
        <w:t>i nu ve</w:t>
      </w:r>
      <w:r w:rsidR="00B1516E" w:rsidRPr="00B1516E">
        <w:rPr>
          <w:i/>
          <w:iCs/>
        </w:rPr>
        <w:t>ț</w:t>
      </w:r>
      <w:r w:rsidRPr="00E56518">
        <w:rPr>
          <w:i/>
          <w:iCs/>
        </w:rPr>
        <w:t>i fi precum pruncii, nu ve</w:t>
      </w:r>
      <w:r w:rsidR="00B1516E" w:rsidRPr="00B1516E">
        <w:rPr>
          <w:i/>
          <w:iCs/>
        </w:rPr>
        <w:t>ț</w:t>
      </w:r>
      <w:r w:rsidRPr="00E56518">
        <w:rPr>
          <w:i/>
          <w:iCs/>
        </w:rPr>
        <w:t>i intra în împără</w:t>
      </w:r>
      <w:r w:rsidR="00B1516E" w:rsidRPr="00B1516E">
        <w:rPr>
          <w:i/>
          <w:iCs/>
        </w:rPr>
        <w:t>ț</w:t>
      </w:r>
      <w:r w:rsidRPr="00E56518">
        <w:rPr>
          <w:i/>
          <w:iCs/>
        </w:rPr>
        <w:t>ia cerurilor</w:t>
      </w:r>
      <w:r w:rsidRPr="00E56518">
        <w:t>” (</w:t>
      </w:r>
      <w:r w:rsidRPr="00E56518">
        <w:rPr>
          <w:i/>
          <w:iCs/>
        </w:rPr>
        <w:t>Matei</w:t>
      </w:r>
      <w:r w:rsidRPr="00E56518">
        <w:t xml:space="preserve"> 18, 3) </w:t>
      </w:r>
      <w:r w:rsidR="00B1516E" w:rsidRPr="00B1516E">
        <w:t>ș</w:t>
      </w:r>
      <w:r w:rsidRPr="00E56518">
        <w:t>i „</w:t>
      </w:r>
      <w:r w:rsidRPr="00E56518">
        <w:rPr>
          <w:i/>
          <w:iCs/>
        </w:rPr>
        <w:t>Cine nu va primi împără</w:t>
      </w:r>
      <w:r w:rsidR="00B1516E" w:rsidRPr="00B1516E">
        <w:rPr>
          <w:i/>
          <w:iCs/>
        </w:rPr>
        <w:t>ț</w:t>
      </w:r>
      <w:r w:rsidRPr="00E56518">
        <w:rPr>
          <w:i/>
          <w:iCs/>
        </w:rPr>
        <w:t>ia lui Dumnezeu ca un prunc nu va intra în ea</w:t>
      </w:r>
      <w:r w:rsidRPr="00E56518">
        <w:t>” (</w:t>
      </w:r>
      <w:r w:rsidRPr="00E56518">
        <w:rPr>
          <w:i/>
          <w:iCs/>
        </w:rPr>
        <w:t>Luca</w:t>
      </w:r>
      <w:r w:rsidRPr="00E56518">
        <w:t xml:space="preserve"> 18, 17), precum </w:t>
      </w:r>
      <w:r w:rsidR="00B1516E" w:rsidRPr="00B1516E">
        <w:t>ș</w:t>
      </w:r>
      <w:r w:rsidRPr="00E56518">
        <w:t>i toate cele pe care le spune Mântuitorul despre cei care îi „</w:t>
      </w:r>
      <w:r w:rsidRPr="00E56518">
        <w:rPr>
          <w:i/>
          <w:iCs/>
        </w:rPr>
        <w:t>împiedică</w:t>
      </w:r>
      <w:r w:rsidRPr="00E56518">
        <w:t>” (</w:t>
      </w:r>
      <w:r w:rsidRPr="00E56518">
        <w:rPr>
          <w:i/>
          <w:iCs/>
        </w:rPr>
        <w:t>Luca</w:t>
      </w:r>
      <w:r w:rsidRPr="00E56518">
        <w:t xml:space="preserve"> 18, 16) pe copii să se apropie de El </w:t>
      </w:r>
      <w:r w:rsidR="00B1516E" w:rsidRPr="00B1516E">
        <w:t>ș</w:t>
      </w:r>
      <w:r w:rsidRPr="00E56518">
        <w:t>i despre cei care „</w:t>
      </w:r>
      <w:r w:rsidRPr="00E56518">
        <w:rPr>
          <w:i/>
          <w:iCs/>
        </w:rPr>
        <w:t>îi smintesc</w:t>
      </w:r>
      <w:r w:rsidRPr="00E56518">
        <w:t>” (</w:t>
      </w:r>
      <w:r w:rsidRPr="00E56518">
        <w:rPr>
          <w:i/>
          <w:iCs/>
        </w:rPr>
        <w:t>Matei</w:t>
      </w:r>
      <w:r w:rsidRPr="00E56518">
        <w:t> 18, 6).</w:t>
      </w:r>
    </w:p>
    <w:p w:rsidR="00E56518" w:rsidRPr="00E56518" w:rsidRDefault="00E56518" w:rsidP="00E56518">
      <w:r w:rsidRPr="00E56518">
        <w:t>Biserica le oferă tinerilor nu doar „</w:t>
      </w:r>
      <w:r w:rsidRPr="00E56518">
        <w:rPr>
          <w:i/>
          <w:iCs/>
        </w:rPr>
        <w:t>sprijin</w:t>
      </w:r>
      <w:r w:rsidRPr="00E56518">
        <w:t xml:space="preserve">”, ci </w:t>
      </w:r>
      <w:r w:rsidR="00B1516E" w:rsidRPr="00B1516E">
        <w:t>ș</w:t>
      </w:r>
      <w:r w:rsidRPr="00E56518">
        <w:t>i „</w:t>
      </w:r>
      <w:r w:rsidRPr="00E56518">
        <w:rPr>
          <w:i/>
          <w:iCs/>
        </w:rPr>
        <w:t>adevărul</w:t>
      </w:r>
      <w:r w:rsidRPr="00E56518">
        <w:t>” noii vie</w:t>
      </w:r>
      <w:r w:rsidR="00B1516E" w:rsidRPr="00B1516E">
        <w:t>ț</w:t>
      </w:r>
      <w:r w:rsidRPr="00E56518">
        <w:t xml:space="preserve">i </w:t>
      </w:r>
      <w:proofErr w:type="spellStart"/>
      <w:r w:rsidRPr="00E56518">
        <w:t>divino</w:t>
      </w:r>
      <w:proofErr w:type="spellEnd"/>
      <w:r w:rsidRPr="00E56518">
        <w:t>-umane în Hristos. Tinerii ortodoc</w:t>
      </w:r>
      <w:r w:rsidR="00B1516E" w:rsidRPr="00B1516E">
        <w:t>ș</w:t>
      </w:r>
      <w:r w:rsidRPr="00E56518">
        <w:t>i trebuie să con</w:t>
      </w:r>
      <w:r w:rsidR="00B1516E" w:rsidRPr="00B1516E">
        <w:t>ș</w:t>
      </w:r>
      <w:r w:rsidRPr="00E56518">
        <w:t>tientizeze că sunt purtători ai tradi</w:t>
      </w:r>
      <w:r w:rsidR="00B1516E" w:rsidRPr="00B1516E">
        <w:t>ț</w:t>
      </w:r>
      <w:r w:rsidRPr="00E56518">
        <w:t xml:space="preserve">iei seculare </w:t>
      </w:r>
      <w:r w:rsidR="00B1516E" w:rsidRPr="00B1516E">
        <w:t>ș</w:t>
      </w:r>
      <w:r w:rsidRPr="00E56518">
        <w:t>i binecuvântate a Bisericii Ortodoxe. În acela</w:t>
      </w:r>
      <w:r w:rsidR="00B1516E" w:rsidRPr="00B1516E">
        <w:t>ș</w:t>
      </w:r>
      <w:r w:rsidRPr="00E56518">
        <w:t xml:space="preserve">i timp, ei sunt </w:t>
      </w:r>
      <w:r w:rsidR="00B1516E" w:rsidRPr="00B1516E">
        <w:t>ș</w:t>
      </w:r>
      <w:r w:rsidRPr="00E56518">
        <w:t>i continuatorii acestei tradi</w:t>
      </w:r>
      <w:r w:rsidR="00B1516E" w:rsidRPr="00B1516E">
        <w:t>ț</w:t>
      </w:r>
      <w:r w:rsidRPr="00E56518">
        <w:t xml:space="preserve">ii, care vor păzi plini de curaj </w:t>
      </w:r>
      <w:r w:rsidR="00B1516E" w:rsidRPr="00B1516E">
        <w:t>ș</w:t>
      </w:r>
      <w:r w:rsidRPr="00E56518">
        <w:t>i vor cultiva cu dinamism valorile ve</w:t>
      </w:r>
      <w:r w:rsidR="00B1516E" w:rsidRPr="00B1516E">
        <w:t>ș</w:t>
      </w:r>
      <w:r w:rsidRPr="00E56518">
        <w:t>nice ale Ortodoxiei pentru a oferi mărturia cre</w:t>
      </w:r>
      <w:r w:rsidR="00B1516E" w:rsidRPr="00B1516E">
        <w:t>ș</w:t>
      </w:r>
      <w:r w:rsidRPr="00E56518">
        <w:t>tină dătătoare de via</w:t>
      </w:r>
      <w:r w:rsidR="00B1516E" w:rsidRPr="00B1516E">
        <w:t>ț</w:t>
      </w:r>
      <w:r w:rsidRPr="00E56518">
        <w:t>ă. Din rândul lor vor veni viitorii slujitori ai Bisericii lui Hristos. A</w:t>
      </w:r>
      <w:r w:rsidR="00B1516E" w:rsidRPr="00B1516E">
        <w:t>ș</w:t>
      </w:r>
      <w:r w:rsidRPr="00E56518">
        <w:t>adar, tinerii nu sunt doar „</w:t>
      </w:r>
      <w:r w:rsidRPr="00E56518">
        <w:rPr>
          <w:i/>
          <w:iCs/>
        </w:rPr>
        <w:t>viitorul</w:t>
      </w:r>
      <w:r w:rsidRPr="00E56518">
        <w:t xml:space="preserve">” Bisericii, ci </w:t>
      </w:r>
      <w:r w:rsidR="00B1516E" w:rsidRPr="00B1516E">
        <w:t>ș</w:t>
      </w:r>
      <w:r w:rsidRPr="00E56518">
        <w:t>i expresia activă a vie</w:t>
      </w:r>
      <w:r w:rsidR="00B1516E" w:rsidRPr="00B1516E">
        <w:t>ț</w:t>
      </w:r>
      <w:r w:rsidRPr="00E56518">
        <w:t xml:space="preserve">ii iubitoare de Dumnezeu </w:t>
      </w:r>
      <w:r w:rsidR="00B1516E" w:rsidRPr="00B1516E">
        <w:t>ș</w:t>
      </w:r>
      <w:r w:rsidRPr="00E56518">
        <w:t>i de oameni a Bisericii în prezent.</w:t>
      </w:r>
    </w:p>
    <w:p w:rsidR="00E56518" w:rsidRPr="00E56518" w:rsidRDefault="00E56518" w:rsidP="00E56518">
      <w:r w:rsidRPr="00E56518">
        <w:rPr>
          <w:b/>
          <w:bCs/>
          <w:i/>
          <w:iCs/>
        </w:rPr>
        <w:t>IV. Educa</w:t>
      </w:r>
      <w:r w:rsidR="00B1516E" w:rsidRPr="00B1516E">
        <w:rPr>
          <w:b/>
          <w:bCs/>
          <w:i/>
          <w:iCs/>
        </w:rPr>
        <w:t>ț</w:t>
      </w:r>
      <w:r w:rsidRPr="00E56518">
        <w:rPr>
          <w:b/>
          <w:bCs/>
          <w:i/>
          <w:iCs/>
        </w:rPr>
        <w:t>ia în Hristos</w:t>
      </w:r>
    </w:p>
    <w:p w:rsidR="00E56518" w:rsidRPr="00E56518" w:rsidRDefault="00E56518" w:rsidP="00E56518">
      <w:r w:rsidRPr="00E56518">
        <w:t>9. În zilele noastre, se observă noi tendin</w:t>
      </w:r>
      <w:r w:rsidR="00B1516E" w:rsidRPr="00B1516E">
        <w:t>ț</w:t>
      </w:r>
      <w:r w:rsidRPr="00E56518">
        <w:t xml:space="preserve">e în domeniul formării </w:t>
      </w:r>
      <w:r w:rsidR="00B1516E" w:rsidRPr="00B1516E">
        <w:t>ș</w:t>
      </w:r>
      <w:r w:rsidRPr="00E56518">
        <w:t>i educa</w:t>
      </w:r>
      <w:r w:rsidR="00B1516E" w:rsidRPr="00B1516E">
        <w:t>ț</w:t>
      </w:r>
      <w:r w:rsidRPr="00E56518">
        <w:t>iei referitoare la con</w:t>
      </w:r>
      <w:r w:rsidR="00B1516E" w:rsidRPr="00B1516E">
        <w:t>ț</w:t>
      </w:r>
      <w:r w:rsidRPr="00E56518">
        <w:t xml:space="preserve">inutul </w:t>
      </w:r>
      <w:r w:rsidR="00B1516E" w:rsidRPr="00B1516E">
        <w:t>ș</w:t>
      </w:r>
      <w:r w:rsidRPr="00E56518">
        <w:t>i scopurile educa</w:t>
      </w:r>
      <w:r w:rsidR="00B1516E" w:rsidRPr="00B1516E">
        <w:t>ț</w:t>
      </w:r>
      <w:r w:rsidRPr="00E56518">
        <w:t xml:space="preserve">iei, la abordarea vârstei copilăriei, la rolul profesorului </w:t>
      </w:r>
      <w:r w:rsidR="00B1516E" w:rsidRPr="00B1516E">
        <w:t>ș</w:t>
      </w:r>
      <w:r w:rsidRPr="00E56518">
        <w:t xml:space="preserve">i al elevului, precum </w:t>
      </w:r>
      <w:r w:rsidR="00B1516E" w:rsidRPr="00B1516E">
        <w:t>ș</w:t>
      </w:r>
      <w:r w:rsidRPr="00E56518">
        <w:t>i al </w:t>
      </w:r>
      <w:r w:rsidR="00B1516E" w:rsidRPr="00B1516E">
        <w:t>ș</w:t>
      </w:r>
      <w:r w:rsidRPr="00E56518">
        <w:t>colii contemporane. De vreme ce </w:t>
      </w:r>
      <w:r w:rsidRPr="00E56518">
        <w:rPr>
          <w:i/>
          <w:iCs/>
        </w:rPr>
        <w:t>educa</w:t>
      </w:r>
      <w:r w:rsidR="00B1516E" w:rsidRPr="00B1516E">
        <w:rPr>
          <w:i/>
          <w:iCs/>
        </w:rPr>
        <w:t>ț</w:t>
      </w:r>
      <w:r w:rsidRPr="00E56518">
        <w:rPr>
          <w:i/>
          <w:iCs/>
        </w:rPr>
        <w:t xml:space="preserve">ia nu se referă doar la ceea ce este omul, ci </w:t>
      </w:r>
      <w:r w:rsidR="00B1516E" w:rsidRPr="00B1516E">
        <w:rPr>
          <w:i/>
          <w:iCs/>
        </w:rPr>
        <w:t>ș</w:t>
      </w:r>
      <w:r w:rsidRPr="00E56518">
        <w:rPr>
          <w:i/>
          <w:iCs/>
        </w:rPr>
        <w:t>i la ceea ce trebuie să fie </w:t>
      </w:r>
      <w:r w:rsidR="00B1516E" w:rsidRPr="00B1516E">
        <w:t>ș</w:t>
      </w:r>
      <w:r w:rsidRPr="00E56518">
        <w:t>i la con</w:t>
      </w:r>
      <w:r w:rsidR="00B1516E" w:rsidRPr="00B1516E">
        <w:t>ț</w:t>
      </w:r>
      <w:r w:rsidRPr="00E56518">
        <w:t>inutul responsabilită</w:t>
      </w:r>
      <w:r w:rsidR="00B1516E" w:rsidRPr="00B1516E">
        <w:t>ț</w:t>
      </w:r>
      <w:r w:rsidRPr="00E56518">
        <w:t>ii sale, este de la sine în</w:t>
      </w:r>
      <w:r w:rsidR="00B1516E" w:rsidRPr="00B1516E">
        <w:t>ț</w:t>
      </w:r>
      <w:r w:rsidRPr="00E56518">
        <w:t xml:space="preserve">eles că imaginea pe care o avem cu privire la om </w:t>
      </w:r>
      <w:r w:rsidR="00B1516E" w:rsidRPr="00B1516E">
        <w:t>ș</w:t>
      </w:r>
      <w:r w:rsidRPr="00E56518">
        <w:t>i la sensul existen</w:t>
      </w:r>
      <w:r w:rsidR="00B1516E" w:rsidRPr="00B1516E">
        <w:t>ț</w:t>
      </w:r>
      <w:r w:rsidRPr="00E56518">
        <w:t>ei sale ne determină viziunea cu privire la educa</w:t>
      </w:r>
      <w:r w:rsidR="00B1516E" w:rsidRPr="00B1516E">
        <w:t>ț</w:t>
      </w:r>
      <w:r w:rsidRPr="00E56518">
        <w:t xml:space="preserve">ia sa. </w:t>
      </w:r>
      <w:r w:rsidR="00B1516E" w:rsidRPr="00B1516E">
        <w:t>Ș</w:t>
      </w:r>
      <w:r w:rsidRPr="00E56518">
        <w:t>i Biserica Ortodoxă este îngrijorată profund de sistemul educa</w:t>
      </w:r>
      <w:r w:rsidR="00B1516E" w:rsidRPr="00B1516E">
        <w:t>ț</w:t>
      </w:r>
      <w:r w:rsidRPr="00E56518">
        <w:t xml:space="preserve">ional secularizat </w:t>
      </w:r>
      <w:r w:rsidR="00B1516E" w:rsidRPr="00B1516E">
        <w:t>ș</w:t>
      </w:r>
      <w:r w:rsidRPr="00E56518">
        <w:t>i individualist dominant astăzi, care agasează genera</w:t>
      </w:r>
      <w:r w:rsidR="00B1516E" w:rsidRPr="00B1516E">
        <w:t>ț</w:t>
      </w:r>
      <w:r w:rsidRPr="00E56518">
        <w:t>ia tânără.</w:t>
      </w:r>
    </w:p>
    <w:p w:rsidR="00E56518" w:rsidRPr="00E56518" w:rsidRDefault="00E56518" w:rsidP="00E56518">
      <w:r w:rsidRPr="00E56518">
        <w:t>În centrul grijii pastorale a Bisericii se află o educa</w:t>
      </w:r>
      <w:r w:rsidR="00B1516E" w:rsidRPr="00B1516E">
        <w:t>ț</w:t>
      </w:r>
      <w:r w:rsidRPr="00E56518">
        <w:t>ie care urmăre</w:t>
      </w:r>
      <w:r w:rsidR="00B1516E" w:rsidRPr="00B1516E">
        <w:t>ș</w:t>
      </w:r>
      <w:r w:rsidRPr="00E56518">
        <w:t xml:space="preserve">te nu doar cultivarea intelectuală, ci </w:t>
      </w:r>
      <w:r w:rsidR="00B1516E" w:rsidRPr="00B1516E">
        <w:t>ș</w:t>
      </w:r>
      <w:r w:rsidRPr="00E56518">
        <w:t>i edificarea </w:t>
      </w:r>
      <w:r w:rsidR="00B1516E" w:rsidRPr="00B1516E">
        <w:t>ș</w:t>
      </w:r>
      <w:r w:rsidRPr="00E56518">
        <w:t>i dezvoltarea întregii persoane umane ca fiin</w:t>
      </w:r>
      <w:r w:rsidR="00B1516E" w:rsidRPr="00B1516E">
        <w:t>ț</w:t>
      </w:r>
      <w:r w:rsidRPr="00E56518">
        <w:t xml:space="preserve">ă psihosomatică </w:t>
      </w:r>
      <w:r w:rsidR="00B1516E" w:rsidRPr="00B1516E">
        <w:t>ș</w:t>
      </w:r>
      <w:r w:rsidRPr="00E56518">
        <w:t>i spirituală, în conformitate cu principiul întreit: </w:t>
      </w:r>
      <w:r w:rsidRPr="00E56518">
        <w:rPr>
          <w:i/>
          <w:iCs/>
        </w:rPr>
        <w:t>Dumnezeu, om, lume</w:t>
      </w:r>
      <w:r w:rsidRPr="00E56518">
        <w:t xml:space="preserve">. Prin cuvântul său catehetic, Biserica Ortodoxă, cu multă grijă, cheamă poporul lui Dumnezeu </w:t>
      </w:r>
      <w:r w:rsidR="00B1516E" w:rsidRPr="00B1516E">
        <w:t>ș</w:t>
      </w:r>
      <w:r w:rsidRPr="00E56518">
        <w:t>i, în special, tinerii să participe con</w:t>
      </w:r>
      <w:r w:rsidR="00B1516E" w:rsidRPr="00B1516E">
        <w:t>ș</w:t>
      </w:r>
      <w:r w:rsidRPr="00E56518">
        <w:t xml:space="preserve">tient </w:t>
      </w:r>
      <w:r w:rsidR="00B1516E" w:rsidRPr="00B1516E">
        <w:t>ș</w:t>
      </w:r>
      <w:r w:rsidRPr="00E56518">
        <w:t>i activ la via</w:t>
      </w:r>
      <w:r w:rsidR="00B1516E" w:rsidRPr="00B1516E">
        <w:t>ț</w:t>
      </w:r>
      <w:r w:rsidRPr="00E56518">
        <w:t>a Bisericii, care cultivă în ei „</w:t>
      </w:r>
      <w:r w:rsidRPr="00E56518">
        <w:rPr>
          <w:i/>
          <w:iCs/>
        </w:rPr>
        <w:t>dorin</w:t>
      </w:r>
      <w:r w:rsidR="00B1516E" w:rsidRPr="00B1516E">
        <w:rPr>
          <w:i/>
          <w:iCs/>
        </w:rPr>
        <w:t>ț</w:t>
      </w:r>
      <w:r w:rsidRPr="00E56518">
        <w:rPr>
          <w:i/>
          <w:iCs/>
        </w:rPr>
        <w:t>a desăvâr</w:t>
      </w:r>
      <w:r w:rsidR="00B1516E" w:rsidRPr="00B1516E">
        <w:rPr>
          <w:i/>
          <w:iCs/>
        </w:rPr>
        <w:t>ș</w:t>
      </w:r>
      <w:r w:rsidRPr="00E56518">
        <w:rPr>
          <w:i/>
          <w:iCs/>
        </w:rPr>
        <w:t>ită</w:t>
      </w:r>
      <w:r w:rsidRPr="00E56518">
        <w:t>” a vie</w:t>
      </w:r>
      <w:r w:rsidR="00B1516E" w:rsidRPr="00B1516E">
        <w:t>ț</w:t>
      </w:r>
      <w:r w:rsidRPr="00E56518">
        <w:t>ii în Hristos. Astfel, plenitudinea cre</w:t>
      </w:r>
      <w:r w:rsidR="00B1516E" w:rsidRPr="00B1516E">
        <w:t>ș</w:t>
      </w:r>
      <w:r w:rsidRPr="00E56518">
        <w:t>tinilor află un sprijin existen</w:t>
      </w:r>
      <w:r w:rsidR="00B1516E" w:rsidRPr="00B1516E">
        <w:t>ț</w:t>
      </w:r>
      <w:r w:rsidRPr="00E56518">
        <w:t xml:space="preserve">ial în comuniunea </w:t>
      </w:r>
      <w:proofErr w:type="spellStart"/>
      <w:r w:rsidRPr="00E56518">
        <w:t>divino</w:t>
      </w:r>
      <w:proofErr w:type="spellEnd"/>
      <w:r w:rsidRPr="00E56518">
        <w:t xml:space="preserve">-umană a Bisericii </w:t>
      </w:r>
      <w:r w:rsidR="00B1516E" w:rsidRPr="00B1516E">
        <w:t>ș</w:t>
      </w:r>
      <w:r w:rsidRPr="00E56518">
        <w:t xml:space="preserve">i experimentează în aceasta perspectiva </w:t>
      </w:r>
      <w:proofErr w:type="spellStart"/>
      <w:r w:rsidRPr="00E56518">
        <w:t>resurec</w:t>
      </w:r>
      <w:r w:rsidR="00B1516E" w:rsidRPr="00B1516E">
        <w:t>ț</w:t>
      </w:r>
      <w:r w:rsidRPr="00E56518">
        <w:t>ională</w:t>
      </w:r>
      <w:proofErr w:type="spellEnd"/>
      <w:r w:rsidRPr="00E56518">
        <w:t> a îndumnezeirii prin har.</w:t>
      </w:r>
    </w:p>
    <w:p w:rsidR="00E56518" w:rsidRPr="00E56518" w:rsidRDefault="00E56518" w:rsidP="00E56518">
      <w:r w:rsidRPr="00E56518">
        <w:rPr>
          <w:b/>
          <w:bCs/>
          <w:i/>
          <w:iCs/>
        </w:rPr>
        <w:t>V. Biserica în fa</w:t>
      </w:r>
      <w:r w:rsidR="00B1516E" w:rsidRPr="00B1516E">
        <w:rPr>
          <w:b/>
          <w:bCs/>
          <w:i/>
          <w:iCs/>
        </w:rPr>
        <w:t>ț</w:t>
      </w:r>
      <w:r w:rsidRPr="00E56518">
        <w:rPr>
          <w:b/>
          <w:bCs/>
          <w:i/>
          <w:iCs/>
        </w:rPr>
        <w:t>a provocărilor contemporane</w:t>
      </w:r>
    </w:p>
    <w:p w:rsidR="00E56518" w:rsidRPr="00E56518" w:rsidRDefault="00E56518" w:rsidP="00E56518">
      <w:r w:rsidRPr="00E56518">
        <w:t>10. Biserica lui Hristos se confruntă astăzi cu expresii extreme sau chiar provocatoare ale ideologiei secularizării, prezente în evolu</w:t>
      </w:r>
      <w:r w:rsidR="00B1516E" w:rsidRPr="00B1516E">
        <w:t>ț</w:t>
      </w:r>
      <w:r w:rsidRPr="00E56518">
        <w:t xml:space="preserve">iile politice, culturale </w:t>
      </w:r>
      <w:r w:rsidR="00B1516E" w:rsidRPr="00B1516E">
        <w:t>ș</w:t>
      </w:r>
      <w:r w:rsidRPr="00E56518">
        <w:t xml:space="preserve">i sociale. Un element de bază al ideologiei secularizării a fost din totdeauna </w:t>
      </w:r>
      <w:r w:rsidR="00B1516E" w:rsidRPr="00B1516E">
        <w:t>ș</w:t>
      </w:r>
      <w:r w:rsidRPr="00E56518">
        <w:t>i continuă să fie până astăzi deplina autonomizare a omului fa</w:t>
      </w:r>
      <w:r w:rsidR="00B1516E" w:rsidRPr="00B1516E">
        <w:t>ț</w:t>
      </w:r>
      <w:r w:rsidRPr="00E56518">
        <w:t xml:space="preserve">ă de Hristos </w:t>
      </w:r>
      <w:r w:rsidR="00B1516E" w:rsidRPr="00B1516E">
        <w:t>ș</w:t>
      </w:r>
      <w:r w:rsidRPr="00E56518">
        <w:t>i fa</w:t>
      </w:r>
      <w:r w:rsidR="00B1516E" w:rsidRPr="00B1516E">
        <w:t>ț</w:t>
      </w:r>
      <w:r w:rsidRPr="00E56518">
        <w:t>ă de influen</w:t>
      </w:r>
      <w:r w:rsidR="00B1516E" w:rsidRPr="00B1516E">
        <w:t>ț</w:t>
      </w:r>
      <w:r w:rsidRPr="00E56518">
        <w:t xml:space="preserve">a duhovnicească a Bisericii, prin identificarea arbitrară a Bisericii cu conservatorismul, precum </w:t>
      </w:r>
      <w:r w:rsidR="00B1516E" w:rsidRPr="00B1516E">
        <w:t>ș</w:t>
      </w:r>
      <w:r w:rsidRPr="00E56518">
        <w:t xml:space="preserve">i prin caracterizarea ei nefundamentată istoric drept un pretins impediment în calea progresului </w:t>
      </w:r>
      <w:r w:rsidR="00B1516E" w:rsidRPr="00B1516E">
        <w:t>ș</w:t>
      </w:r>
      <w:r w:rsidRPr="00E56518">
        <w:t>i dezvoltării. În societă</w:t>
      </w:r>
      <w:r w:rsidR="00B1516E" w:rsidRPr="00B1516E">
        <w:t>ț</w:t>
      </w:r>
      <w:r w:rsidRPr="00E56518">
        <w:t xml:space="preserve">ile secularizate contemporane, omul, îndepărtat de Dumnezeu, identifică libertatea sa </w:t>
      </w:r>
      <w:r w:rsidR="00B1516E" w:rsidRPr="00B1516E">
        <w:t>ș</w:t>
      </w:r>
      <w:r w:rsidRPr="00E56518">
        <w:t>i sensul vie</w:t>
      </w:r>
      <w:r w:rsidR="00B1516E" w:rsidRPr="00B1516E">
        <w:t>ț</w:t>
      </w:r>
      <w:r w:rsidRPr="00E56518">
        <w:t xml:space="preserve">ii sale cu autonomia absolută </w:t>
      </w:r>
      <w:r w:rsidR="00B1516E" w:rsidRPr="00B1516E">
        <w:t>ș</w:t>
      </w:r>
      <w:r w:rsidRPr="00E56518">
        <w:t>i eliberarea de scopul său ve</w:t>
      </w:r>
      <w:r w:rsidR="00B1516E" w:rsidRPr="00B1516E">
        <w:t>ș</w:t>
      </w:r>
      <w:r w:rsidRPr="00E56518">
        <w:t>nic, având ca rezultat o serie de neîn</w:t>
      </w:r>
      <w:r w:rsidR="00B1516E" w:rsidRPr="00B1516E">
        <w:t>ț</w:t>
      </w:r>
      <w:r w:rsidRPr="00E56518">
        <w:t xml:space="preserve">elegeri </w:t>
      </w:r>
      <w:r w:rsidR="00B1516E" w:rsidRPr="00B1516E">
        <w:t>ș</w:t>
      </w:r>
      <w:r w:rsidRPr="00E56518">
        <w:t>i falsificări deliberate ale tradi</w:t>
      </w:r>
      <w:r w:rsidR="00B1516E" w:rsidRPr="00B1516E">
        <w:t>ț</w:t>
      </w:r>
      <w:r w:rsidRPr="00E56518">
        <w:t>iei cre</w:t>
      </w:r>
      <w:r w:rsidR="00B1516E" w:rsidRPr="00B1516E">
        <w:t>ș</w:t>
      </w:r>
      <w:r w:rsidRPr="00E56518">
        <w:t>tine. Astfel, dăruirea de sus a libertă</w:t>
      </w:r>
      <w:r w:rsidR="00B1516E" w:rsidRPr="00B1516E">
        <w:t>ț</w:t>
      </w:r>
      <w:r w:rsidRPr="00E56518">
        <w:t xml:space="preserve">ii în Hristos </w:t>
      </w:r>
      <w:r w:rsidR="00B1516E" w:rsidRPr="00B1516E">
        <w:t>ș</w:t>
      </w:r>
      <w:r w:rsidRPr="00E56518">
        <w:t>i înaintarea la „</w:t>
      </w:r>
      <w:r w:rsidRPr="00E56518">
        <w:rPr>
          <w:i/>
          <w:iCs/>
        </w:rPr>
        <w:t>măsura vârstei deplinătă</w:t>
      </w:r>
      <w:r w:rsidR="00B1516E" w:rsidRPr="00B1516E">
        <w:rPr>
          <w:i/>
          <w:iCs/>
        </w:rPr>
        <w:t>ț</w:t>
      </w:r>
      <w:r w:rsidRPr="00E56518">
        <w:rPr>
          <w:i/>
          <w:iCs/>
        </w:rPr>
        <w:t>ii lui Hristos</w:t>
      </w:r>
      <w:r w:rsidRPr="00E56518">
        <w:t>” (</w:t>
      </w:r>
      <w:r w:rsidRPr="00E56518">
        <w:rPr>
          <w:i/>
          <w:iCs/>
        </w:rPr>
        <w:t>Efeseni</w:t>
      </w:r>
      <w:r w:rsidRPr="00E56518">
        <w:t> 4, 13) sunt considerate ca potrivnice tendin</w:t>
      </w:r>
      <w:r w:rsidR="00B1516E" w:rsidRPr="00B1516E">
        <w:t>ț</w:t>
      </w:r>
      <w:r w:rsidRPr="00E56518">
        <w:t>elor omului de mântuire proprie. Iubirea jertfelnică este apreciată ca fiind incompatibilă cu individualismul, în timp ce caracterul ascetic al etosului cre</w:t>
      </w:r>
      <w:r w:rsidR="00B1516E" w:rsidRPr="00B1516E">
        <w:t>ș</w:t>
      </w:r>
      <w:r w:rsidRPr="00E56518">
        <w:t>tin este considerat ca o provocare insuportabilă în calea fericirii individului.</w:t>
      </w:r>
    </w:p>
    <w:p w:rsidR="00E56518" w:rsidRPr="00E56518" w:rsidRDefault="00E56518" w:rsidP="00E56518">
      <w:r w:rsidRPr="00E56518">
        <w:lastRenderedPageBreak/>
        <w:t>Identificarea Bisericii cu conservatorismul, incompatibil cu progresul civiliza</w:t>
      </w:r>
      <w:r w:rsidR="00B1516E" w:rsidRPr="00B1516E">
        <w:t>ț</w:t>
      </w:r>
      <w:r w:rsidRPr="00E56518">
        <w:t xml:space="preserve">iei, este arbitrară </w:t>
      </w:r>
      <w:r w:rsidR="00B1516E" w:rsidRPr="00B1516E">
        <w:t>ș</w:t>
      </w:r>
      <w:r w:rsidRPr="00E56518">
        <w:t>i inadecvată, de vreme ce con</w:t>
      </w:r>
      <w:r w:rsidR="00B1516E" w:rsidRPr="00B1516E">
        <w:t>ș</w:t>
      </w:r>
      <w:r w:rsidRPr="00E56518">
        <w:t>tiin</w:t>
      </w:r>
      <w:r w:rsidR="00B1516E" w:rsidRPr="00B1516E">
        <w:t>ț</w:t>
      </w:r>
      <w:r w:rsidRPr="00E56518">
        <w:t>a identită</w:t>
      </w:r>
      <w:r w:rsidR="00B1516E" w:rsidRPr="00B1516E">
        <w:t>ț</w:t>
      </w:r>
      <w:r w:rsidRPr="00E56518">
        <w:t>ii popoarelor cre</w:t>
      </w:r>
      <w:r w:rsidR="00B1516E" w:rsidRPr="00B1516E">
        <w:t>ș</w:t>
      </w:r>
      <w:r w:rsidRPr="00E56518">
        <w:t>tine poartă amprenta de ne</w:t>
      </w:r>
      <w:r w:rsidR="00B1516E" w:rsidRPr="00B1516E">
        <w:t>ș</w:t>
      </w:r>
      <w:r w:rsidRPr="00E56518">
        <w:t>ters a contribu</w:t>
      </w:r>
      <w:r w:rsidR="00B1516E" w:rsidRPr="00B1516E">
        <w:t>ț</w:t>
      </w:r>
      <w:r w:rsidRPr="00E56518">
        <w:t>iei diacronice a Bisericii, nu doar asupra mo</w:t>
      </w:r>
      <w:r w:rsidR="00B1516E" w:rsidRPr="00B1516E">
        <w:t>ș</w:t>
      </w:r>
      <w:r w:rsidRPr="00E56518">
        <w:t xml:space="preserve">tenirii lor culturale, ci </w:t>
      </w:r>
      <w:r w:rsidR="00B1516E" w:rsidRPr="00B1516E">
        <w:t>ș</w:t>
      </w:r>
      <w:r w:rsidRPr="00E56518">
        <w:t>i asupra dezvoltării sănătoase a civiliza</w:t>
      </w:r>
      <w:r w:rsidR="00B1516E" w:rsidRPr="00B1516E">
        <w:t>ț</w:t>
      </w:r>
      <w:r w:rsidRPr="00E56518">
        <w:t>iei seculare în general, de vreme ce Dumnezeu l-a a</w:t>
      </w:r>
      <w:r w:rsidR="00B1516E" w:rsidRPr="00B1516E">
        <w:t>ș</w:t>
      </w:r>
      <w:r w:rsidRPr="00E56518">
        <w:t>ezat pe om ca administrator (</w:t>
      </w:r>
      <w:proofErr w:type="spellStart"/>
      <w:r w:rsidRPr="00E56518">
        <w:t>iconom</w:t>
      </w:r>
      <w:proofErr w:type="spellEnd"/>
      <w:r w:rsidRPr="00E56518">
        <w:t>) al crea</w:t>
      </w:r>
      <w:r w:rsidR="00B1516E" w:rsidRPr="00B1516E">
        <w:t>ț</w:t>
      </w:r>
      <w:r w:rsidRPr="00E56518">
        <w:t xml:space="preserve">iei divine </w:t>
      </w:r>
      <w:r w:rsidR="00B1516E" w:rsidRPr="00B1516E">
        <w:t>ș</w:t>
      </w:r>
      <w:r w:rsidRPr="00E56518">
        <w:t>i colaborator al Său în lume. </w:t>
      </w:r>
      <w:r w:rsidRPr="00E56518">
        <w:rPr>
          <w:i/>
          <w:iCs/>
        </w:rPr>
        <w:t>În locul „omului-dumnezeu”, Biserica Ortodoxă îl a</w:t>
      </w:r>
      <w:r w:rsidR="00B1516E" w:rsidRPr="00B1516E">
        <w:rPr>
          <w:i/>
          <w:iCs/>
        </w:rPr>
        <w:t>ș</w:t>
      </w:r>
      <w:r w:rsidRPr="00E56518">
        <w:rPr>
          <w:i/>
          <w:iCs/>
        </w:rPr>
        <w:t>ază pe „Dumnezeu-Omul” ca măsură ultimă a tuturor lucrurilor: „Nu vorbim de om îndumnezeit, ci de Dumnezeu întrupat” </w:t>
      </w:r>
      <w:r w:rsidRPr="00E56518">
        <w:t>(Sfântul Ioan Damaschin, </w:t>
      </w:r>
      <w:r w:rsidRPr="00E56518">
        <w:rPr>
          <w:i/>
          <w:iCs/>
        </w:rPr>
        <w:t>Expunere exactă a credin</w:t>
      </w:r>
      <w:r w:rsidR="00B1516E" w:rsidRPr="00B1516E">
        <w:rPr>
          <w:i/>
          <w:iCs/>
        </w:rPr>
        <w:t>ț</w:t>
      </w:r>
      <w:r w:rsidRPr="00E56518">
        <w:rPr>
          <w:i/>
          <w:iCs/>
        </w:rPr>
        <w:t>ei ortodoxe, </w:t>
      </w:r>
      <w:r w:rsidRPr="00E56518">
        <w:t xml:space="preserve">III, 2, PG 94, 988). Biserica descoperă adevărul mântuitor al Dumnezeului-Om </w:t>
      </w:r>
      <w:r w:rsidR="00B1516E" w:rsidRPr="00B1516E">
        <w:t>ș</w:t>
      </w:r>
      <w:r w:rsidRPr="00E56518">
        <w:t xml:space="preserve">i al Trupului Său, Biserica, drept loc </w:t>
      </w:r>
      <w:r w:rsidR="00B1516E" w:rsidRPr="00B1516E">
        <w:t>ș</w:t>
      </w:r>
      <w:r w:rsidRPr="00E56518">
        <w:t>i mod al vie</w:t>
      </w:r>
      <w:r w:rsidR="00B1516E" w:rsidRPr="00B1516E">
        <w:t>ț</w:t>
      </w:r>
      <w:r w:rsidRPr="00E56518">
        <w:t>ii în libertate, ca „</w:t>
      </w:r>
      <w:r w:rsidR="00B1516E" w:rsidRPr="00B1516E">
        <w:rPr>
          <w:i/>
          <w:iCs/>
        </w:rPr>
        <w:t>ț</w:t>
      </w:r>
      <w:r w:rsidRPr="00E56518">
        <w:rPr>
          <w:i/>
          <w:iCs/>
        </w:rPr>
        <w:t>inere a adevărului în iubire</w:t>
      </w:r>
      <w:r w:rsidRPr="00E56518">
        <w:t>” (</w:t>
      </w:r>
      <w:r w:rsidRPr="00E56518">
        <w:rPr>
          <w:i/>
          <w:iCs/>
        </w:rPr>
        <w:t>Efeseni</w:t>
      </w:r>
      <w:r w:rsidRPr="00E56518">
        <w:t xml:space="preserve"> 4, 15) </w:t>
      </w:r>
      <w:r w:rsidR="00B1516E" w:rsidRPr="00B1516E">
        <w:t>ș</w:t>
      </w:r>
      <w:r w:rsidRPr="00E56518">
        <w:t>i ca participare, încă de pe pământ, la via</w:t>
      </w:r>
      <w:r w:rsidR="00B1516E" w:rsidRPr="00B1516E">
        <w:t>ț</w:t>
      </w:r>
      <w:r w:rsidRPr="00E56518">
        <w:t xml:space="preserve">a lui Hristos Cel înviat. Caracterul </w:t>
      </w:r>
      <w:proofErr w:type="spellStart"/>
      <w:r w:rsidRPr="00E56518">
        <w:t>divino</w:t>
      </w:r>
      <w:proofErr w:type="spellEnd"/>
      <w:r w:rsidRPr="00E56518">
        <w:t>-uman, „</w:t>
      </w:r>
      <w:r w:rsidRPr="00E56518">
        <w:rPr>
          <w:i/>
          <w:iCs/>
        </w:rPr>
        <w:t>nu din lumea aceasta</w:t>
      </w:r>
      <w:r w:rsidRPr="00E56518">
        <w:t>” (</w:t>
      </w:r>
      <w:r w:rsidRPr="00E56518">
        <w:rPr>
          <w:i/>
          <w:iCs/>
        </w:rPr>
        <w:t>Ioan</w:t>
      </w:r>
      <w:r w:rsidRPr="00E56518">
        <w:t> 18, 36), al Bisericii, care hrăne</w:t>
      </w:r>
      <w:r w:rsidR="00B1516E" w:rsidRPr="00B1516E">
        <w:t>ș</w:t>
      </w:r>
      <w:r w:rsidRPr="00E56518">
        <w:t>te </w:t>
      </w:r>
      <w:r w:rsidR="00B1516E" w:rsidRPr="00B1516E">
        <w:t>ș</w:t>
      </w:r>
      <w:r w:rsidRPr="00E56518">
        <w:t>i călăuze</w:t>
      </w:r>
      <w:r w:rsidR="00B1516E" w:rsidRPr="00B1516E">
        <w:t>ș</w:t>
      </w:r>
      <w:r w:rsidRPr="00E56518">
        <w:t>te prezen</w:t>
      </w:r>
      <w:r w:rsidR="00B1516E" w:rsidRPr="00B1516E">
        <w:t>ț</w:t>
      </w:r>
      <w:r w:rsidRPr="00E56518">
        <w:t xml:space="preserve">a </w:t>
      </w:r>
      <w:r w:rsidR="00B1516E" w:rsidRPr="00B1516E">
        <w:t>ș</w:t>
      </w:r>
      <w:r w:rsidRPr="00E56518">
        <w:t>i mărturia ei „</w:t>
      </w:r>
      <w:r w:rsidRPr="00E56518">
        <w:rPr>
          <w:i/>
          <w:iCs/>
        </w:rPr>
        <w:t>în lume</w:t>
      </w:r>
      <w:r w:rsidRPr="00E56518">
        <w:t>”, este incompatibil cu orice mod de conformism al Bisericii fa</w:t>
      </w:r>
      <w:r w:rsidR="00B1516E" w:rsidRPr="00B1516E">
        <w:t>ț</w:t>
      </w:r>
      <w:r w:rsidRPr="00E56518">
        <w:t>ă de lume (</w:t>
      </w:r>
      <w:r w:rsidRPr="00E56518">
        <w:rPr>
          <w:i/>
          <w:iCs/>
        </w:rPr>
        <w:t>Romani</w:t>
      </w:r>
      <w:r w:rsidRPr="00E56518">
        <w:t> 12, 2).</w:t>
      </w:r>
    </w:p>
    <w:p w:rsidR="00E56518" w:rsidRPr="00E56518" w:rsidRDefault="00E56518" w:rsidP="00E56518">
      <w:r w:rsidRPr="00E56518">
        <w:t xml:space="preserve">11. Prin dezvoltarea contemporană a </w:t>
      </w:r>
      <w:r w:rsidR="00B1516E" w:rsidRPr="00B1516E">
        <w:t>ș</w:t>
      </w:r>
      <w:r w:rsidRPr="00E56518">
        <w:t>tiin</w:t>
      </w:r>
      <w:r w:rsidR="00B1516E" w:rsidRPr="00B1516E">
        <w:t>ț</w:t>
      </w:r>
      <w:r w:rsidRPr="00E56518">
        <w:t xml:space="preserve">elor </w:t>
      </w:r>
      <w:r w:rsidR="00B1516E" w:rsidRPr="00B1516E">
        <w:t>ș</w:t>
      </w:r>
      <w:r w:rsidRPr="00E56518">
        <w:t>i a tehnologiei, via</w:t>
      </w:r>
      <w:r w:rsidR="00B1516E" w:rsidRPr="00B1516E">
        <w:t>ț</w:t>
      </w:r>
      <w:r w:rsidRPr="00E56518">
        <w:t>a noastră se schimbă radical. Iar ceea ce aduce schimbare în via</w:t>
      </w:r>
      <w:r w:rsidR="00B1516E" w:rsidRPr="00B1516E">
        <w:t>ț</w:t>
      </w:r>
      <w:r w:rsidRPr="00E56518">
        <w:t>a omului necesită discernământ, pe de o parte, de vreme ce,  pe lângă beneficiile semnificative, cum sunt, de exemplu, facilitarea vie</w:t>
      </w:r>
      <w:r w:rsidR="00B1516E" w:rsidRPr="00B1516E">
        <w:t>ț</w:t>
      </w:r>
      <w:r w:rsidRPr="00E56518">
        <w:t xml:space="preserve">ii cotidiene, tratarea cu succes a unor boli grave </w:t>
      </w:r>
      <w:r w:rsidR="00B1516E" w:rsidRPr="00B1516E">
        <w:t>ș</w:t>
      </w:r>
      <w:r w:rsidRPr="00E56518">
        <w:t>i explorarea spa</w:t>
      </w:r>
      <w:r w:rsidR="00B1516E" w:rsidRPr="00B1516E">
        <w:t>ț</w:t>
      </w:r>
      <w:r w:rsidRPr="00E56518">
        <w:t xml:space="preserve">ială, ne confruntăm, de asemenea, cu efectele negative ale progresului </w:t>
      </w:r>
      <w:r w:rsidR="00B1516E" w:rsidRPr="00B1516E">
        <w:t>ș</w:t>
      </w:r>
      <w:r w:rsidRPr="00E56518">
        <w:t>tiin</w:t>
      </w:r>
      <w:r w:rsidR="00B1516E" w:rsidRPr="00B1516E">
        <w:t>ț</w:t>
      </w:r>
      <w:r w:rsidRPr="00E56518">
        <w:t>ific. Există pericolul manipulării libertă</w:t>
      </w:r>
      <w:r w:rsidR="00B1516E" w:rsidRPr="00B1516E">
        <w:t>ț</w:t>
      </w:r>
      <w:r w:rsidRPr="00E56518">
        <w:t>ii umane, al folosirii omului ca simplu mijloc, al pierderii treptate a tradi</w:t>
      </w:r>
      <w:r w:rsidR="00B1516E" w:rsidRPr="00B1516E">
        <w:t>ț</w:t>
      </w:r>
      <w:r w:rsidRPr="00E56518">
        <w:t>iilor valoroase, al amenin</w:t>
      </w:r>
      <w:r w:rsidR="00B1516E" w:rsidRPr="00B1516E">
        <w:t>ț</w:t>
      </w:r>
      <w:r w:rsidRPr="00E56518">
        <w:t>ării sau chiar al distrugerii mediului împrejurător.</w:t>
      </w:r>
    </w:p>
    <w:p w:rsidR="00E56518" w:rsidRPr="00E56518" w:rsidRDefault="00E56518" w:rsidP="00E56518">
      <w:r w:rsidRPr="00E56518">
        <w:t xml:space="preserve">Din nefericire, </w:t>
      </w:r>
      <w:r w:rsidR="00B1516E" w:rsidRPr="00B1516E">
        <w:t>ș</w:t>
      </w:r>
      <w:r w:rsidRPr="00E56518">
        <w:t>tiin</w:t>
      </w:r>
      <w:r w:rsidR="00B1516E" w:rsidRPr="00B1516E">
        <w:t>ț</w:t>
      </w:r>
      <w:r w:rsidRPr="00E56518">
        <w:t>a, prin însă</w:t>
      </w:r>
      <w:r w:rsidR="00B1516E" w:rsidRPr="00B1516E">
        <w:t>ș</w:t>
      </w:r>
      <w:r w:rsidRPr="00E56518">
        <w:t xml:space="preserve">i natura ei, nu dispune de mijloacele necesare pentru prevenirea </w:t>
      </w:r>
      <w:r w:rsidR="00B1516E" w:rsidRPr="00B1516E">
        <w:t>ș</w:t>
      </w:r>
      <w:r w:rsidRPr="00E56518">
        <w:t>i rezolvarea multora dintre problemele pe care le creează direct sau indirect. </w:t>
      </w:r>
      <w:r w:rsidRPr="00E56518">
        <w:rPr>
          <w:i/>
          <w:iCs/>
        </w:rPr>
        <w:t>Cunoa</w:t>
      </w:r>
      <w:r w:rsidR="00B1516E" w:rsidRPr="00B1516E">
        <w:rPr>
          <w:i/>
          <w:iCs/>
        </w:rPr>
        <w:t>ș</w:t>
      </w:r>
      <w:r w:rsidRPr="00E56518">
        <w:rPr>
          <w:i/>
          <w:iCs/>
        </w:rPr>
        <w:t xml:space="preserve">terea </w:t>
      </w:r>
      <w:r w:rsidR="00B1516E" w:rsidRPr="00B1516E">
        <w:rPr>
          <w:i/>
          <w:iCs/>
        </w:rPr>
        <w:t>ș</w:t>
      </w:r>
      <w:r w:rsidRPr="00E56518">
        <w:rPr>
          <w:i/>
          <w:iCs/>
        </w:rPr>
        <w:t>tiin</w:t>
      </w:r>
      <w:r w:rsidR="00B1516E" w:rsidRPr="00B1516E">
        <w:rPr>
          <w:i/>
          <w:iCs/>
        </w:rPr>
        <w:t>ț</w:t>
      </w:r>
      <w:r w:rsidRPr="00E56518">
        <w:rPr>
          <w:i/>
          <w:iCs/>
        </w:rPr>
        <w:t>ifică nu motivează voin</w:t>
      </w:r>
      <w:r w:rsidR="00B1516E" w:rsidRPr="00B1516E">
        <w:rPr>
          <w:i/>
          <w:iCs/>
        </w:rPr>
        <w:t>ț</w:t>
      </w:r>
      <w:r w:rsidRPr="00E56518">
        <w:rPr>
          <w:i/>
          <w:iCs/>
        </w:rPr>
        <w:t>a morală a omului</w:t>
      </w:r>
      <w:r w:rsidRPr="00E56518">
        <w:t>, care, de</w:t>
      </w:r>
      <w:r w:rsidR="00B1516E" w:rsidRPr="00B1516E">
        <w:t>ș</w:t>
      </w:r>
      <w:r w:rsidRPr="00E56518">
        <w:t>i cunoa</w:t>
      </w:r>
      <w:r w:rsidR="00B1516E" w:rsidRPr="00B1516E">
        <w:t>ș</w:t>
      </w:r>
      <w:r w:rsidRPr="00E56518">
        <w:t>te pericolele, continuă să ac</w:t>
      </w:r>
      <w:r w:rsidR="00B1516E" w:rsidRPr="00B1516E">
        <w:t>ț</w:t>
      </w:r>
      <w:r w:rsidRPr="00E56518">
        <w:t xml:space="preserve">ioneze ca </w:t>
      </w:r>
      <w:r w:rsidR="00B1516E" w:rsidRPr="00B1516E">
        <w:t>ș</w:t>
      </w:r>
      <w:r w:rsidRPr="00E56518">
        <w:t>i când nu le-ar cunoa</w:t>
      </w:r>
      <w:r w:rsidR="00B1516E" w:rsidRPr="00B1516E">
        <w:t>ș</w:t>
      </w:r>
      <w:r w:rsidRPr="00E56518">
        <w:t>te. Răspunsul la problemele existen</w:t>
      </w:r>
      <w:r w:rsidR="00B1516E" w:rsidRPr="00B1516E">
        <w:t>ț</w:t>
      </w:r>
      <w:r w:rsidRPr="00E56518">
        <w:t xml:space="preserve">iale </w:t>
      </w:r>
      <w:r w:rsidR="00B1516E" w:rsidRPr="00B1516E">
        <w:t>ș</w:t>
      </w:r>
      <w:r w:rsidRPr="00E56518">
        <w:t>i morale importante ale omului, la sensul ve</w:t>
      </w:r>
      <w:r w:rsidR="00B1516E" w:rsidRPr="00B1516E">
        <w:t>ș</w:t>
      </w:r>
      <w:r w:rsidRPr="00E56518">
        <w:t>nic al vie</w:t>
      </w:r>
      <w:r w:rsidR="00B1516E" w:rsidRPr="00B1516E">
        <w:t>ț</w:t>
      </w:r>
      <w:r w:rsidRPr="00E56518">
        <w:t xml:space="preserve">ii sale </w:t>
      </w:r>
      <w:r w:rsidR="00B1516E" w:rsidRPr="00B1516E">
        <w:t>ș</w:t>
      </w:r>
      <w:r w:rsidRPr="00E56518">
        <w:t>i al lumii nu poate fi oferit fără o abordare spirituală.</w:t>
      </w:r>
    </w:p>
    <w:p w:rsidR="00E56518" w:rsidRPr="00E56518" w:rsidRDefault="00E56518" w:rsidP="00E56518">
      <w:r w:rsidRPr="00E56518">
        <w:t>12. În epoca noastră, este foarte răspândit entuziasmul pentru evolu</w:t>
      </w:r>
      <w:r w:rsidR="00B1516E" w:rsidRPr="00B1516E">
        <w:t>ț</w:t>
      </w:r>
      <w:r w:rsidRPr="00E56518">
        <w:t xml:space="preserve">iile impresionante din domeniile biologiei, geneticii </w:t>
      </w:r>
      <w:r w:rsidR="00B1516E" w:rsidRPr="00B1516E">
        <w:t>ș</w:t>
      </w:r>
      <w:r w:rsidRPr="00E56518">
        <w:t xml:space="preserve">i neurofiziologiei. Este vorba de realizări </w:t>
      </w:r>
      <w:r w:rsidR="00B1516E" w:rsidRPr="00B1516E">
        <w:t>ș</w:t>
      </w:r>
      <w:r w:rsidRPr="00E56518">
        <w:t>tiin</w:t>
      </w:r>
      <w:r w:rsidR="00B1516E" w:rsidRPr="00B1516E">
        <w:t>ț</w:t>
      </w:r>
      <w:r w:rsidRPr="00E56518">
        <w:t xml:space="preserve">ifice, ale căror aplicare pe scară largă poate produce dileme serioase de ordin antropologic </w:t>
      </w:r>
      <w:r w:rsidR="00B1516E" w:rsidRPr="00B1516E">
        <w:t>ș</w:t>
      </w:r>
      <w:r w:rsidRPr="00E56518">
        <w:t>i moral. </w:t>
      </w:r>
      <w:r w:rsidRPr="00E56518">
        <w:rPr>
          <w:i/>
          <w:iCs/>
        </w:rPr>
        <w:t xml:space="preserve">Utilizarea necontrolată a biotehnologiei la începutul, pe durata </w:t>
      </w:r>
      <w:r w:rsidR="00B1516E" w:rsidRPr="00B1516E">
        <w:rPr>
          <w:i/>
          <w:iCs/>
        </w:rPr>
        <w:t>ș</w:t>
      </w:r>
      <w:r w:rsidRPr="00E56518">
        <w:rPr>
          <w:i/>
          <w:iCs/>
        </w:rPr>
        <w:t>i la sfâr</w:t>
      </w:r>
      <w:r w:rsidR="00B1516E" w:rsidRPr="00B1516E">
        <w:rPr>
          <w:i/>
          <w:iCs/>
        </w:rPr>
        <w:t>ș</w:t>
      </w:r>
      <w:r w:rsidRPr="00E56518">
        <w:rPr>
          <w:i/>
          <w:iCs/>
        </w:rPr>
        <w:t>itul vie</w:t>
      </w:r>
      <w:r w:rsidR="00B1516E" w:rsidRPr="00B1516E">
        <w:rPr>
          <w:i/>
          <w:iCs/>
        </w:rPr>
        <w:t>ț</w:t>
      </w:r>
      <w:r w:rsidRPr="00E56518">
        <w:rPr>
          <w:i/>
          <w:iCs/>
        </w:rPr>
        <w:t>ii, pune în pericol deplinătatea autentică a acesteia. </w:t>
      </w:r>
      <w:r w:rsidRPr="00E56518">
        <w:t xml:space="preserve">Omul face experimente tot mai intens cu propria sa natură într-un mod extrem </w:t>
      </w:r>
      <w:r w:rsidR="00B1516E" w:rsidRPr="00B1516E">
        <w:t>ș</w:t>
      </w:r>
      <w:r w:rsidRPr="00E56518">
        <w:t>i periculos. Există pericolul transformării sale într-o ma</w:t>
      </w:r>
      <w:r w:rsidR="00B1516E" w:rsidRPr="00B1516E">
        <w:t>ș</w:t>
      </w:r>
      <w:r w:rsidRPr="00E56518">
        <w:t>ină biologică, într-o unitate socială impersonală sau într-un dispozitiv cu gândire controlată.</w:t>
      </w:r>
    </w:p>
    <w:p w:rsidR="00E56518" w:rsidRPr="00E56518" w:rsidRDefault="00E56518" w:rsidP="00E56518">
      <w:r w:rsidRPr="00E56518">
        <w:t>Biserica Ortodoxă nu poate rămâne în afara discu</w:t>
      </w:r>
      <w:r w:rsidR="00B1516E" w:rsidRPr="00B1516E">
        <w:t>ț</w:t>
      </w:r>
      <w:r w:rsidRPr="00E56518">
        <w:t xml:space="preserve">iilor cu privire la unele aspecte antropologice, morale </w:t>
      </w:r>
      <w:r w:rsidR="00B1516E" w:rsidRPr="00B1516E">
        <w:t>ș</w:t>
      </w:r>
      <w:r w:rsidRPr="00E56518">
        <w:t>i existen</w:t>
      </w:r>
      <w:r w:rsidR="00B1516E" w:rsidRPr="00B1516E">
        <w:t>ț</w:t>
      </w:r>
      <w:r w:rsidRPr="00E56518">
        <w:t>iale atât de importante. Ea se sprijină pe criterii învă</w:t>
      </w:r>
      <w:r w:rsidR="00B1516E" w:rsidRPr="00B1516E">
        <w:t>ț</w:t>
      </w:r>
      <w:r w:rsidRPr="00E56518">
        <w:t>ate de Dumnezeu, descoperind relevan</w:t>
      </w:r>
      <w:r w:rsidR="00B1516E" w:rsidRPr="00B1516E">
        <w:t>ț</w:t>
      </w:r>
      <w:r w:rsidRPr="00E56518">
        <w:t>a antropologiei ortodoxe în fa</w:t>
      </w:r>
      <w:r w:rsidR="00B1516E" w:rsidRPr="00B1516E">
        <w:t>ț</w:t>
      </w:r>
      <w:r w:rsidRPr="00E56518">
        <w:t xml:space="preserve">a răsturnării contemporane a valorilor. Biserica noastră poate </w:t>
      </w:r>
      <w:r w:rsidR="00B1516E" w:rsidRPr="00B1516E">
        <w:t>ș</w:t>
      </w:r>
      <w:r w:rsidRPr="00E56518">
        <w:t>i trebuie să exprime în lume con</w:t>
      </w:r>
      <w:r w:rsidR="00B1516E" w:rsidRPr="00B1516E">
        <w:t>ș</w:t>
      </w:r>
      <w:r w:rsidRPr="00E56518">
        <w:t>tiin</w:t>
      </w:r>
      <w:r w:rsidR="00B1516E" w:rsidRPr="00B1516E">
        <w:t>ț</w:t>
      </w:r>
      <w:r w:rsidRPr="00E56518">
        <w:t xml:space="preserve">a ei profetică în Iisus Hristos, Care prin întrupare a luat asupra Sa omul întreg </w:t>
      </w:r>
      <w:r w:rsidR="00B1516E" w:rsidRPr="00B1516E">
        <w:t>ș</w:t>
      </w:r>
      <w:r w:rsidRPr="00E56518">
        <w:t>i reprezintă Prototipul absolut al înnoirii neamului omenesc. Ea subliniază sacralitatea vie</w:t>
      </w:r>
      <w:r w:rsidR="00B1516E" w:rsidRPr="00B1516E">
        <w:t>ț</w:t>
      </w:r>
      <w:r w:rsidRPr="00E56518">
        <w:t xml:space="preserve">ii </w:t>
      </w:r>
      <w:r w:rsidR="00B1516E" w:rsidRPr="00B1516E">
        <w:t>ș</w:t>
      </w:r>
      <w:r w:rsidRPr="00E56518">
        <w:t>i calitatea omului de persoană, încă din momentul conceperii. Dreptul la na</w:t>
      </w:r>
      <w:r w:rsidR="00B1516E" w:rsidRPr="00B1516E">
        <w:t>ș</w:t>
      </w:r>
      <w:r w:rsidRPr="00E56518">
        <w:t xml:space="preserve">tere este primul dintre drepturile omului. În calitate de comuniune </w:t>
      </w:r>
      <w:proofErr w:type="spellStart"/>
      <w:r w:rsidRPr="00E56518">
        <w:t>divino</w:t>
      </w:r>
      <w:proofErr w:type="spellEnd"/>
      <w:r w:rsidRPr="00E56518">
        <w:t>-umană, în care fiecare om reprezintă o fiin</w:t>
      </w:r>
      <w:r w:rsidR="00B1516E" w:rsidRPr="00B1516E">
        <w:t>ț</w:t>
      </w:r>
      <w:r w:rsidRPr="00E56518">
        <w:t xml:space="preserve">ă unică, destinată pentru comuniunea personală cu Dumnezeu, Biserica se opune oricărei tentative de obiectivare a omului, de transformare a sa într-o cantitate măsurabilă. Nu este permis niciunei descoperiri </w:t>
      </w:r>
      <w:r w:rsidR="00B1516E" w:rsidRPr="00B1516E">
        <w:t>ș</w:t>
      </w:r>
      <w:r w:rsidRPr="00E56518">
        <w:t>tiin</w:t>
      </w:r>
      <w:r w:rsidR="00B1516E" w:rsidRPr="00B1516E">
        <w:t>ț</w:t>
      </w:r>
      <w:r w:rsidRPr="00E56518">
        <w:t xml:space="preserve">ifice să atingă demnitatea omului </w:t>
      </w:r>
      <w:r w:rsidR="00B1516E" w:rsidRPr="00B1516E">
        <w:t>ș</w:t>
      </w:r>
      <w:r w:rsidRPr="00E56518">
        <w:t>i scopul său divin. Omul nu este definit numai de genele sale.</w:t>
      </w:r>
    </w:p>
    <w:p w:rsidR="00E56518" w:rsidRPr="00E56518" w:rsidRDefault="00E56518" w:rsidP="00E56518">
      <w:r w:rsidRPr="00E56518">
        <w:t>Pe această temelie se fundamentează </w:t>
      </w:r>
      <w:proofErr w:type="spellStart"/>
      <w:r w:rsidRPr="00E56518">
        <w:rPr>
          <w:i/>
          <w:iCs/>
        </w:rPr>
        <w:t>bioetica</w:t>
      </w:r>
      <w:proofErr w:type="spellEnd"/>
      <w:r w:rsidRPr="00E56518">
        <w:t xml:space="preserve"> din punct de vedere ortodox. Într-o epocă în care imaginile despre om sunt conflictuale, </w:t>
      </w:r>
      <w:proofErr w:type="spellStart"/>
      <w:r w:rsidRPr="00E56518">
        <w:t>bioetica</w:t>
      </w:r>
      <w:proofErr w:type="spellEnd"/>
      <w:r w:rsidRPr="00E56518">
        <w:t xml:space="preserve"> ortodoxă, spre deosebire de viziunile antropologice seculare autonome </w:t>
      </w:r>
      <w:r w:rsidR="00B1516E" w:rsidRPr="00B1516E">
        <w:t>ș</w:t>
      </w:r>
      <w:r w:rsidRPr="00E56518">
        <w:t>i reduc</w:t>
      </w:r>
      <w:r w:rsidR="00B1516E" w:rsidRPr="00B1516E">
        <w:t>ț</w:t>
      </w:r>
      <w:r w:rsidRPr="00E56518">
        <w:t xml:space="preserve">ioniste, subliniază crearea omului după chipul </w:t>
      </w:r>
      <w:r w:rsidR="00B1516E" w:rsidRPr="00B1516E">
        <w:t>ș</w:t>
      </w:r>
      <w:r w:rsidRPr="00E56518">
        <w:t xml:space="preserve">i asemănarea lui Dumnezeu </w:t>
      </w:r>
      <w:r w:rsidR="00B1516E" w:rsidRPr="00B1516E">
        <w:t>ș</w:t>
      </w:r>
      <w:r w:rsidRPr="00E56518">
        <w:t>i destinul său ve</w:t>
      </w:r>
      <w:r w:rsidR="00B1516E" w:rsidRPr="00B1516E">
        <w:t>ș</w:t>
      </w:r>
      <w:r w:rsidRPr="00E56518">
        <w:t>nic. Astfel, ea contribuie la îmbogă</w:t>
      </w:r>
      <w:r w:rsidR="00B1516E" w:rsidRPr="00B1516E">
        <w:t>ț</w:t>
      </w:r>
      <w:r w:rsidRPr="00E56518">
        <w:t xml:space="preserve">irea dezbaterii filosofice </w:t>
      </w:r>
      <w:r w:rsidR="00B1516E" w:rsidRPr="00B1516E">
        <w:t>ș</w:t>
      </w:r>
      <w:r w:rsidRPr="00E56518">
        <w:t xml:space="preserve">i </w:t>
      </w:r>
      <w:r w:rsidR="00B1516E" w:rsidRPr="00B1516E">
        <w:t>ș</w:t>
      </w:r>
      <w:r w:rsidRPr="00E56518">
        <w:t>tiin</w:t>
      </w:r>
      <w:r w:rsidR="00B1516E" w:rsidRPr="00B1516E">
        <w:t>ț</w:t>
      </w:r>
      <w:r w:rsidRPr="00E56518">
        <w:t xml:space="preserve">ifice cu privire la aspectele </w:t>
      </w:r>
      <w:proofErr w:type="spellStart"/>
      <w:r w:rsidRPr="00E56518">
        <w:t>bioetice</w:t>
      </w:r>
      <w:proofErr w:type="spellEnd"/>
      <w:r w:rsidRPr="00E56518">
        <w:t xml:space="preserve"> prin antropologia biblică </w:t>
      </w:r>
      <w:r w:rsidR="00B1516E" w:rsidRPr="00B1516E">
        <w:t>ș</w:t>
      </w:r>
      <w:r w:rsidRPr="00E56518">
        <w:t>i experien</w:t>
      </w:r>
      <w:r w:rsidR="00B1516E" w:rsidRPr="00B1516E">
        <w:t>ț</w:t>
      </w:r>
      <w:r w:rsidRPr="00E56518">
        <w:t>a spirituală a Ortodoxiei.</w:t>
      </w:r>
    </w:p>
    <w:p w:rsidR="00E56518" w:rsidRPr="00E56518" w:rsidRDefault="00E56518" w:rsidP="00E56518">
      <w:r w:rsidRPr="00E56518">
        <w:lastRenderedPageBreak/>
        <w:t>13. Într-o societate globală, orientată către „</w:t>
      </w:r>
      <w:r w:rsidRPr="00E56518">
        <w:rPr>
          <w:i/>
          <w:iCs/>
        </w:rPr>
        <w:t>a avea</w:t>
      </w:r>
      <w:r w:rsidRPr="00E56518">
        <w:t xml:space="preserve">” </w:t>
      </w:r>
      <w:r w:rsidR="00B1516E" w:rsidRPr="00B1516E">
        <w:t>ș</w:t>
      </w:r>
      <w:r w:rsidRPr="00E56518">
        <w:t>i către individualism, Biserica Ortodoxă Sobornicească eviden</w:t>
      </w:r>
      <w:r w:rsidR="00B1516E" w:rsidRPr="00B1516E">
        <w:t>ț</w:t>
      </w:r>
      <w:r w:rsidRPr="00E56518">
        <w:t>iază adevărul vie</w:t>
      </w:r>
      <w:r w:rsidR="00B1516E" w:rsidRPr="00B1516E">
        <w:t>ț</w:t>
      </w:r>
      <w:r w:rsidRPr="00E56518">
        <w:t xml:space="preserve">ii în Hristos </w:t>
      </w:r>
      <w:r w:rsidR="00B1516E" w:rsidRPr="00B1516E">
        <w:t>ș</w:t>
      </w:r>
      <w:r w:rsidRPr="00E56518">
        <w:t>i conforme lui Hristos, concretizate în mod liber în via</w:t>
      </w:r>
      <w:r w:rsidR="00B1516E" w:rsidRPr="00B1516E">
        <w:t>ț</w:t>
      </w:r>
      <w:r w:rsidRPr="00E56518">
        <w:t>a cotidiană a fiecărui om prin lucrările sale „</w:t>
      </w:r>
      <w:r w:rsidRPr="00E56518">
        <w:rPr>
          <w:i/>
          <w:iCs/>
        </w:rPr>
        <w:t>până seara</w:t>
      </w:r>
      <w:r w:rsidRPr="00E56518">
        <w:t>” (</w:t>
      </w:r>
      <w:r w:rsidRPr="00E56518">
        <w:rPr>
          <w:i/>
          <w:iCs/>
        </w:rPr>
        <w:t>Psalmul</w:t>
      </w:r>
      <w:r w:rsidRPr="00E56518">
        <w:t> 103, 23), prin care acesta devine împreună-lucrător cu Părintele cel ve</w:t>
      </w:r>
      <w:r w:rsidR="00B1516E" w:rsidRPr="00B1516E">
        <w:t>ș</w:t>
      </w:r>
      <w:r w:rsidRPr="00E56518">
        <w:t>nic – „</w:t>
      </w:r>
      <w:r w:rsidRPr="00E56518">
        <w:rPr>
          <w:i/>
          <w:iCs/>
        </w:rPr>
        <w:t>împreună-lucrători suntem cu Dumnezeu</w:t>
      </w:r>
      <w:r w:rsidRPr="00E56518">
        <w:t>” (</w:t>
      </w:r>
      <w:r w:rsidRPr="00E56518">
        <w:rPr>
          <w:i/>
          <w:iCs/>
        </w:rPr>
        <w:t>1 Corinteni</w:t>
      </w:r>
      <w:r w:rsidRPr="00E56518">
        <w:t xml:space="preserve"> 3, 9) – </w:t>
      </w:r>
      <w:r w:rsidR="00B1516E" w:rsidRPr="00B1516E">
        <w:t>ș</w:t>
      </w:r>
      <w:r w:rsidRPr="00E56518">
        <w:t>i cu Fiul Său, „</w:t>
      </w:r>
      <w:r w:rsidRPr="00E56518">
        <w:rPr>
          <w:i/>
          <w:iCs/>
        </w:rPr>
        <w:t xml:space="preserve">Tatăl Meu până acum lucrează </w:t>
      </w:r>
      <w:r w:rsidR="00B1516E" w:rsidRPr="00B1516E">
        <w:rPr>
          <w:i/>
          <w:iCs/>
        </w:rPr>
        <w:t>ș</w:t>
      </w:r>
      <w:r w:rsidRPr="00E56518">
        <w:rPr>
          <w:i/>
          <w:iCs/>
        </w:rPr>
        <w:t>i Eu lucrez</w:t>
      </w:r>
      <w:r w:rsidRPr="00E56518">
        <w:t>” (</w:t>
      </w:r>
      <w:r w:rsidRPr="00E56518">
        <w:rPr>
          <w:i/>
          <w:iCs/>
        </w:rPr>
        <w:t>Ioan</w:t>
      </w:r>
      <w:r w:rsidRPr="00E56518">
        <w:t> 5, 17). Harul lui Dumnezeu sfin</w:t>
      </w:r>
      <w:r w:rsidR="00B1516E" w:rsidRPr="00B1516E">
        <w:t>ț</w:t>
      </w:r>
      <w:r w:rsidRPr="00E56518">
        <w:t>e</w:t>
      </w:r>
      <w:r w:rsidR="00B1516E" w:rsidRPr="00B1516E">
        <w:t>ș</w:t>
      </w:r>
      <w:r w:rsidRPr="00E56518">
        <w:t>te prin Duhul Sfânt lucrările mâinilor omului, care împreună-lucrează cu Dumnezeu, descoperind în acestea afirmarea vie</w:t>
      </w:r>
      <w:r w:rsidR="00B1516E" w:rsidRPr="00B1516E">
        <w:t>ț</w:t>
      </w:r>
      <w:r w:rsidRPr="00E56518">
        <w:t xml:space="preserve">ii </w:t>
      </w:r>
      <w:r w:rsidR="00B1516E" w:rsidRPr="00B1516E">
        <w:t>ș</w:t>
      </w:r>
      <w:r w:rsidRPr="00E56518">
        <w:t xml:space="preserve">i a comuniunii umane. Aici se încadrează </w:t>
      </w:r>
      <w:r w:rsidR="00B1516E" w:rsidRPr="00B1516E">
        <w:t>ș</w:t>
      </w:r>
      <w:r w:rsidRPr="00E56518">
        <w:t>i asceza cre</w:t>
      </w:r>
      <w:r w:rsidR="00B1516E" w:rsidRPr="00B1516E">
        <w:t>ș</w:t>
      </w:r>
      <w:r w:rsidRPr="00E56518">
        <w:t>tină, care se diferen</w:t>
      </w:r>
      <w:r w:rsidR="00B1516E" w:rsidRPr="00B1516E">
        <w:t>ț</w:t>
      </w:r>
      <w:r w:rsidRPr="00E56518">
        <w:t>iază fundamental de orice ascetism dualist, care îl îndepărtează pe om de via</w:t>
      </w:r>
      <w:r w:rsidR="00B1516E" w:rsidRPr="00B1516E">
        <w:t>ț</w:t>
      </w:r>
      <w:r w:rsidRPr="00E56518">
        <w:t xml:space="preserve">ă </w:t>
      </w:r>
      <w:r w:rsidR="00B1516E" w:rsidRPr="00B1516E">
        <w:t>ș</w:t>
      </w:r>
      <w:r w:rsidRPr="00E56518">
        <w:t>i de semeni. </w:t>
      </w:r>
      <w:r w:rsidRPr="00E56518">
        <w:rPr>
          <w:i/>
          <w:iCs/>
        </w:rPr>
        <w:t>Asceza cre</w:t>
      </w:r>
      <w:r w:rsidR="00B1516E" w:rsidRPr="00B1516E">
        <w:rPr>
          <w:i/>
          <w:iCs/>
        </w:rPr>
        <w:t>ș</w:t>
      </w:r>
      <w:r w:rsidRPr="00E56518">
        <w:rPr>
          <w:i/>
          <w:iCs/>
        </w:rPr>
        <w:t xml:space="preserve">tină </w:t>
      </w:r>
      <w:r w:rsidR="00B1516E" w:rsidRPr="00B1516E">
        <w:rPr>
          <w:i/>
          <w:iCs/>
        </w:rPr>
        <w:t>ș</w:t>
      </w:r>
      <w:r w:rsidRPr="00E56518">
        <w:rPr>
          <w:i/>
          <w:iCs/>
        </w:rPr>
        <w:t>i înfrânarea</w:t>
      </w:r>
      <w:r w:rsidRPr="00E56518">
        <w:t>, care îl leagă pe om de via</w:t>
      </w:r>
      <w:r w:rsidR="00B1516E" w:rsidRPr="00B1516E">
        <w:t>ț</w:t>
      </w:r>
      <w:r w:rsidRPr="00E56518">
        <w:t>a sacramentală a Bisericii, nu privesc doar via</w:t>
      </w:r>
      <w:r w:rsidR="00B1516E" w:rsidRPr="00B1516E">
        <w:t>ț</w:t>
      </w:r>
      <w:r w:rsidRPr="00E56518">
        <w:t>a monahală, ci caracterizează via</w:t>
      </w:r>
      <w:r w:rsidR="00B1516E" w:rsidRPr="00B1516E">
        <w:t>ț</w:t>
      </w:r>
      <w:r w:rsidRPr="00E56518">
        <w:t>a eclezială în toate manifestările ei, ca mărturie tangibilă a prezen</w:t>
      </w:r>
      <w:r w:rsidR="00B1516E" w:rsidRPr="00B1516E">
        <w:t>ț</w:t>
      </w:r>
      <w:r w:rsidRPr="00E56518">
        <w:t>ei duhului eshatologic în vie</w:t>
      </w:r>
      <w:r w:rsidR="00B1516E" w:rsidRPr="00B1516E">
        <w:t>ț</w:t>
      </w:r>
      <w:r w:rsidRPr="00E56518">
        <w:t>uirea binecuvântată a credincio</w:t>
      </w:r>
      <w:r w:rsidR="00B1516E" w:rsidRPr="00B1516E">
        <w:t>ș</w:t>
      </w:r>
      <w:r w:rsidRPr="00E56518">
        <w:t>ilor.</w:t>
      </w:r>
    </w:p>
    <w:p w:rsidR="00E56518" w:rsidRPr="00E56518" w:rsidRDefault="00E56518" w:rsidP="00E56518">
      <w:r w:rsidRPr="00E56518">
        <w:t>14. </w:t>
      </w:r>
      <w:r w:rsidRPr="00E56518">
        <w:rPr>
          <w:i/>
          <w:iCs/>
        </w:rPr>
        <w:t xml:space="preserve">Rădăcinile crizei ecologice sunt de ordin spiritual </w:t>
      </w:r>
      <w:r w:rsidR="00B1516E" w:rsidRPr="00B1516E">
        <w:rPr>
          <w:i/>
          <w:iCs/>
        </w:rPr>
        <w:t>ș</w:t>
      </w:r>
      <w:r w:rsidRPr="00E56518">
        <w:rPr>
          <w:i/>
          <w:iCs/>
        </w:rPr>
        <w:t>i moral</w:t>
      </w:r>
      <w:r w:rsidRPr="00E56518">
        <w:t>, prezente înlăuntrul inimii fiecărui om. În ultimele secole, această criză a devenit mai acută din cauza diferitelor diviziuni provocate de patimile omene</w:t>
      </w:r>
      <w:r w:rsidR="00B1516E" w:rsidRPr="00B1516E">
        <w:t>ș</w:t>
      </w:r>
      <w:r w:rsidRPr="00E56518">
        <w:t>ti precum lăcomia, avari</w:t>
      </w:r>
      <w:r w:rsidR="00B1516E" w:rsidRPr="00B1516E">
        <w:t>ț</w:t>
      </w:r>
      <w:r w:rsidRPr="00E56518">
        <w:t xml:space="preserve">ia, egoismul </w:t>
      </w:r>
      <w:r w:rsidR="00B1516E" w:rsidRPr="00B1516E">
        <w:t>ș</w:t>
      </w:r>
      <w:r w:rsidRPr="00E56518">
        <w:t xml:space="preserve">i rapacitatea </w:t>
      </w:r>
      <w:r w:rsidR="00B1516E" w:rsidRPr="00B1516E">
        <w:t>ș</w:t>
      </w:r>
      <w:r w:rsidRPr="00E56518">
        <w:t>i de consecin</w:t>
      </w:r>
      <w:r w:rsidR="00B1516E" w:rsidRPr="00B1516E">
        <w:t>ț</w:t>
      </w:r>
      <w:r w:rsidRPr="00E56518">
        <w:t>ele lor asupra planetei, cum este cazul schimbărilor climatice, care amenin</w:t>
      </w:r>
      <w:r w:rsidR="00B1516E" w:rsidRPr="00B1516E">
        <w:t>ț</w:t>
      </w:r>
      <w:r w:rsidRPr="00E56518">
        <w:t>ă într-o măsură tot mai mare mediul înconjurător, „casa” noastră comună. Ruptura rela</w:t>
      </w:r>
      <w:r w:rsidR="00B1516E" w:rsidRPr="00B1516E">
        <w:t>ț</w:t>
      </w:r>
      <w:r w:rsidRPr="00E56518">
        <w:t xml:space="preserve">iei dintre om </w:t>
      </w:r>
      <w:r w:rsidR="00B1516E" w:rsidRPr="00B1516E">
        <w:t>ș</w:t>
      </w:r>
      <w:r w:rsidRPr="00E56518">
        <w:t>i crea</w:t>
      </w:r>
      <w:r w:rsidR="00B1516E" w:rsidRPr="00B1516E">
        <w:t>ț</w:t>
      </w:r>
      <w:r w:rsidRPr="00E56518">
        <w:t>ie este o pervertire a utilizării autentice a crea</w:t>
      </w:r>
      <w:r w:rsidR="00B1516E" w:rsidRPr="00B1516E">
        <w:t>ț</w:t>
      </w:r>
      <w:r w:rsidRPr="00E56518">
        <w:t>iei lui Dumnezeu. Abordarea problemei ecologice pe baza principiilor tradi</w:t>
      </w:r>
      <w:r w:rsidR="00B1516E" w:rsidRPr="00B1516E">
        <w:t>ț</w:t>
      </w:r>
      <w:r w:rsidRPr="00E56518">
        <w:t>iei cre</w:t>
      </w:r>
      <w:r w:rsidR="00B1516E" w:rsidRPr="00B1516E">
        <w:t>ș</w:t>
      </w:r>
      <w:r w:rsidRPr="00E56518">
        <w:t>tine necesită nu doar pocăin</w:t>
      </w:r>
      <w:r w:rsidR="00B1516E" w:rsidRPr="00B1516E">
        <w:t>ț</w:t>
      </w:r>
      <w:r w:rsidRPr="00E56518">
        <w:t>ă pentru păcatul exploatării resurselor naturale ale planetei, adică o schimbare fundamentală a mentalită</w:t>
      </w:r>
      <w:r w:rsidR="00B1516E" w:rsidRPr="00B1516E">
        <w:t>ț</w:t>
      </w:r>
      <w:r w:rsidRPr="00E56518">
        <w:t>ii </w:t>
      </w:r>
      <w:r w:rsidR="00B1516E" w:rsidRPr="00B1516E">
        <w:t>ș</w:t>
      </w:r>
      <w:r w:rsidRPr="00E56518">
        <w:t xml:space="preserve">i comportamentului, ci </w:t>
      </w:r>
      <w:r w:rsidR="00B1516E" w:rsidRPr="00B1516E">
        <w:t>ș</w:t>
      </w:r>
      <w:r w:rsidRPr="00E56518">
        <w:t xml:space="preserve">i ascetism, ca antidot al consumismului, al divinizării nevoilor </w:t>
      </w:r>
      <w:r w:rsidR="00B1516E" w:rsidRPr="00B1516E">
        <w:t>ș</w:t>
      </w:r>
      <w:r w:rsidRPr="00E56518">
        <w:t xml:space="preserve">i al </w:t>
      </w:r>
      <w:proofErr w:type="spellStart"/>
      <w:r w:rsidRPr="00E56518">
        <w:t>posesivită</w:t>
      </w:r>
      <w:r w:rsidR="00B1516E" w:rsidRPr="00B1516E">
        <w:t>ț</w:t>
      </w:r>
      <w:r w:rsidRPr="00E56518">
        <w:t>ii</w:t>
      </w:r>
      <w:proofErr w:type="spellEnd"/>
      <w:r w:rsidRPr="00E56518">
        <w:t>. Presupune, de asemenea, marea noastră responsabilitate de a transmite genera</w:t>
      </w:r>
      <w:r w:rsidR="00B1516E" w:rsidRPr="00B1516E">
        <w:t>ț</w:t>
      </w:r>
      <w:r w:rsidRPr="00E56518">
        <w:t xml:space="preserve">iilor viitoare un mediu înconjurător viabil </w:t>
      </w:r>
      <w:r w:rsidR="00B1516E" w:rsidRPr="00B1516E">
        <w:t>ș</w:t>
      </w:r>
      <w:r w:rsidRPr="00E56518">
        <w:t xml:space="preserve">i utilizarea acestuia după voia </w:t>
      </w:r>
      <w:r w:rsidR="00B1516E" w:rsidRPr="00B1516E">
        <w:t>ș</w:t>
      </w:r>
      <w:r w:rsidRPr="00E56518">
        <w:t>i binecuvântarea divină. În Tainele Bisericii, este afirmată crea</w:t>
      </w:r>
      <w:r w:rsidR="00B1516E" w:rsidRPr="00B1516E">
        <w:t>ț</w:t>
      </w:r>
      <w:r w:rsidRPr="00E56518">
        <w:t>ia, iar omul este întărit să ac</w:t>
      </w:r>
      <w:r w:rsidR="00B1516E" w:rsidRPr="00B1516E">
        <w:t>ț</w:t>
      </w:r>
      <w:r w:rsidRPr="00E56518">
        <w:t>ioneze ca administrator (</w:t>
      </w:r>
      <w:proofErr w:type="spellStart"/>
      <w:r w:rsidRPr="00E56518">
        <w:t>iconom</w:t>
      </w:r>
      <w:proofErr w:type="spellEnd"/>
      <w:r w:rsidRPr="00E56518">
        <w:t>), protector </w:t>
      </w:r>
      <w:r w:rsidR="00B1516E" w:rsidRPr="00B1516E">
        <w:t>ș</w:t>
      </w:r>
      <w:r w:rsidRPr="00E56518">
        <w:t>i „preot” al crea</w:t>
      </w:r>
      <w:r w:rsidR="00B1516E" w:rsidRPr="00B1516E">
        <w:t>ț</w:t>
      </w:r>
      <w:r w:rsidRPr="00E56518">
        <w:t>iei, oferind-o Creatorului în chip doxologic – „</w:t>
      </w:r>
      <w:r w:rsidRPr="00E56518">
        <w:rPr>
          <w:i/>
          <w:iCs/>
        </w:rPr>
        <w:t xml:space="preserve">Ale Tale dintru ale Tale, </w:t>
      </w:r>
      <w:r w:rsidR="00B1516E" w:rsidRPr="00B1516E">
        <w:rPr>
          <w:i/>
          <w:iCs/>
        </w:rPr>
        <w:t>Ț</w:t>
      </w:r>
      <w:r w:rsidRPr="00E56518">
        <w:rPr>
          <w:i/>
          <w:iCs/>
        </w:rPr>
        <w:t>ie Î</w:t>
      </w:r>
      <w:r w:rsidR="00B1516E" w:rsidRPr="00B1516E">
        <w:rPr>
          <w:i/>
          <w:iCs/>
        </w:rPr>
        <w:t>ț</w:t>
      </w:r>
      <w:r w:rsidRPr="00E56518">
        <w:rPr>
          <w:i/>
          <w:iCs/>
        </w:rPr>
        <w:t xml:space="preserve">i aducem de toate </w:t>
      </w:r>
      <w:r w:rsidR="00B1516E" w:rsidRPr="00B1516E">
        <w:rPr>
          <w:i/>
          <w:iCs/>
        </w:rPr>
        <w:t>ș</w:t>
      </w:r>
      <w:r w:rsidRPr="00E56518">
        <w:rPr>
          <w:i/>
          <w:iCs/>
        </w:rPr>
        <w:t>i pentru toate</w:t>
      </w:r>
      <w:r w:rsidRPr="00E56518">
        <w:t xml:space="preserve">” – </w:t>
      </w:r>
      <w:r w:rsidR="00B1516E" w:rsidRPr="00B1516E">
        <w:t>ș</w:t>
      </w:r>
      <w:r w:rsidRPr="00E56518">
        <w:t>i cultivând o rela</w:t>
      </w:r>
      <w:r w:rsidR="00B1516E" w:rsidRPr="00B1516E">
        <w:t>ț</w:t>
      </w:r>
      <w:r w:rsidRPr="00E56518">
        <w:t>ie euharistică cu crea</w:t>
      </w:r>
      <w:r w:rsidR="00B1516E" w:rsidRPr="00B1516E">
        <w:t>ț</w:t>
      </w:r>
      <w:r w:rsidRPr="00E56518">
        <w:t xml:space="preserve">ia. Această abordare evanghelică </w:t>
      </w:r>
      <w:r w:rsidR="00B1516E" w:rsidRPr="00B1516E">
        <w:t>ș</w:t>
      </w:r>
      <w:r w:rsidRPr="00E56518">
        <w:t>i patristică ortodoxă ne atrage aten</w:t>
      </w:r>
      <w:r w:rsidR="00B1516E" w:rsidRPr="00B1516E">
        <w:t>ț</w:t>
      </w:r>
      <w:r w:rsidRPr="00E56518">
        <w:t xml:space="preserve">ia </w:t>
      </w:r>
      <w:r w:rsidR="00B1516E" w:rsidRPr="00B1516E">
        <w:t>ș</w:t>
      </w:r>
      <w:r w:rsidRPr="00E56518">
        <w:t xml:space="preserve">i asupra dimensiunilor sociale </w:t>
      </w:r>
      <w:r w:rsidR="00B1516E" w:rsidRPr="00B1516E">
        <w:t>ș</w:t>
      </w:r>
      <w:r w:rsidRPr="00E56518">
        <w:t>i a consecin</w:t>
      </w:r>
      <w:r w:rsidR="00B1516E" w:rsidRPr="00B1516E">
        <w:t>ț</w:t>
      </w:r>
      <w:r w:rsidRPr="00E56518">
        <w:t>elor tragice ale distrugerii mediului înconjurător.</w:t>
      </w:r>
    </w:p>
    <w:p w:rsidR="00E56518" w:rsidRPr="00E56518" w:rsidRDefault="00E56518" w:rsidP="00E56518">
      <w:r w:rsidRPr="00E56518">
        <w:rPr>
          <w:b/>
          <w:bCs/>
          <w:i/>
          <w:iCs/>
        </w:rPr>
        <w:t>VI. Biserica în fa</w:t>
      </w:r>
      <w:r w:rsidR="00B1516E" w:rsidRPr="00B1516E">
        <w:rPr>
          <w:b/>
          <w:bCs/>
          <w:i/>
          <w:iCs/>
        </w:rPr>
        <w:t>ț</w:t>
      </w:r>
      <w:r w:rsidRPr="00E56518">
        <w:rPr>
          <w:b/>
          <w:bCs/>
          <w:i/>
          <w:iCs/>
        </w:rPr>
        <w:t>a globalizării, a fenomenelor extreme de violen</w:t>
      </w:r>
      <w:r w:rsidR="00B1516E" w:rsidRPr="00B1516E">
        <w:rPr>
          <w:b/>
          <w:bCs/>
          <w:i/>
          <w:iCs/>
        </w:rPr>
        <w:t>ț</w:t>
      </w:r>
      <w:r w:rsidRPr="00E56518">
        <w:rPr>
          <w:b/>
          <w:bCs/>
          <w:i/>
          <w:iCs/>
        </w:rPr>
        <w:t xml:space="preserve">ă </w:t>
      </w:r>
      <w:r w:rsidR="00B1516E" w:rsidRPr="00B1516E">
        <w:rPr>
          <w:b/>
          <w:bCs/>
          <w:i/>
          <w:iCs/>
        </w:rPr>
        <w:t>ș</w:t>
      </w:r>
      <w:r w:rsidRPr="00E56518">
        <w:rPr>
          <w:b/>
          <w:bCs/>
          <w:i/>
          <w:iCs/>
        </w:rPr>
        <w:t>i migra</w:t>
      </w:r>
      <w:r w:rsidR="00B1516E" w:rsidRPr="00B1516E">
        <w:rPr>
          <w:b/>
          <w:bCs/>
          <w:i/>
          <w:iCs/>
        </w:rPr>
        <w:t>ț</w:t>
      </w:r>
      <w:r w:rsidRPr="00E56518">
        <w:rPr>
          <w:b/>
          <w:bCs/>
          <w:i/>
          <w:iCs/>
        </w:rPr>
        <w:t>ie</w:t>
      </w:r>
    </w:p>
    <w:p w:rsidR="00E56518" w:rsidRPr="00E56518" w:rsidRDefault="00E56518" w:rsidP="00E56518">
      <w:r w:rsidRPr="00E56518">
        <w:t>15.</w:t>
      </w:r>
      <w:r w:rsidRPr="00E56518">
        <w:rPr>
          <w:i/>
          <w:iCs/>
        </w:rPr>
        <w:t> Ideologia contemporană a globalizării</w:t>
      </w:r>
      <w:r w:rsidRPr="00E56518">
        <w:t xml:space="preserve">, care este impusă tacit </w:t>
      </w:r>
      <w:r w:rsidR="00B1516E" w:rsidRPr="00B1516E">
        <w:t>ș</w:t>
      </w:r>
      <w:r w:rsidRPr="00E56518">
        <w:t xml:space="preserve">i se extinde rapid, provoacă deja </w:t>
      </w:r>
      <w:r w:rsidR="00B1516E" w:rsidRPr="00B1516E">
        <w:t>ș</w:t>
      </w:r>
      <w:r w:rsidRPr="00E56518">
        <w:t xml:space="preserve">ocuri puternice în economie </w:t>
      </w:r>
      <w:r w:rsidR="00B1516E" w:rsidRPr="00B1516E">
        <w:t>ș</w:t>
      </w:r>
      <w:r w:rsidRPr="00E56518">
        <w:t xml:space="preserve">i societate la scară mondială. Impunerea acesteia a creat noi forme de exploatare sistematică </w:t>
      </w:r>
      <w:r w:rsidR="00B1516E" w:rsidRPr="00B1516E">
        <w:t>ș</w:t>
      </w:r>
      <w:r w:rsidRPr="00E56518">
        <w:t>i de nedreptate socială, a planificat neutralizarea treptată a impedimentelor din partea tradi</w:t>
      </w:r>
      <w:r w:rsidR="00B1516E" w:rsidRPr="00B1516E">
        <w:t>ț</w:t>
      </w:r>
      <w:r w:rsidRPr="00E56518">
        <w:t>iilor na</w:t>
      </w:r>
      <w:r w:rsidR="00B1516E" w:rsidRPr="00B1516E">
        <w:t>ț</w:t>
      </w:r>
      <w:r w:rsidRPr="00E56518">
        <w:t xml:space="preserve">ionale, religioase, ideologice, precum </w:t>
      </w:r>
      <w:r w:rsidR="00B1516E" w:rsidRPr="00B1516E">
        <w:t>ș</w:t>
      </w:r>
      <w:r w:rsidRPr="00E56518">
        <w:t>i a altor tradi</w:t>
      </w:r>
      <w:r w:rsidR="00B1516E" w:rsidRPr="00B1516E">
        <w:t>ț</w:t>
      </w:r>
      <w:r w:rsidRPr="00E56518">
        <w:t>ii. Aceasta deja a condus la slăbirea sau chiar la degradarea totală a realizărilor sociale, desigur, sub pretextul unei nevoi de reconstruire a economiei mondiale, lărgind, astfel, distan</w:t>
      </w:r>
      <w:r w:rsidR="00B1516E" w:rsidRPr="00B1516E">
        <w:t>ț</w:t>
      </w:r>
      <w:r w:rsidRPr="00E56518">
        <w:t>a dintre boga</w:t>
      </w:r>
      <w:r w:rsidR="00B1516E" w:rsidRPr="00B1516E">
        <w:t>ț</w:t>
      </w:r>
      <w:r w:rsidRPr="00E56518">
        <w:t xml:space="preserve">i </w:t>
      </w:r>
      <w:r w:rsidR="00B1516E" w:rsidRPr="00B1516E">
        <w:t>ș</w:t>
      </w:r>
      <w:r w:rsidRPr="00E56518">
        <w:t xml:space="preserve">i săraci, dinamitând coeziunea socială a popoarelor </w:t>
      </w:r>
      <w:r w:rsidR="00B1516E" w:rsidRPr="00B1516E">
        <w:t>ș</w:t>
      </w:r>
      <w:r w:rsidRPr="00E56518">
        <w:t>i alimentând noi focare de tensiune globală.</w:t>
      </w:r>
    </w:p>
    <w:p w:rsidR="00E56518" w:rsidRPr="00E56518" w:rsidRDefault="00E56518" w:rsidP="00E56518">
      <w:r w:rsidRPr="00E56518">
        <w:t xml:space="preserve">Împotriva omogenizării nivelatoare </w:t>
      </w:r>
      <w:r w:rsidR="00B1516E" w:rsidRPr="00B1516E">
        <w:t>ș</w:t>
      </w:r>
      <w:r w:rsidRPr="00E56518">
        <w:t xml:space="preserve">i impersonale promovată de globalizare, precum </w:t>
      </w:r>
      <w:r w:rsidR="00B1516E" w:rsidRPr="00B1516E">
        <w:t>ș</w:t>
      </w:r>
      <w:r w:rsidRPr="00E56518">
        <w:t>i împotriva extremelor na</w:t>
      </w:r>
      <w:r w:rsidR="00B1516E" w:rsidRPr="00B1516E">
        <w:t>ț</w:t>
      </w:r>
      <w:r w:rsidRPr="00E56518">
        <w:t>ionalismului, Biserica Ortodoxă propune protejarea identită</w:t>
      </w:r>
      <w:r w:rsidR="00B1516E" w:rsidRPr="00B1516E">
        <w:t>ț</w:t>
      </w:r>
      <w:r w:rsidRPr="00E56518">
        <w:t xml:space="preserve">ii popoarelor </w:t>
      </w:r>
      <w:r w:rsidR="00B1516E" w:rsidRPr="00B1516E">
        <w:t>ș</w:t>
      </w:r>
      <w:r w:rsidRPr="00E56518">
        <w:t>i întărirea identită</w:t>
      </w:r>
      <w:r w:rsidR="00B1516E" w:rsidRPr="00B1516E">
        <w:t>ț</w:t>
      </w:r>
      <w:r w:rsidRPr="00E56518">
        <w:t>ii locale. Ca exemplu alternativ pentru unitatea umanită</w:t>
      </w:r>
      <w:r w:rsidR="00B1516E" w:rsidRPr="00B1516E">
        <w:t>ț</w:t>
      </w:r>
      <w:r w:rsidRPr="00E56518">
        <w:t>ii, ea propune organizarea articulată a Bisericii pe baza egalită</w:t>
      </w:r>
      <w:r w:rsidR="00B1516E" w:rsidRPr="00B1516E">
        <w:t>ț</w:t>
      </w:r>
      <w:r w:rsidRPr="00E56518">
        <w:t>ii Bisericilor locale. Biserica se opune amenin</w:t>
      </w:r>
      <w:r w:rsidR="00B1516E" w:rsidRPr="00B1516E">
        <w:t>ț</w:t>
      </w:r>
      <w:r w:rsidRPr="00E56518">
        <w:t xml:space="preserve">ării provocatoare asupra omului contemporan </w:t>
      </w:r>
      <w:r w:rsidR="00B1516E" w:rsidRPr="00B1516E">
        <w:t>ș</w:t>
      </w:r>
      <w:r w:rsidRPr="00E56518">
        <w:t>i a tradi</w:t>
      </w:r>
      <w:r w:rsidR="00B1516E" w:rsidRPr="00B1516E">
        <w:t>ț</w:t>
      </w:r>
      <w:r w:rsidRPr="00E56518">
        <w:t xml:space="preserve">iilor culturale ale popoarelor, pe care o implică globalizarea </w:t>
      </w:r>
      <w:r w:rsidR="00B1516E" w:rsidRPr="00B1516E">
        <w:t>ș</w:t>
      </w:r>
      <w:r w:rsidRPr="00E56518">
        <w:t>i principiul „autonomiei economice” sau al economismului, adică autonomizarea economiei fa</w:t>
      </w:r>
      <w:r w:rsidR="00B1516E" w:rsidRPr="00B1516E">
        <w:t>ț</w:t>
      </w:r>
      <w:r w:rsidRPr="00E56518">
        <w:t xml:space="preserve">ă de nevoile vitale ale omului </w:t>
      </w:r>
      <w:r w:rsidR="00B1516E" w:rsidRPr="00B1516E">
        <w:t>ș</w:t>
      </w:r>
      <w:r w:rsidRPr="00E56518">
        <w:t>i transformarea ei într-un scop în sine. </w:t>
      </w:r>
      <w:r w:rsidRPr="00E56518">
        <w:rPr>
          <w:i/>
          <w:iCs/>
        </w:rPr>
        <w:t>Biserica propune o economie viabilă, fundamentată pe principiile evanghelice.</w:t>
      </w:r>
      <w:r w:rsidRPr="00E56518">
        <w:t> Astfel, călăuzită de cuvântul Domnului că „</w:t>
      </w:r>
      <w:r w:rsidRPr="00E56518">
        <w:rPr>
          <w:i/>
          <w:iCs/>
        </w:rPr>
        <w:t>nu numai cu pâine va trăi omul</w:t>
      </w:r>
      <w:r w:rsidRPr="00E56518">
        <w:t>” (</w:t>
      </w:r>
      <w:r w:rsidRPr="00E56518">
        <w:rPr>
          <w:i/>
          <w:iCs/>
        </w:rPr>
        <w:t>Luca</w:t>
      </w:r>
      <w:r w:rsidRPr="00E56518">
        <w:t> 4, 4), Biserica nu corelează progresul umanită</w:t>
      </w:r>
      <w:r w:rsidR="00B1516E" w:rsidRPr="00B1516E">
        <w:t>ț</w:t>
      </w:r>
      <w:r w:rsidRPr="00E56518">
        <w:t>ii doar cu cre</w:t>
      </w:r>
      <w:r w:rsidR="00B1516E" w:rsidRPr="00B1516E">
        <w:t>ș</w:t>
      </w:r>
      <w:r w:rsidRPr="00E56518">
        <w:t>terea nivelului de trai sau cu dezvoltarea economică, în detrimentul valorilor duhovnice</w:t>
      </w:r>
      <w:r w:rsidR="00B1516E" w:rsidRPr="00B1516E">
        <w:t>ș</w:t>
      </w:r>
      <w:r w:rsidRPr="00E56518">
        <w:t>ti.</w:t>
      </w:r>
    </w:p>
    <w:p w:rsidR="00E56518" w:rsidRPr="00E56518" w:rsidRDefault="00E56518" w:rsidP="00E56518">
      <w:r w:rsidRPr="00E56518">
        <w:t>16. Biserica nu se implică în politică în sensul strict al cuvântului. Însă, ca grijă purtată fa</w:t>
      </w:r>
      <w:r w:rsidR="00B1516E" w:rsidRPr="00B1516E">
        <w:t>ț</w:t>
      </w:r>
      <w:r w:rsidRPr="00E56518">
        <w:t xml:space="preserve">ă de om </w:t>
      </w:r>
      <w:r w:rsidR="00B1516E" w:rsidRPr="00B1516E">
        <w:t>ș</w:t>
      </w:r>
      <w:r w:rsidRPr="00E56518">
        <w:t>i fa</w:t>
      </w:r>
      <w:r w:rsidR="00B1516E" w:rsidRPr="00B1516E">
        <w:t>ț</w:t>
      </w:r>
      <w:r w:rsidRPr="00E56518">
        <w:t>ă de libertatea sa spirituală, mărturia ei este în mod esen</w:t>
      </w:r>
      <w:r w:rsidR="00B1516E" w:rsidRPr="00B1516E">
        <w:t>ț</w:t>
      </w:r>
      <w:r w:rsidRPr="00E56518">
        <w:t>ial politică. </w:t>
      </w:r>
      <w:r w:rsidRPr="00E56518">
        <w:rPr>
          <w:i/>
          <w:iCs/>
        </w:rPr>
        <w:t xml:space="preserve">Cuvântul Bisericii a fost întotdeauna distinct </w:t>
      </w:r>
      <w:r w:rsidR="00B1516E" w:rsidRPr="00B1516E">
        <w:rPr>
          <w:i/>
          <w:iCs/>
        </w:rPr>
        <w:t>ș</w:t>
      </w:r>
      <w:r w:rsidRPr="00E56518">
        <w:rPr>
          <w:i/>
          <w:iCs/>
        </w:rPr>
        <w:t>i va rămâne mereu o interven</w:t>
      </w:r>
      <w:r w:rsidR="00B1516E" w:rsidRPr="00B1516E">
        <w:rPr>
          <w:i/>
          <w:iCs/>
        </w:rPr>
        <w:t>ț</w:t>
      </w:r>
      <w:r w:rsidRPr="00E56518">
        <w:rPr>
          <w:i/>
          <w:iCs/>
        </w:rPr>
        <w:t>ie benefică pentru binele omenirii. </w:t>
      </w:r>
      <w:r w:rsidRPr="00E56518">
        <w:t>Bisericile Ortodoxe locale sunt chemate astăzi să clădească o nouă formă de solidaritate constructivă cu statul secular de drept, în noul cadru al rela</w:t>
      </w:r>
      <w:r w:rsidR="00B1516E" w:rsidRPr="00B1516E">
        <w:t>ț</w:t>
      </w:r>
      <w:r w:rsidRPr="00E56518">
        <w:t>iilor interna</w:t>
      </w:r>
      <w:r w:rsidR="00B1516E" w:rsidRPr="00B1516E">
        <w:t>ț</w:t>
      </w:r>
      <w:r w:rsidRPr="00E56518">
        <w:t>ionale, conform învă</w:t>
      </w:r>
      <w:r w:rsidR="00B1516E" w:rsidRPr="00B1516E">
        <w:t>ț</w:t>
      </w:r>
      <w:r w:rsidRPr="00E56518">
        <w:t xml:space="preserve">ăturii </w:t>
      </w:r>
      <w:r w:rsidRPr="00E56518">
        <w:lastRenderedPageBreak/>
        <w:t>biblice: „</w:t>
      </w:r>
      <w:r w:rsidRPr="00E56518">
        <w:rPr>
          <w:i/>
          <w:iCs/>
        </w:rPr>
        <w:t>Da</w:t>
      </w:r>
      <w:r w:rsidR="00B1516E" w:rsidRPr="00B1516E">
        <w:rPr>
          <w:i/>
          <w:iCs/>
        </w:rPr>
        <w:t>ț</w:t>
      </w:r>
      <w:r w:rsidRPr="00E56518">
        <w:rPr>
          <w:i/>
          <w:iCs/>
        </w:rPr>
        <w:t xml:space="preserve">i Cezarului cele ce sunt ale Cezarului </w:t>
      </w:r>
      <w:r w:rsidR="00B1516E" w:rsidRPr="00B1516E">
        <w:rPr>
          <w:i/>
          <w:iCs/>
        </w:rPr>
        <w:t>ș</w:t>
      </w:r>
      <w:r w:rsidRPr="00E56518">
        <w:rPr>
          <w:i/>
          <w:iCs/>
        </w:rPr>
        <w:t>i lui Dumnezeu cele ce sunt ale lui Dumnezeu</w:t>
      </w:r>
      <w:r w:rsidRPr="00E56518">
        <w:t>” (</w:t>
      </w:r>
      <w:r w:rsidRPr="00E56518">
        <w:rPr>
          <w:i/>
          <w:iCs/>
        </w:rPr>
        <w:t>Matei</w:t>
      </w:r>
      <w:r w:rsidRPr="00E56518">
        <w:t xml:space="preserve"> 22, 21). Solidaritatea aceasta trebuie să păstreze identitatea specifică atât a Bisericii, cât </w:t>
      </w:r>
      <w:r w:rsidR="00B1516E" w:rsidRPr="00B1516E">
        <w:t>ș</w:t>
      </w:r>
      <w:r w:rsidRPr="00E56518">
        <w:t xml:space="preserve">i a statului, </w:t>
      </w:r>
      <w:r w:rsidR="00B1516E" w:rsidRPr="00B1516E">
        <w:t>ș</w:t>
      </w:r>
      <w:r w:rsidRPr="00E56518">
        <w:t xml:space="preserve">i să asigure cooperarea lor onestă pentru a proteja demnitatea unică a omului </w:t>
      </w:r>
      <w:r w:rsidR="00B1516E" w:rsidRPr="00B1516E">
        <w:t>ș</w:t>
      </w:r>
      <w:r w:rsidRPr="00E56518">
        <w:t xml:space="preserve">i drepturile sale care decurg din aceasta </w:t>
      </w:r>
      <w:r w:rsidR="00B1516E" w:rsidRPr="00B1516E">
        <w:t>ș</w:t>
      </w:r>
      <w:r w:rsidRPr="00E56518">
        <w:t>i pentru a asigura dreptatea socială.</w:t>
      </w:r>
    </w:p>
    <w:p w:rsidR="00E56518" w:rsidRPr="00E56518" w:rsidRDefault="00E56518" w:rsidP="00E56518">
      <w:r w:rsidRPr="00E56518">
        <w:rPr>
          <w:i/>
          <w:iCs/>
        </w:rPr>
        <w:t>Drepturile omului</w:t>
      </w:r>
      <w:r w:rsidRPr="00E56518">
        <w:t xml:space="preserve"> se află astăzi în centrul politicii ca răspuns la crizele </w:t>
      </w:r>
      <w:r w:rsidR="00B1516E" w:rsidRPr="00B1516E">
        <w:t>ș</w:t>
      </w:r>
      <w:r w:rsidRPr="00E56518">
        <w:t xml:space="preserve">i revoltele sociale </w:t>
      </w:r>
      <w:r w:rsidR="00B1516E" w:rsidRPr="00B1516E">
        <w:t>ș</w:t>
      </w:r>
      <w:r w:rsidRPr="00E56518">
        <w:t xml:space="preserve">i politice actuale </w:t>
      </w:r>
      <w:r w:rsidR="00B1516E" w:rsidRPr="00B1516E">
        <w:t>ș</w:t>
      </w:r>
      <w:r w:rsidRPr="00E56518">
        <w:t>i pentru protejarea libertă</w:t>
      </w:r>
      <w:r w:rsidR="00B1516E" w:rsidRPr="00B1516E">
        <w:t>ț</w:t>
      </w:r>
      <w:r w:rsidRPr="00E56518">
        <w:t xml:space="preserve">ii individului. Abordarea drepturilor omului de  către Biserica Ortodoxă se centrează pe pericolul reducerii dreptului individual la individualism </w:t>
      </w:r>
      <w:r w:rsidR="00B1516E" w:rsidRPr="00B1516E">
        <w:t>ș</w:t>
      </w:r>
      <w:r w:rsidRPr="00E56518">
        <w:t>i la o cultură a revendicării drepturilor. O astfel de pervertire func</w:t>
      </w:r>
      <w:r w:rsidR="00B1516E" w:rsidRPr="00B1516E">
        <w:t>ț</w:t>
      </w:r>
      <w:r w:rsidRPr="00E56518">
        <w:t>ionează în detrimentul con</w:t>
      </w:r>
      <w:r w:rsidR="00B1516E" w:rsidRPr="00B1516E">
        <w:t>ț</w:t>
      </w:r>
      <w:r w:rsidRPr="00E56518">
        <w:t>inutului social al libertă</w:t>
      </w:r>
      <w:r w:rsidR="00B1516E" w:rsidRPr="00B1516E">
        <w:t>ț</w:t>
      </w:r>
      <w:r w:rsidRPr="00E56518">
        <w:t>ii, conduce la transformarea arbitrară a drepturilor în preten</w:t>
      </w:r>
      <w:r w:rsidR="00B1516E" w:rsidRPr="00B1516E">
        <w:t>ț</w:t>
      </w:r>
      <w:r w:rsidRPr="00E56518">
        <w:t xml:space="preserve">ii la fericire </w:t>
      </w:r>
      <w:r w:rsidR="00B1516E" w:rsidRPr="00B1516E">
        <w:t>ș</w:t>
      </w:r>
      <w:r w:rsidRPr="00E56518">
        <w:t>i la ridicarea la rang de „valoare universală” a identificării precare a libertă</w:t>
      </w:r>
      <w:r w:rsidR="00B1516E" w:rsidRPr="00B1516E">
        <w:t>ț</w:t>
      </w:r>
      <w:r w:rsidRPr="00E56518">
        <w:t>ii cu libertinajul individual, ceea ce subminează temeliile valorilor sociale, ale familiei, ale religiei, ale na</w:t>
      </w:r>
      <w:r w:rsidR="00B1516E" w:rsidRPr="00B1516E">
        <w:t>ț</w:t>
      </w:r>
      <w:r w:rsidRPr="00E56518">
        <w:t xml:space="preserve">iunii, </w:t>
      </w:r>
      <w:r w:rsidR="00B1516E" w:rsidRPr="00B1516E">
        <w:t>ș</w:t>
      </w:r>
      <w:r w:rsidRPr="00E56518">
        <w:t>i amenin</w:t>
      </w:r>
      <w:r w:rsidR="00B1516E" w:rsidRPr="00B1516E">
        <w:t>ț</w:t>
      </w:r>
      <w:r w:rsidRPr="00E56518">
        <w:t>ă valorile morale fundamentale.</w:t>
      </w:r>
    </w:p>
    <w:p w:rsidR="00E56518" w:rsidRPr="00E56518" w:rsidRDefault="00E56518" w:rsidP="00E56518">
      <w:r w:rsidRPr="00E56518">
        <w:t>În</w:t>
      </w:r>
      <w:r w:rsidR="00B1516E" w:rsidRPr="00B1516E">
        <w:t>ț</w:t>
      </w:r>
      <w:r w:rsidRPr="00E56518">
        <w:t>elegerea ortodoxă a omului se opune, a</w:t>
      </w:r>
      <w:r w:rsidR="00B1516E" w:rsidRPr="00B1516E">
        <w:t>ș</w:t>
      </w:r>
      <w:r w:rsidRPr="00E56518">
        <w:t xml:space="preserve">adar, divinizării arogante a omului </w:t>
      </w:r>
      <w:r w:rsidR="00B1516E" w:rsidRPr="00B1516E">
        <w:t>ș</w:t>
      </w:r>
      <w:r w:rsidRPr="00E56518">
        <w:t xml:space="preserve">i a drepturilor lui, precum </w:t>
      </w:r>
      <w:r w:rsidR="00B1516E" w:rsidRPr="00B1516E">
        <w:t>ș</w:t>
      </w:r>
      <w:r w:rsidRPr="00E56518">
        <w:t xml:space="preserve">i înjosirii umilitoare a persoanei umane în vastele structuri economice, sociale, politice </w:t>
      </w:r>
      <w:r w:rsidR="00B1516E" w:rsidRPr="00B1516E">
        <w:t>ș</w:t>
      </w:r>
      <w:r w:rsidRPr="00E56518">
        <w:t>i comunica</w:t>
      </w:r>
      <w:r w:rsidR="00B1516E" w:rsidRPr="00B1516E">
        <w:t>ț</w:t>
      </w:r>
      <w:r w:rsidRPr="00E56518">
        <w:t>ionale contemporane. Tradi</w:t>
      </w:r>
      <w:r w:rsidR="00B1516E" w:rsidRPr="00B1516E">
        <w:t>ț</w:t>
      </w:r>
      <w:r w:rsidRPr="00E56518">
        <w:t xml:space="preserve">ia Ortodoxiei este un izvor nesecat de adevăruri fundamentale pentru om. Nimeni nu a cinstit omul </w:t>
      </w:r>
      <w:r w:rsidR="00B1516E" w:rsidRPr="00B1516E">
        <w:t>ș</w:t>
      </w:r>
      <w:r w:rsidRPr="00E56518">
        <w:t xml:space="preserve">i nu s-a îngrijit de el precum au făcut Hristos, Dumnezeu-Omul, </w:t>
      </w:r>
      <w:r w:rsidR="00B1516E" w:rsidRPr="00B1516E">
        <w:t>ș</w:t>
      </w:r>
      <w:r w:rsidRPr="00E56518">
        <w:t>i Biserica Sa. Un drept fundamental al omului este protejarea principiului libertă</w:t>
      </w:r>
      <w:r w:rsidR="00B1516E" w:rsidRPr="00B1516E">
        <w:t>ț</w:t>
      </w:r>
      <w:r w:rsidRPr="00E56518">
        <w:t xml:space="preserve">ii religioase sub toate aspectele ei, </w:t>
      </w:r>
      <w:r w:rsidR="00B1516E" w:rsidRPr="00B1516E">
        <w:t>ș</w:t>
      </w:r>
      <w:r w:rsidRPr="00E56518">
        <w:t>i anume, libertatea con</w:t>
      </w:r>
      <w:r w:rsidR="00B1516E" w:rsidRPr="00B1516E">
        <w:t>ș</w:t>
      </w:r>
      <w:r w:rsidRPr="00E56518">
        <w:t>tiin</w:t>
      </w:r>
      <w:r w:rsidR="00B1516E" w:rsidRPr="00B1516E">
        <w:t>ț</w:t>
      </w:r>
      <w:r w:rsidRPr="00E56518">
        <w:t>ei, credin</w:t>
      </w:r>
      <w:r w:rsidR="00B1516E" w:rsidRPr="00B1516E">
        <w:t>ț</w:t>
      </w:r>
      <w:r w:rsidRPr="00E56518">
        <w:t xml:space="preserve">ei, cultului </w:t>
      </w:r>
      <w:r w:rsidR="00B1516E" w:rsidRPr="00B1516E">
        <w:t>ș</w:t>
      </w:r>
      <w:r w:rsidRPr="00E56518">
        <w:t>i a tuturor expresiilor individuale sau colective ale libertă</w:t>
      </w:r>
      <w:r w:rsidR="00B1516E" w:rsidRPr="00B1516E">
        <w:t>ț</w:t>
      </w:r>
      <w:r w:rsidRPr="00E56518">
        <w:t xml:space="preserve">ii religioase. Acestea includ </w:t>
      </w:r>
      <w:r w:rsidR="00B1516E" w:rsidRPr="00B1516E">
        <w:t>ș</w:t>
      </w:r>
      <w:r w:rsidRPr="00E56518">
        <w:t>i dreptul fiecărui credincios de a-</w:t>
      </w:r>
      <w:r w:rsidR="00B1516E" w:rsidRPr="00B1516E">
        <w:t>ș</w:t>
      </w:r>
      <w:r w:rsidRPr="00E56518">
        <w:t>i manifesta credin</w:t>
      </w:r>
      <w:r w:rsidR="00B1516E" w:rsidRPr="00B1516E">
        <w:t>ț</w:t>
      </w:r>
      <w:r w:rsidRPr="00E56518">
        <w:t>a liber de orice interven</w:t>
      </w:r>
      <w:r w:rsidR="00B1516E" w:rsidRPr="00B1516E">
        <w:t>ț</w:t>
      </w:r>
      <w:r w:rsidRPr="00E56518">
        <w:t xml:space="preserve">ie a statului, precum </w:t>
      </w:r>
      <w:r w:rsidR="00B1516E" w:rsidRPr="00B1516E">
        <w:t>ș</w:t>
      </w:r>
      <w:r w:rsidRPr="00E56518">
        <w:t xml:space="preserve">i libertatea predării publice a religiei </w:t>
      </w:r>
      <w:r w:rsidR="00B1516E" w:rsidRPr="00B1516E">
        <w:t>ș</w:t>
      </w:r>
      <w:r w:rsidRPr="00E56518">
        <w:t>i condi</w:t>
      </w:r>
      <w:r w:rsidR="00B1516E" w:rsidRPr="00B1516E">
        <w:t>ț</w:t>
      </w:r>
      <w:r w:rsidRPr="00E56518">
        <w:t>iile de func</w:t>
      </w:r>
      <w:r w:rsidR="00B1516E" w:rsidRPr="00B1516E">
        <w:t>ț</w:t>
      </w:r>
      <w:r w:rsidRPr="00E56518">
        <w:t>ionare a comunită</w:t>
      </w:r>
      <w:r w:rsidR="00B1516E" w:rsidRPr="00B1516E">
        <w:t>ț</w:t>
      </w:r>
      <w:r w:rsidRPr="00E56518">
        <w:t>ilor religioase.</w:t>
      </w:r>
    </w:p>
    <w:p w:rsidR="00E56518" w:rsidRPr="00E56518" w:rsidRDefault="00E56518" w:rsidP="00E56518">
      <w:r w:rsidRPr="00E56518">
        <w:t>17. Astăzi experimentăm o cre</w:t>
      </w:r>
      <w:r w:rsidR="00B1516E" w:rsidRPr="00B1516E">
        <w:t>ș</w:t>
      </w:r>
      <w:r w:rsidRPr="00E56518">
        <w:t>tere a fenomenelor crude de violen</w:t>
      </w:r>
      <w:r w:rsidR="00B1516E" w:rsidRPr="00B1516E">
        <w:t>ț</w:t>
      </w:r>
      <w:r w:rsidRPr="00E56518">
        <w:t>ă în numele lui Dumnezeu. Izbucnirea fundamentalismului în sânul comunită</w:t>
      </w:r>
      <w:r w:rsidR="00B1516E" w:rsidRPr="00B1516E">
        <w:t>ț</w:t>
      </w:r>
      <w:r w:rsidRPr="00E56518">
        <w:t>ilor religioase riscă să conducă la prevalen</w:t>
      </w:r>
      <w:r w:rsidR="00B1516E" w:rsidRPr="00B1516E">
        <w:t>ț</w:t>
      </w:r>
      <w:r w:rsidRPr="00E56518">
        <w:t>a ideii că fundamentalismul apar</w:t>
      </w:r>
      <w:r w:rsidR="00B1516E" w:rsidRPr="00B1516E">
        <w:t>ț</w:t>
      </w:r>
      <w:r w:rsidRPr="00E56518">
        <w:t>ine esen</w:t>
      </w:r>
      <w:r w:rsidR="00B1516E" w:rsidRPr="00B1516E">
        <w:t>ț</w:t>
      </w:r>
      <w:r w:rsidRPr="00E56518">
        <w:t>ei fenomenului religios. Însă, adevărul este că </w:t>
      </w:r>
      <w:r w:rsidRPr="00E56518">
        <w:rPr>
          <w:i/>
          <w:iCs/>
        </w:rPr>
        <w:t>fundamentalismul</w:t>
      </w:r>
      <w:r w:rsidRPr="00E56518">
        <w:t>, ca „</w:t>
      </w:r>
      <w:r w:rsidRPr="00E56518">
        <w:rPr>
          <w:i/>
          <w:iCs/>
        </w:rPr>
        <w:t>râvnă, dar fără cuno</w:t>
      </w:r>
      <w:r w:rsidR="00B1516E" w:rsidRPr="00B1516E">
        <w:rPr>
          <w:i/>
          <w:iCs/>
        </w:rPr>
        <w:t>ș</w:t>
      </w:r>
      <w:r w:rsidRPr="00E56518">
        <w:rPr>
          <w:i/>
          <w:iCs/>
        </w:rPr>
        <w:t>tin</w:t>
      </w:r>
      <w:r w:rsidR="00B1516E" w:rsidRPr="00B1516E">
        <w:rPr>
          <w:i/>
          <w:iCs/>
        </w:rPr>
        <w:t>ț</w:t>
      </w:r>
      <w:r w:rsidRPr="00E56518">
        <w:rPr>
          <w:i/>
          <w:iCs/>
        </w:rPr>
        <w:t>ă</w:t>
      </w:r>
      <w:r w:rsidRPr="00E56518">
        <w:t>” (</w:t>
      </w:r>
      <w:r w:rsidRPr="00E56518">
        <w:rPr>
          <w:i/>
          <w:iCs/>
        </w:rPr>
        <w:t>Romani</w:t>
      </w:r>
      <w:r w:rsidRPr="00E56518">
        <w:t> 10, 2) </w:t>
      </w:r>
      <w:r w:rsidRPr="00E56518">
        <w:rPr>
          <w:i/>
          <w:iCs/>
        </w:rPr>
        <w:t>reprezintă expresia unei religiozită</w:t>
      </w:r>
      <w:r w:rsidR="00B1516E" w:rsidRPr="00B1516E">
        <w:rPr>
          <w:i/>
          <w:iCs/>
        </w:rPr>
        <w:t>ț</w:t>
      </w:r>
      <w:r w:rsidRPr="00E56518">
        <w:rPr>
          <w:i/>
          <w:iCs/>
        </w:rPr>
        <w:t>i morbide. </w:t>
      </w:r>
      <w:r w:rsidRPr="00E56518">
        <w:t>Cre</w:t>
      </w:r>
      <w:r w:rsidR="00B1516E" w:rsidRPr="00B1516E">
        <w:t>ș</w:t>
      </w:r>
      <w:r w:rsidRPr="00E56518">
        <w:t>tinul adevărat, după modelul Domnului răstignit, se jertfe</w:t>
      </w:r>
      <w:r w:rsidR="00B1516E" w:rsidRPr="00B1516E">
        <w:t>ș</w:t>
      </w:r>
      <w:r w:rsidRPr="00E56518">
        <w:t xml:space="preserve">te pe sine </w:t>
      </w:r>
      <w:r w:rsidR="00B1516E" w:rsidRPr="00B1516E">
        <w:t>ș</w:t>
      </w:r>
      <w:r w:rsidRPr="00E56518">
        <w:t>i nu jertfe</w:t>
      </w:r>
      <w:r w:rsidR="00B1516E" w:rsidRPr="00B1516E">
        <w:t>ș</w:t>
      </w:r>
      <w:r w:rsidRPr="00E56518">
        <w:t>te pe al</w:t>
      </w:r>
      <w:r w:rsidR="00B1516E" w:rsidRPr="00B1516E">
        <w:t>ț</w:t>
      </w:r>
      <w:r w:rsidRPr="00E56518">
        <w:t xml:space="preserve">ii </w:t>
      </w:r>
      <w:r w:rsidR="00B1516E" w:rsidRPr="00B1516E">
        <w:t>ș</w:t>
      </w:r>
      <w:r w:rsidRPr="00E56518">
        <w:t>i, de aceea, este cel mai aspru critic al fundamentalismului de orice provenien</w:t>
      </w:r>
      <w:r w:rsidR="00B1516E" w:rsidRPr="00B1516E">
        <w:t>ț</w:t>
      </w:r>
      <w:r w:rsidRPr="00E56518">
        <w:t xml:space="preserve">ă. Dialogul interreligios sincer contribuie la dezvoltarea încrederii reciproce, la promovarea păcii </w:t>
      </w:r>
      <w:r w:rsidR="00B1516E" w:rsidRPr="00B1516E">
        <w:t>ș</w:t>
      </w:r>
      <w:r w:rsidRPr="00E56518">
        <w:t>i reconcilierii. Biserica se străduie</w:t>
      </w:r>
      <w:r w:rsidR="00B1516E" w:rsidRPr="00B1516E">
        <w:t>ș</w:t>
      </w:r>
      <w:r w:rsidRPr="00E56518">
        <w:t>te pentru ca „</w:t>
      </w:r>
      <w:r w:rsidRPr="00E56518">
        <w:rPr>
          <w:i/>
          <w:iCs/>
        </w:rPr>
        <w:t>pacea de sus</w:t>
      </w:r>
      <w:r w:rsidRPr="00E56518">
        <w:t>” să fie mai sim</w:t>
      </w:r>
      <w:r w:rsidR="00B1516E" w:rsidRPr="00B1516E">
        <w:t>ț</w:t>
      </w:r>
      <w:r w:rsidRPr="00E56518">
        <w:t>ită pe pământ. Adevărata pace nu se dobânde</w:t>
      </w:r>
      <w:r w:rsidR="00B1516E" w:rsidRPr="00B1516E">
        <w:t>ș</w:t>
      </w:r>
      <w:r w:rsidRPr="00E56518">
        <w:t>te cu for</w:t>
      </w:r>
      <w:r w:rsidR="00B1516E" w:rsidRPr="00B1516E">
        <w:t>ț</w:t>
      </w:r>
      <w:r w:rsidRPr="00E56518">
        <w:t>a armelor, ci doar prin intermediul dragostei, care „</w:t>
      </w:r>
      <w:r w:rsidRPr="00E56518">
        <w:rPr>
          <w:i/>
          <w:iCs/>
        </w:rPr>
        <w:t>nu caută ale sale</w:t>
      </w:r>
      <w:r w:rsidRPr="00E56518">
        <w:t>” (</w:t>
      </w:r>
      <w:r w:rsidRPr="00E56518">
        <w:rPr>
          <w:i/>
          <w:iCs/>
        </w:rPr>
        <w:t>1 Corinteni</w:t>
      </w:r>
      <w:r w:rsidRPr="00E56518">
        <w:t> 13, 5). Uleiul credin</w:t>
      </w:r>
      <w:r w:rsidR="00B1516E" w:rsidRPr="00B1516E">
        <w:t>ț</w:t>
      </w:r>
      <w:r w:rsidRPr="00E56518">
        <w:t xml:space="preserve">ei trebuie folosit pentru a alina </w:t>
      </w:r>
      <w:r w:rsidR="00B1516E" w:rsidRPr="00B1516E">
        <w:t>ș</w:t>
      </w:r>
      <w:r w:rsidRPr="00E56518">
        <w:t xml:space="preserve">i vindeca rănile altora </w:t>
      </w:r>
      <w:r w:rsidR="00B1516E" w:rsidRPr="00B1516E">
        <w:t>ș</w:t>
      </w:r>
      <w:r w:rsidRPr="00E56518">
        <w:t>i nu pentru a reaprinde noi focare de ură.</w:t>
      </w:r>
    </w:p>
    <w:p w:rsidR="00E56518" w:rsidRPr="00E56518" w:rsidRDefault="00E56518" w:rsidP="00E56518">
      <w:r w:rsidRPr="00E56518">
        <w:t>18. </w:t>
      </w:r>
      <w:r w:rsidRPr="00E56518">
        <w:rPr>
          <w:i/>
          <w:iCs/>
        </w:rPr>
        <w:t>Biserica Ortodoxă urmăre</w:t>
      </w:r>
      <w:r w:rsidR="00B1516E" w:rsidRPr="00B1516E">
        <w:rPr>
          <w:i/>
          <w:iCs/>
        </w:rPr>
        <w:t>ș</w:t>
      </w:r>
      <w:r w:rsidRPr="00E56518">
        <w:rPr>
          <w:i/>
          <w:iCs/>
        </w:rPr>
        <w:t xml:space="preserve">te cu durere </w:t>
      </w:r>
      <w:r w:rsidR="00B1516E" w:rsidRPr="00B1516E">
        <w:rPr>
          <w:i/>
          <w:iCs/>
        </w:rPr>
        <w:t>ș</w:t>
      </w:r>
      <w:r w:rsidRPr="00E56518">
        <w:rPr>
          <w:i/>
          <w:iCs/>
        </w:rPr>
        <w:t xml:space="preserve">i rugăciune </w:t>
      </w:r>
      <w:r w:rsidR="00B1516E" w:rsidRPr="00B1516E">
        <w:rPr>
          <w:i/>
          <w:iCs/>
        </w:rPr>
        <w:t>ș</w:t>
      </w:r>
      <w:r w:rsidRPr="00E56518">
        <w:rPr>
          <w:i/>
          <w:iCs/>
        </w:rPr>
        <w:t>i ia act de marea criză umanitară contemporană</w:t>
      </w:r>
      <w:r w:rsidRPr="00E56518">
        <w:t>: proliferarea violen</w:t>
      </w:r>
      <w:r w:rsidR="00B1516E" w:rsidRPr="00B1516E">
        <w:t>ț</w:t>
      </w:r>
      <w:r w:rsidRPr="00E56518">
        <w:t xml:space="preserve">ei </w:t>
      </w:r>
      <w:r w:rsidR="00B1516E" w:rsidRPr="00B1516E">
        <w:t>ș</w:t>
      </w:r>
      <w:r w:rsidRPr="00E56518">
        <w:t xml:space="preserve">i a conflictelor armate, persecutarea, exilarea </w:t>
      </w:r>
      <w:r w:rsidR="00B1516E" w:rsidRPr="00B1516E">
        <w:t>ș</w:t>
      </w:r>
      <w:r w:rsidRPr="00E56518">
        <w:t>i uciderea membrilor minorită</w:t>
      </w:r>
      <w:r w:rsidR="00B1516E" w:rsidRPr="00B1516E">
        <w:t>ț</w:t>
      </w:r>
      <w:r w:rsidRPr="00E56518">
        <w:t>ilor religioase, expulzarea for</w:t>
      </w:r>
      <w:r w:rsidR="00B1516E" w:rsidRPr="00B1516E">
        <w:t>ț</w:t>
      </w:r>
      <w:r w:rsidRPr="00E56518">
        <w:t xml:space="preserve">ată a familiilor din căminele lor, tragedia traficului de persoane, încălcarea drepturilor fundamentale ale persoanelor </w:t>
      </w:r>
      <w:r w:rsidR="00B1516E" w:rsidRPr="00B1516E">
        <w:t>ș</w:t>
      </w:r>
      <w:r w:rsidRPr="00E56518">
        <w:t>i ale popoarelor, convertirile for</w:t>
      </w:r>
      <w:r w:rsidR="00B1516E" w:rsidRPr="00B1516E">
        <w:t>ț</w:t>
      </w:r>
      <w:r w:rsidRPr="00E56518">
        <w:t xml:space="preserve">ate. Ea condamnă categoric răpirile, torturile </w:t>
      </w:r>
      <w:r w:rsidR="00B1516E" w:rsidRPr="00B1516E">
        <w:t>ș</w:t>
      </w:r>
      <w:r w:rsidRPr="00E56518">
        <w:t>i execu</w:t>
      </w:r>
      <w:r w:rsidR="00B1516E" w:rsidRPr="00B1516E">
        <w:t>ț</w:t>
      </w:r>
      <w:r w:rsidRPr="00E56518">
        <w:t>iile atroce. Ea denun</w:t>
      </w:r>
      <w:r w:rsidR="00B1516E" w:rsidRPr="00B1516E">
        <w:t>ț</w:t>
      </w:r>
      <w:r w:rsidRPr="00E56518">
        <w:t>ă distrugerea loca</w:t>
      </w:r>
      <w:r w:rsidR="00B1516E" w:rsidRPr="00B1516E">
        <w:t>ș</w:t>
      </w:r>
      <w:r w:rsidRPr="00E56518">
        <w:t xml:space="preserve">urilor de cult, a simbolurilor religioase </w:t>
      </w:r>
      <w:r w:rsidR="00B1516E" w:rsidRPr="00B1516E">
        <w:t>ș</w:t>
      </w:r>
      <w:r w:rsidRPr="00E56518">
        <w:t>i a monumentelor culturale.</w:t>
      </w:r>
    </w:p>
    <w:p w:rsidR="00E56518" w:rsidRPr="00E56518" w:rsidRDefault="00E56518" w:rsidP="00E56518">
      <w:r w:rsidRPr="00E56518">
        <w:t>Biserica Ortodoxă este preocupată, în mod deosebit, de situa</w:t>
      </w:r>
      <w:r w:rsidR="00B1516E" w:rsidRPr="00B1516E">
        <w:t>ț</w:t>
      </w:r>
      <w:r w:rsidRPr="00E56518">
        <w:t>ia cre</w:t>
      </w:r>
      <w:r w:rsidR="00B1516E" w:rsidRPr="00B1516E">
        <w:t>ș</w:t>
      </w:r>
      <w:r w:rsidRPr="00E56518">
        <w:t xml:space="preserve">tinilor </w:t>
      </w:r>
      <w:r w:rsidR="00B1516E" w:rsidRPr="00B1516E">
        <w:t>ș</w:t>
      </w:r>
      <w:r w:rsidRPr="00E56518">
        <w:t>i a altor minorită</w:t>
      </w:r>
      <w:r w:rsidR="00B1516E" w:rsidRPr="00B1516E">
        <w:t>ț</w:t>
      </w:r>
      <w:r w:rsidRPr="00E56518">
        <w:t xml:space="preserve">i etnice </w:t>
      </w:r>
      <w:r w:rsidR="00B1516E" w:rsidRPr="00B1516E">
        <w:t>ș</w:t>
      </w:r>
      <w:r w:rsidRPr="00E56518">
        <w:t>i religioase persecutate în Orientul Mijlociu. Ea adresează un apel, mai ales, către guvernele din regiune, pentru protejarea popula</w:t>
      </w:r>
      <w:r w:rsidR="00B1516E" w:rsidRPr="00B1516E">
        <w:t>ț</w:t>
      </w:r>
      <w:r w:rsidRPr="00E56518">
        <w:t>iilor cre</w:t>
      </w:r>
      <w:r w:rsidR="00B1516E" w:rsidRPr="00B1516E">
        <w:t>ș</w:t>
      </w:r>
      <w:r w:rsidRPr="00E56518">
        <w:t>tine – ortodoc</w:t>
      </w:r>
      <w:r w:rsidR="00B1516E" w:rsidRPr="00B1516E">
        <w:t>ș</w:t>
      </w:r>
      <w:r w:rsidRPr="00E56518">
        <w:t xml:space="preserve">i, vechi orientali </w:t>
      </w:r>
      <w:r w:rsidR="00B1516E" w:rsidRPr="00B1516E">
        <w:t>ș</w:t>
      </w:r>
      <w:r w:rsidRPr="00E56518">
        <w:t>i ceilal</w:t>
      </w:r>
      <w:r w:rsidR="00B1516E" w:rsidRPr="00B1516E">
        <w:t>ț</w:t>
      </w:r>
      <w:r w:rsidRPr="00E56518">
        <w:t>i cre</w:t>
      </w:r>
      <w:r w:rsidR="00B1516E" w:rsidRPr="00B1516E">
        <w:t>ș</w:t>
      </w:r>
      <w:r w:rsidRPr="00E56518">
        <w:t>tini – care au supravie</w:t>
      </w:r>
      <w:r w:rsidR="00B1516E" w:rsidRPr="00B1516E">
        <w:t>ț</w:t>
      </w:r>
      <w:r w:rsidRPr="00E56518">
        <w:t>uit în leagănul cre</w:t>
      </w:r>
      <w:r w:rsidR="00B1516E" w:rsidRPr="00B1516E">
        <w:t>ș</w:t>
      </w:r>
      <w:r w:rsidRPr="00E56518">
        <w:t>tinismului. Cre</w:t>
      </w:r>
      <w:r w:rsidR="00B1516E" w:rsidRPr="00B1516E">
        <w:t>ș</w:t>
      </w:r>
      <w:r w:rsidRPr="00E56518">
        <w:t xml:space="preserve">tinii autohtoni </w:t>
      </w:r>
      <w:r w:rsidR="00B1516E" w:rsidRPr="00B1516E">
        <w:t>ș</w:t>
      </w:r>
      <w:r w:rsidRPr="00E56518">
        <w:t>i celelalte popula</w:t>
      </w:r>
      <w:r w:rsidR="00B1516E" w:rsidRPr="00B1516E">
        <w:t>ț</w:t>
      </w:r>
      <w:r w:rsidRPr="00E56518">
        <w:t xml:space="preserve">ii au dreptul inalienabil de a rămâne în </w:t>
      </w:r>
      <w:r w:rsidR="00B1516E" w:rsidRPr="00B1516E">
        <w:t>ț</w:t>
      </w:r>
      <w:r w:rsidRPr="00E56518">
        <w:t>ările lor în calitate de cetă</w:t>
      </w:r>
      <w:r w:rsidR="00B1516E" w:rsidRPr="00B1516E">
        <w:t>ț</w:t>
      </w:r>
      <w:r w:rsidRPr="00E56518">
        <w:t>eni cu drepturi egale.</w:t>
      </w:r>
    </w:p>
    <w:p w:rsidR="00E56518" w:rsidRPr="00E56518" w:rsidRDefault="00E56518" w:rsidP="00E56518">
      <w:r w:rsidRPr="00E56518">
        <w:t>Prin urmare, îi îndemnăm pe to</w:t>
      </w:r>
      <w:r w:rsidR="00B1516E" w:rsidRPr="00B1516E">
        <w:t>ț</w:t>
      </w:r>
      <w:r w:rsidRPr="00E56518">
        <w:t>i cei implica</w:t>
      </w:r>
      <w:r w:rsidR="00B1516E" w:rsidRPr="00B1516E">
        <w:t>ț</w:t>
      </w:r>
      <w:r w:rsidRPr="00E56518">
        <w:t xml:space="preserve">i, indiferent de convingerile lor religioase, să lucreze pentru reconciliere </w:t>
      </w:r>
      <w:r w:rsidR="00B1516E" w:rsidRPr="00B1516E">
        <w:t>ș</w:t>
      </w:r>
      <w:r w:rsidRPr="00E56518">
        <w:t>i pentru respectarea drepturilor omului, în special pentru protejarea darului divin al vie</w:t>
      </w:r>
      <w:r w:rsidR="00B1516E" w:rsidRPr="00B1516E">
        <w:t>ț</w:t>
      </w:r>
      <w:r w:rsidRPr="00E56518">
        <w:t xml:space="preserve">ii. Trebuie ca războiul </w:t>
      </w:r>
      <w:r w:rsidR="00B1516E" w:rsidRPr="00B1516E">
        <w:t>ș</w:t>
      </w:r>
      <w:r w:rsidRPr="00E56518">
        <w:t xml:space="preserve">i vărsările de sânge să înceteze, trebuie să domine dreptatea, pentru a restaura pacea </w:t>
      </w:r>
      <w:r w:rsidR="00B1516E" w:rsidRPr="00B1516E">
        <w:t>ș</w:t>
      </w:r>
      <w:r w:rsidRPr="00E56518">
        <w:t>i pentru a fi posibilă întoarcerea celor exila</w:t>
      </w:r>
      <w:r w:rsidR="00B1516E" w:rsidRPr="00B1516E">
        <w:t>ț</w:t>
      </w:r>
      <w:r w:rsidRPr="00E56518">
        <w:t>i în pământurile lor strămo</w:t>
      </w:r>
      <w:r w:rsidR="00B1516E" w:rsidRPr="00B1516E">
        <w:t>ș</w:t>
      </w:r>
      <w:r w:rsidRPr="00E56518">
        <w:t>e</w:t>
      </w:r>
      <w:r w:rsidR="00B1516E" w:rsidRPr="00B1516E">
        <w:t>ș</w:t>
      </w:r>
      <w:r w:rsidRPr="00E56518">
        <w:t xml:space="preserve">ti. Ne rugăm pentru pace </w:t>
      </w:r>
      <w:r w:rsidR="00B1516E" w:rsidRPr="00B1516E">
        <w:t>ș</w:t>
      </w:r>
      <w:r w:rsidRPr="00E56518">
        <w:t xml:space="preserve">i dreptate în </w:t>
      </w:r>
      <w:r w:rsidR="00B1516E" w:rsidRPr="00B1516E">
        <w:t>ț</w:t>
      </w:r>
      <w:r w:rsidRPr="00E56518">
        <w:t>ările Africii aflate în suferin</w:t>
      </w:r>
      <w:r w:rsidR="00B1516E" w:rsidRPr="00B1516E">
        <w:t>ț</w:t>
      </w:r>
      <w:r w:rsidRPr="00E56518">
        <w:t xml:space="preserve">ă </w:t>
      </w:r>
      <w:r w:rsidR="00B1516E" w:rsidRPr="00B1516E">
        <w:t>ș</w:t>
      </w:r>
      <w:r w:rsidRPr="00E56518">
        <w:t xml:space="preserve">i în încercata </w:t>
      </w:r>
      <w:proofErr w:type="spellStart"/>
      <w:r w:rsidRPr="00E56518">
        <w:t>Ucraină</w:t>
      </w:r>
      <w:proofErr w:type="spellEnd"/>
      <w:r w:rsidRPr="00E56518">
        <w:t xml:space="preserve">. Repetăm mai accentuat, în cadrul Sinodului, apelul nostru către cei responsabili de a-i </w:t>
      </w:r>
      <w:r w:rsidRPr="00E56518">
        <w:lastRenderedPageBreak/>
        <w:t>elibera pe cei doi arhierei răpi</w:t>
      </w:r>
      <w:r w:rsidR="00B1516E" w:rsidRPr="00B1516E">
        <w:t>ț</w:t>
      </w:r>
      <w:r w:rsidRPr="00E56518">
        <w:t xml:space="preserve">i din Siria: Paul </w:t>
      </w:r>
      <w:proofErr w:type="spellStart"/>
      <w:r w:rsidRPr="00E56518">
        <w:t>Yazigi</w:t>
      </w:r>
      <w:proofErr w:type="spellEnd"/>
      <w:r w:rsidRPr="00E56518">
        <w:t xml:space="preserve"> </w:t>
      </w:r>
      <w:r w:rsidR="00B1516E" w:rsidRPr="00B1516E">
        <w:t>ș</w:t>
      </w:r>
      <w:r w:rsidRPr="00E56518">
        <w:t xml:space="preserve">i Ioan </w:t>
      </w:r>
      <w:proofErr w:type="spellStart"/>
      <w:r w:rsidRPr="00E56518">
        <w:t>Ibrahim</w:t>
      </w:r>
      <w:proofErr w:type="spellEnd"/>
      <w:r w:rsidRPr="00E56518">
        <w:t>. Ne rugăm pentru eliberarea tuturor semenilor no</w:t>
      </w:r>
      <w:r w:rsidR="00B1516E" w:rsidRPr="00B1516E">
        <w:t>ș</w:t>
      </w:r>
      <w:r w:rsidRPr="00E56518">
        <w:t>tri care sunt lua</w:t>
      </w:r>
      <w:r w:rsidR="00B1516E" w:rsidRPr="00B1516E">
        <w:t>ț</w:t>
      </w:r>
      <w:r w:rsidRPr="00E56518">
        <w:t>i ostatici sau se află în captivitate.</w:t>
      </w:r>
    </w:p>
    <w:p w:rsidR="00E56518" w:rsidRPr="00E56518" w:rsidRDefault="00E56518" w:rsidP="00E56518">
      <w:r w:rsidRPr="00E56518">
        <w:t>19.</w:t>
      </w:r>
      <w:r w:rsidRPr="00E56518">
        <w:rPr>
          <w:i/>
          <w:iCs/>
        </w:rPr>
        <w:t> Problema actuală a refugia</w:t>
      </w:r>
      <w:r w:rsidR="00B1516E" w:rsidRPr="00B1516E">
        <w:rPr>
          <w:i/>
          <w:iCs/>
        </w:rPr>
        <w:t>ț</w:t>
      </w:r>
      <w:r w:rsidRPr="00E56518">
        <w:rPr>
          <w:i/>
          <w:iCs/>
        </w:rPr>
        <w:t xml:space="preserve">ilor </w:t>
      </w:r>
      <w:r w:rsidR="00B1516E" w:rsidRPr="00B1516E">
        <w:rPr>
          <w:i/>
          <w:iCs/>
        </w:rPr>
        <w:t>ș</w:t>
      </w:r>
      <w:r w:rsidRPr="00E56518">
        <w:rPr>
          <w:i/>
          <w:iCs/>
        </w:rPr>
        <w:t xml:space="preserve">i </w:t>
      </w:r>
      <w:proofErr w:type="spellStart"/>
      <w:r w:rsidRPr="00E56518">
        <w:rPr>
          <w:i/>
          <w:iCs/>
        </w:rPr>
        <w:t>migran</w:t>
      </w:r>
      <w:r w:rsidR="00B1516E" w:rsidRPr="00B1516E">
        <w:rPr>
          <w:i/>
          <w:iCs/>
        </w:rPr>
        <w:t>ț</w:t>
      </w:r>
      <w:r w:rsidRPr="00E56518">
        <w:rPr>
          <w:i/>
          <w:iCs/>
        </w:rPr>
        <w:t>ilor</w:t>
      </w:r>
      <w:proofErr w:type="spellEnd"/>
      <w:r w:rsidRPr="00E56518">
        <w:t>, mereu în cre</w:t>
      </w:r>
      <w:r w:rsidR="00B1516E" w:rsidRPr="00B1516E">
        <w:t>ș</w:t>
      </w:r>
      <w:r w:rsidRPr="00E56518">
        <w:t xml:space="preserve">tere din motive politice, economice </w:t>
      </w:r>
      <w:r w:rsidR="00B1516E" w:rsidRPr="00B1516E">
        <w:t>ș</w:t>
      </w:r>
      <w:r w:rsidRPr="00E56518">
        <w:t>i climatice, se află în centrul aten</w:t>
      </w:r>
      <w:r w:rsidR="00B1516E" w:rsidRPr="00B1516E">
        <w:t>ț</w:t>
      </w:r>
      <w:r w:rsidRPr="00E56518">
        <w:t xml:space="preserve">iei mondiale. Biserica Ortodoxă s-a îngrijit mereu </w:t>
      </w:r>
      <w:r w:rsidR="00B1516E" w:rsidRPr="00B1516E">
        <w:t>ș</w:t>
      </w:r>
      <w:r w:rsidRPr="00E56518">
        <w:t>i se îngrije</w:t>
      </w:r>
      <w:r w:rsidR="00B1516E" w:rsidRPr="00B1516E">
        <w:t>ș</w:t>
      </w:r>
      <w:r w:rsidRPr="00E56518">
        <w:t>te continuu de cei persecuta</w:t>
      </w:r>
      <w:r w:rsidR="00B1516E" w:rsidRPr="00B1516E">
        <w:t>ț</w:t>
      </w:r>
      <w:r w:rsidRPr="00E56518">
        <w:t xml:space="preserve">i, de cei în pericol </w:t>
      </w:r>
      <w:r w:rsidR="00B1516E" w:rsidRPr="00B1516E">
        <w:t>ș</w:t>
      </w:r>
      <w:r w:rsidRPr="00E56518">
        <w:t>i în nevoi, bazându-se pe cuvintele Domnului: „</w:t>
      </w:r>
      <w:r w:rsidRPr="00E56518">
        <w:rPr>
          <w:i/>
          <w:iCs/>
        </w:rPr>
        <w:t xml:space="preserve">Flămând am fost </w:t>
      </w:r>
      <w:r w:rsidR="00B1516E" w:rsidRPr="00B1516E">
        <w:rPr>
          <w:i/>
          <w:iCs/>
        </w:rPr>
        <w:t>ș</w:t>
      </w:r>
      <w:r w:rsidRPr="00E56518">
        <w:rPr>
          <w:i/>
          <w:iCs/>
        </w:rPr>
        <w:t>i Mi-a</w:t>
      </w:r>
      <w:r w:rsidR="00B1516E" w:rsidRPr="00B1516E">
        <w:rPr>
          <w:i/>
          <w:iCs/>
        </w:rPr>
        <w:t>ț</w:t>
      </w:r>
      <w:r w:rsidRPr="00E56518">
        <w:rPr>
          <w:i/>
          <w:iCs/>
        </w:rPr>
        <w:t xml:space="preserve">i dat să mănânc; însetat am fost </w:t>
      </w:r>
      <w:r w:rsidR="00B1516E" w:rsidRPr="00B1516E">
        <w:rPr>
          <w:i/>
          <w:iCs/>
        </w:rPr>
        <w:t>ș</w:t>
      </w:r>
      <w:r w:rsidRPr="00E56518">
        <w:rPr>
          <w:i/>
          <w:iCs/>
        </w:rPr>
        <w:t>i Mi-a</w:t>
      </w:r>
      <w:r w:rsidR="00B1516E" w:rsidRPr="00B1516E">
        <w:rPr>
          <w:i/>
          <w:iCs/>
        </w:rPr>
        <w:t>ț</w:t>
      </w:r>
      <w:r w:rsidRPr="00E56518">
        <w:rPr>
          <w:i/>
          <w:iCs/>
        </w:rPr>
        <w:t xml:space="preserve">i dat să beau; străin am fost </w:t>
      </w:r>
      <w:r w:rsidR="00B1516E" w:rsidRPr="00B1516E">
        <w:rPr>
          <w:i/>
          <w:iCs/>
        </w:rPr>
        <w:t>ș</w:t>
      </w:r>
      <w:r w:rsidRPr="00E56518">
        <w:rPr>
          <w:i/>
          <w:iCs/>
        </w:rPr>
        <w:t>i M-a</w:t>
      </w:r>
      <w:r w:rsidR="00B1516E" w:rsidRPr="00B1516E">
        <w:rPr>
          <w:i/>
          <w:iCs/>
        </w:rPr>
        <w:t>ț</w:t>
      </w:r>
      <w:r w:rsidRPr="00E56518">
        <w:rPr>
          <w:i/>
          <w:iCs/>
        </w:rPr>
        <w:t xml:space="preserve">i primit; Gol am fost </w:t>
      </w:r>
      <w:r w:rsidR="00B1516E" w:rsidRPr="00B1516E">
        <w:rPr>
          <w:i/>
          <w:iCs/>
        </w:rPr>
        <w:t>ș</w:t>
      </w:r>
      <w:r w:rsidRPr="00E56518">
        <w:rPr>
          <w:i/>
          <w:iCs/>
        </w:rPr>
        <w:t>i M-a</w:t>
      </w:r>
      <w:r w:rsidR="00B1516E" w:rsidRPr="00B1516E">
        <w:rPr>
          <w:i/>
          <w:iCs/>
        </w:rPr>
        <w:t>ț</w:t>
      </w:r>
      <w:r w:rsidRPr="00E56518">
        <w:rPr>
          <w:i/>
          <w:iCs/>
        </w:rPr>
        <w:t xml:space="preserve">i îmbrăcat; bolnav am fost </w:t>
      </w:r>
      <w:r w:rsidR="00B1516E" w:rsidRPr="00B1516E">
        <w:rPr>
          <w:i/>
          <w:iCs/>
        </w:rPr>
        <w:t>ș</w:t>
      </w:r>
      <w:r w:rsidRPr="00E56518">
        <w:rPr>
          <w:i/>
          <w:iCs/>
        </w:rPr>
        <w:t>i M-a</w:t>
      </w:r>
      <w:r w:rsidR="00B1516E" w:rsidRPr="00B1516E">
        <w:rPr>
          <w:i/>
          <w:iCs/>
        </w:rPr>
        <w:t>ț</w:t>
      </w:r>
      <w:r w:rsidRPr="00E56518">
        <w:rPr>
          <w:i/>
          <w:iCs/>
        </w:rPr>
        <w:t>i cercetat; în temni</w:t>
      </w:r>
      <w:r w:rsidR="00B1516E" w:rsidRPr="00B1516E">
        <w:rPr>
          <w:i/>
          <w:iCs/>
        </w:rPr>
        <w:t>ț</w:t>
      </w:r>
      <w:r w:rsidRPr="00E56518">
        <w:rPr>
          <w:i/>
          <w:iCs/>
        </w:rPr>
        <w:t xml:space="preserve">ă am fost </w:t>
      </w:r>
      <w:r w:rsidR="00B1516E" w:rsidRPr="00B1516E">
        <w:rPr>
          <w:i/>
          <w:iCs/>
        </w:rPr>
        <w:t>ș</w:t>
      </w:r>
      <w:r w:rsidRPr="00E56518">
        <w:rPr>
          <w:i/>
          <w:iCs/>
        </w:rPr>
        <w:t>i a</w:t>
      </w:r>
      <w:r w:rsidR="00B1516E" w:rsidRPr="00B1516E">
        <w:rPr>
          <w:i/>
          <w:iCs/>
        </w:rPr>
        <w:t>ț</w:t>
      </w:r>
      <w:r w:rsidRPr="00E56518">
        <w:rPr>
          <w:i/>
          <w:iCs/>
        </w:rPr>
        <w:t>i venit la Mine</w:t>
      </w:r>
      <w:r w:rsidRPr="00E56518">
        <w:t>” (</w:t>
      </w:r>
      <w:r w:rsidRPr="00E56518">
        <w:rPr>
          <w:i/>
          <w:iCs/>
        </w:rPr>
        <w:t>Matei</w:t>
      </w:r>
      <w:r w:rsidRPr="00E56518">
        <w:t xml:space="preserve"> 25, 35-36) </w:t>
      </w:r>
      <w:r w:rsidR="00B1516E" w:rsidRPr="00B1516E">
        <w:t>ș</w:t>
      </w:r>
      <w:r w:rsidRPr="00E56518">
        <w:t>i „</w:t>
      </w:r>
      <w:r w:rsidRPr="00E56518">
        <w:rPr>
          <w:i/>
          <w:iCs/>
        </w:rPr>
        <w:t>Adevărat zic vouă, întrucât a</w:t>
      </w:r>
      <w:r w:rsidR="00B1516E" w:rsidRPr="00B1516E">
        <w:rPr>
          <w:i/>
          <w:iCs/>
        </w:rPr>
        <w:t>ț</w:t>
      </w:r>
      <w:r w:rsidRPr="00E56518">
        <w:rPr>
          <w:i/>
          <w:iCs/>
        </w:rPr>
        <w:t>i făcut unuia dintr-ace</w:t>
      </w:r>
      <w:r w:rsidR="00B1516E" w:rsidRPr="00B1516E">
        <w:rPr>
          <w:i/>
          <w:iCs/>
        </w:rPr>
        <w:t>ș</w:t>
      </w:r>
      <w:r w:rsidRPr="00E56518">
        <w:rPr>
          <w:i/>
          <w:iCs/>
        </w:rPr>
        <w:t>ti fra</w:t>
      </w:r>
      <w:r w:rsidR="00B1516E" w:rsidRPr="00B1516E">
        <w:rPr>
          <w:i/>
          <w:iCs/>
        </w:rPr>
        <w:t>ț</w:t>
      </w:r>
      <w:r w:rsidRPr="00E56518">
        <w:rPr>
          <w:i/>
          <w:iCs/>
        </w:rPr>
        <w:t>i ai Mei, prea mici, Mie Mi-a</w:t>
      </w:r>
      <w:r w:rsidR="00B1516E" w:rsidRPr="00B1516E">
        <w:rPr>
          <w:i/>
          <w:iCs/>
        </w:rPr>
        <w:t>ț</w:t>
      </w:r>
      <w:r w:rsidRPr="00E56518">
        <w:rPr>
          <w:i/>
          <w:iCs/>
        </w:rPr>
        <w:t>i făcut</w:t>
      </w:r>
      <w:r w:rsidRPr="00E56518">
        <w:t>” (</w:t>
      </w:r>
      <w:r w:rsidRPr="00E56518">
        <w:rPr>
          <w:i/>
          <w:iCs/>
        </w:rPr>
        <w:t>Matei</w:t>
      </w:r>
      <w:r w:rsidRPr="00E56518">
        <w:t> 25, 40). În tot decursul istoriei, Biserica s-a aflat alături de cei „</w:t>
      </w:r>
      <w:r w:rsidRPr="00E56518">
        <w:rPr>
          <w:i/>
          <w:iCs/>
        </w:rPr>
        <w:t>osteni</w:t>
      </w:r>
      <w:r w:rsidR="00B1516E" w:rsidRPr="00B1516E">
        <w:rPr>
          <w:i/>
          <w:iCs/>
        </w:rPr>
        <w:t>ț</w:t>
      </w:r>
      <w:r w:rsidRPr="00E56518">
        <w:rPr>
          <w:i/>
          <w:iCs/>
        </w:rPr>
        <w:t xml:space="preserve">i </w:t>
      </w:r>
      <w:r w:rsidR="00B1516E" w:rsidRPr="00B1516E">
        <w:rPr>
          <w:i/>
          <w:iCs/>
        </w:rPr>
        <w:t>ș</w:t>
      </w:r>
      <w:r w:rsidRPr="00E56518">
        <w:rPr>
          <w:i/>
          <w:iCs/>
        </w:rPr>
        <w:t>i împovăra</w:t>
      </w:r>
      <w:r w:rsidR="00B1516E" w:rsidRPr="00B1516E">
        <w:rPr>
          <w:i/>
          <w:iCs/>
        </w:rPr>
        <w:t>ț</w:t>
      </w:r>
      <w:r w:rsidRPr="00E56518">
        <w:rPr>
          <w:i/>
          <w:iCs/>
        </w:rPr>
        <w:t>i</w:t>
      </w:r>
      <w:r w:rsidRPr="00E56518">
        <w:t>” (</w:t>
      </w:r>
      <w:r w:rsidRPr="00E56518">
        <w:rPr>
          <w:i/>
          <w:iCs/>
        </w:rPr>
        <w:t>Matei</w:t>
      </w:r>
      <w:r w:rsidRPr="00E56518">
        <w:t> 11, 28). Activitatea filantropică a Bisericii nu s-a limitat niciodată la facerea de bine în func</w:t>
      </w:r>
      <w:r w:rsidR="00B1516E" w:rsidRPr="00B1516E">
        <w:t>ț</w:t>
      </w:r>
      <w:r w:rsidRPr="00E56518">
        <w:t>ie de circumstan</w:t>
      </w:r>
      <w:r w:rsidR="00B1516E" w:rsidRPr="00B1516E">
        <w:t>ț</w:t>
      </w:r>
      <w:r w:rsidRPr="00E56518">
        <w:t>e fa</w:t>
      </w:r>
      <w:r w:rsidR="00B1516E" w:rsidRPr="00B1516E">
        <w:t>ț</w:t>
      </w:r>
      <w:r w:rsidRPr="00E56518">
        <w:t>ă de cel în nevoi sau de cel suferind, ci a căutat, mai degrabă, să elimine cauzele care provoacă problemele sociale. „</w:t>
      </w:r>
      <w:r w:rsidRPr="00E56518">
        <w:rPr>
          <w:i/>
          <w:iCs/>
        </w:rPr>
        <w:t>Lucrarea slujirii</w:t>
      </w:r>
      <w:r w:rsidRPr="00E56518">
        <w:t>” Bisericii (</w:t>
      </w:r>
      <w:r w:rsidRPr="00E56518">
        <w:rPr>
          <w:i/>
          <w:iCs/>
        </w:rPr>
        <w:t>Efeseni</w:t>
      </w:r>
      <w:r w:rsidRPr="00E56518">
        <w:t> 4, 12) este recunoscută de către to</w:t>
      </w:r>
      <w:r w:rsidR="00B1516E" w:rsidRPr="00B1516E">
        <w:t>ț</w:t>
      </w:r>
      <w:r w:rsidRPr="00E56518">
        <w:t>i.</w:t>
      </w:r>
    </w:p>
    <w:p w:rsidR="00E56518" w:rsidRPr="00E56518" w:rsidRDefault="00E56518" w:rsidP="00E56518">
      <w:r w:rsidRPr="00E56518">
        <w:t>Deci, mai întâi de toate, facem apel către cei care au puterea de a elimina cauzele producerii crizei refugia</w:t>
      </w:r>
      <w:r w:rsidR="00B1516E" w:rsidRPr="00B1516E">
        <w:t>ț</w:t>
      </w:r>
      <w:r w:rsidRPr="00E56518">
        <w:t>ilor să ia deciziile pozitive necesare. Facem apel la autorită</w:t>
      </w:r>
      <w:r w:rsidR="00B1516E" w:rsidRPr="00B1516E">
        <w:t>ț</w:t>
      </w:r>
      <w:r w:rsidRPr="00E56518">
        <w:t>ile civile, la credincio</w:t>
      </w:r>
      <w:r w:rsidR="00B1516E" w:rsidRPr="00B1516E">
        <w:t>ș</w:t>
      </w:r>
      <w:r w:rsidRPr="00E56518">
        <w:t>ii ortodoc</w:t>
      </w:r>
      <w:r w:rsidR="00B1516E" w:rsidRPr="00B1516E">
        <w:t>ș</w:t>
      </w:r>
      <w:r w:rsidRPr="00E56518">
        <w:t xml:space="preserve">i </w:t>
      </w:r>
      <w:r w:rsidR="00B1516E" w:rsidRPr="00B1516E">
        <w:t>ș</w:t>
      </w:r>
      <w:r w:rsidRPr="00E56518">
        <w:t>i la ceilal</w:t>
      </w:r>
      <w:r w:rsidR="00B1516E" w:rsidRPr="00B1516E">
        <w:t>ț</w:t>
      </w:r>
      <w:r w:rsidRPr="00E56518">
        <w:t>i cetă</w:t>
      </w:r>
      <w:r w:rsidR="00B1516E" w:rsidRPr="00B1516E">
        <w:t>ț</w:t>
      </w:r>
      <w:r w:rsidRPr="00E56518">
        <w:t xml:space="preserve">eni ai </w:t>
      </w:r>
      <w:r w:rsidR="00B1516E" w:rsidRPr="00B1516E">
        <w:t>ț</w:t>
      </w:r>
      <w:r w:rsidRPr="00E56518">
        <w:t>ărilor în care refugia</w:t>
      </w:r>
      <w:r w:rsidR="00B1516E" w:rsidRPr="00B1516E">
        <w:t>ț</w:t>
      </w:r>
      <w:r w:rsidRPr="00E56518">
        <w:t xml:space="preserve">ii s-au retras </w:t>
      </w:r>
      <w:r w:rsidR="00B1516E" w:rsidRPr="00B1516E">
        <w:t>ș</w:t>
      </w:r>
      <w:r w:rsidRPr="00E56518">
        <w:t xml:space="preserve">i continuă să se retragă să le ofere orice ajutor posibil, chiar </w:t>
      </w:r>
      <w:r w:rsidR="00B1516E" w:rsidRPr="00B1516E">
        <w:t>ș</w:t>
      </w:r>
      <w:r w:rsidRPr="00E56518">
        <w:t>i din pu</w:t>
      </w:r>
      <w:r w:rsidR="00B1516E" w:rsidRPr="00B1516E">
        <w:t>ț</w:t>
      </w:r>
      <w:r w:rsidRPr="00E56518">
        <w:t>inul lor.</w:t>
      </w:r>
    </w:p>
    <w:p w:rsidR="00E56518" w:rsidRPr="00E56518" w:rsidRDefault="00E56518" w:rsidP="00E56518">
      <w:r w:rsidRPr="00E56518">
        <w:t> </w:t>
      </w:r>
      <w:r w:rsidRPr="00E56518">
        <w:rPr>
          <w:b/>
          <w:bCs/>
          <w:i/>
          <w:iCs/>
        </w:rPr>
        <w:t>VII. Biserica: mărturisire în dialog</w:t>
      </w:r>
    </w:p>
    <w:p w:rsidR="00E56518" w:rsidRPr="00E56518" w:rsidRDefault="00E56518" w:rsidP="00E56518">
      <w:r w:rsidRPr="00E56518">
        <w:t>20. Biserica manifestă sensibilitate fa</w:t>
      </w:r>
      <w:r w:rsidR="00B1516E" w:rsidRPr="00B1516E">
        <w:t>ț</w:t>
      </w:r>
      <w:r w:rsidRPr="00E56518">
        <w:t xml:space="preserve">ă de cei care au întrerupt comuniunea cu ea </w:t>
      </w:r>
      <w:r w:rsidR="00B1516E" w:rsidRPr="00B1516E">
        <w:t>ș</w:t>
      </w:r>
      <w:r w:rsidRPr="00E56518">
        <w:t>i interes fa</w:t>
      </w:r>
      <w:r w:rsidR="00B1516E" w:rsidRPr="00B1516E">
        <w:t>ț</w:t>
      </w:r>
      <w:r w:rsidRPr="00E56518">
        <w:t>ă de cei care nu în</w:t>
      </w:r>
      <w:r w:rsidR="00B1516E" w:rsidRPr="00B1516E">
        <w:t>ț</w:t>
      </w:r>
      <w:r w:rsidRPr="00E56518">
        <w:t>eleg glasul ei. Con</w:t>
      </w:r>
      <w:r w:rsidR="00B1516E" w:rsidRPr="00B1516E">
        <w:t>ș</w:t>
      </w:r>
      <w:r w:rsidRPr="00E56518">
        <w:t>tientă că ea reprezintă prezen</w:t>
      </w:r>
      <w:r w:rsidR="00B1516E" w:rsidRPr="00B1516E">
        <w:t>ț</w:t>
      </w:r>
      <w:r w:rsidRPr="00E56518">
        <w:t>a vie a lui Hristos în lume, Biserica transformă iconomia dumnezeiască în fapte concrete, prin toate mijloacele disponibile, pentru a oferi o mărturie vrednică de crezare a adevărului, în rigoarea (acrivia) credin</w:t>
      </w:r>
      <w:r w:rsidR="00B1516E" w:rsidRPr="00B1516E">
        <w:t>ț</w:t>
      </w:r>
      <w:r w:rsidRPr="00E56518">
        <w:t>ei apostolice. În acest spirit al în</w:t>
      </w:r>
      <w:r w:rsidR="00B1516E" w:rsidRPr="00B1516E">
        <w:t>ț</w:t>
      </w:r>
      <w:r w:rsidRPr="00E56518">
        <w:t xml:space="preserve">elegerii datoriei de a mărturisi </w:t>
      </w:r>
      <w:r w:rsidR="00B1516E" w:rsidRPr="00B1516E">
        <w:t>ș</w:t>
      </w:r>
      <w:r w:rsidRPr="00E56518">
        <w:t>i de a oferi,  </w:t>
      </w:r>
      <w:r w:rsidRPr="00E56518">
        <w:rPr>
          <w:i/>
          <w:iCs/>
        </w:rPr>
        <w:t>Biserica Ortodoxă a atribuit întotdeauna o importan</w:t>
      </w:r>
      <w:r w:rsidR="00B1516E" w:rsidRPr="00B1516E">
        <w:rPr>
          <w:i/>
          <w:iCs/>
        </w:rPr>
        <w:t>ț</w:t>
      </w:r>
      <w:r w:rsidRPr="00E56518">
        <w:rPr>
          <w:i/>
          <w:iCs/>
        </w:rPr>
        <w:t>ă majoră dialogului</w:t>
      </w:r>
      <w:r w:rsidRPr="00E56518">
        <w:t>, în special cu cre</w:t>
      </w:r>
      <w:r w:rsidR="00B1516E" w:rsidRPr="00B1516E">
        <w:t>ș</w:t>
      </w:r>
      <w:r w:rsidRPr="00E56518">
        <w:t>tinii eterodoc</w:t>
      </w:r>
      <w:r w:rsidR="00B1516E" w:rsidRPr="00B1516E">
        <w:t>ș</w:t>
      </w:r>
      <w:r w:rsidRPr="00E56518">
        <w:t>i. Prin intermediul acestui dialog, restul lumii cre</w:t>
      </w:r>
      <w:r w:rsidR="00B1516E" w:rsidRPr="00B1516E">
        <w:t>ș</w:t>
      </w:r>
      <w:r w:rsidRPr="00E56518">
        <w:t>tine cunoa</w:t>
      </w:r>
      <w:r w:rsidR="00B1516E" w:rsidRPr="00B1516E">
        <w:t>ș</w:t>
      </w:r>
      <w:r w:rsidRPr="00E56518">
        <w:t xml:space="preserve">te mai bine Ortodoxia </w:t>
      </w:r>
      <w:r w:rsidR="00B1516E" w:rsidRPr="00B1516E">
        <w:t>ș</w:t>
      </w:r>
      <w:r w:rsidRPr="00E56518">
        <w:t>i autenticitatea tradi</w:t>
      </w:r>
      <w:r w:rsidR="00B1516E" w:rsidRPr="00B1516E">
        <w:t>ț</w:t>
      </w:r>
      <w:r w:rsidRPr="00E56518">
        <w:t>iei ei. De asemenea, cunoa</w:t>
      </w:r>
      <w:r w:rsidR="00B1516E" w:rsidRPr="00B1516E">
        <w:t>ș</w:t>
      </w:r>
      <w:r w:rsidRPr="00E56518">
        <w:t xml:space="preserve">te că Biserica Ortodoxă nu a acceptat niciodată minimalismul teologic </w:t>
      </w:r>
      <w:r w:rsidR="00B1516E" w:rsidRPr="00B1516E">
        <w:t>ș</w:t>
      </w:r>
      <w:r w:rsidRPr="00E56518">
        <w:t>i nici nu a permis contestarea tradi</w:t>
      </w:r>
      <w:r w:rsidR="00B1516E" w:rsidRPr="00B1516E">
        <w:t>ț</w:t>
      </w:r>
      <w:r w:rsidRPr="00E56518">
        <w:t xml:space="preserve">iei dogmatice </w:t>
      </w:r>
      <w:r w:rsidR="00B1516E" w:rsidRPr="00B1516E">
        <w:t>ș</w:t>
      </w:r>
      <w:r w:rsidRPr="00E56518">
        <w:t xml:space="preserve">i a etosului ei evanghelic. Dialogurile </w:t>
      </w:r>
      <w:proofErr w:type="spellStart"/>
      <w:r w:rsidRPr="00E56518">
        <w:t>intercre</w:t>
      </w:r>
      <w:r w:rsidR="00B1516E" w:rsidRPr="00B1516E">
        <w:t>ș</w:t>
      </w:r>
      <w:r w:rsidRPr="00E56518">
        <w:t>tine</w:t>
      </w:r>
      <w:proofErr w:type="spellEnd"/>
      <w:r w:rsidRPr="00E56518">
        <w:t xml:space="preserve"> func</w:t>
      </w:r>
      <w:r w:rsidR="00B1516E" w:rsidRPr="00B1516E">
        <w:t>ț</w:t>
      </w:r>
      <w:r w:rsidRPr="00E56518">
        <w:t>ionează ca o oportunitate pentru Ortodoxie de a-</w:t>
      </w:r>
      <w:r w:rsidR="00B1516E" w:rsidRPr="00B1516E">
        <w:t>ș</w:t>
      </w:r>
      <w:r w:rsidRPr="00E56518">
        <w:t>i prezenta respectul fa</w:t>
      </w:r>
      <w:r w:rsidR="00B1516E" w:rsidRPr="00B1516E">
        <w:t>ț</w:t>
      </w:r>
      <w:r w:rsidRPr="00E56518">
        <w:t>ă de învă</w:t>
      </w:r>
      <w:r w:rsidR="00B1516E" w:rsidRPr="00B1516E">
        <w:t>ț</w:t>
      </w:r>
      <w:r w:rsidRPr="00E56518">
        <w:t>ătura Părin</w:t>
      </w:r>
      <w:r w:rsidR="00B1516E" w:rsidRPr="00B1516E">
        <w:t>ț</w:t>
      </w:r>
      <w:r w:rsidRPr="00E56518">
        <w:t xml:space="preserve">ilor </w:t>
      </w:r>
      <w:r w:rsidR="00B1516E" w:rsidRPr="00B1516E">
        <w:t>ș</w:t>
      </w:r>
      <w:r w:rsidRPr="00E56518">
        <w:t>i de a oferi o mărturie vrednică de crezare a tradi</w:t>
      </w:r>
      <w:r w:rsidR="00B1516E" w:rsidRPr="00B1516E">
        <w:t>ț</w:t>
      </w:r>
      <w:r w:rsidRPr="00E56518">
        <w:t xml:space="preserve">iei autentice a Bisericii celei Una, Sfântă, Sobornicească </w:t>
      </w:r>
      <w:r w:rsidR="00B1516E" w:rsidRPr="00B1516E">
        <w:t>ș</w:t>
      </w:r>
      <w:r w:rsidRPr="00E56518">
        <w:t xml:space="preserve">i Apostolică. Dialogurile multilaterale purtate de Biserica Ortodoxă nu au însemnat, nu înseamnă </w:t>
      </w:r>
      <w:r w:rsidR="00B1516E" w:rsidRPr="00B1516E">
        <w:t>ș</w:t>
      </w:r>
      <w:r w:rsidRPr="00E56518">
        <w:t>i nici nu vor însemna niciodată un compromis în materie de credin</w:t>
      </w:r>
      <w:r w:rsidR="00B1516E" w:rsidRPr="00B1516E">
        <w:t>ț</w:t>
      </w:r>
      <w:r w:rsidRPr="00E56518">
        <w:t>ă. Aceste dialoguri sunt o mărturie despre Ortodoxie, întemeiată pe mesajul evanghelic „</w:t>
      </w:r>
      <w:r w:rsidRPr="00E56518">
        <w:rPr>
          <w:i/>
          <w:iCs/>
        </w:rPr>
        <w:t>veni</w:t>
      </w:r>
      <w:r w:rsidR="00B1516E" w:rsidRPr="00B1516E">
        <w:rPr>
          <w:i/>
          <w:iCs/>
        </w:rPr>
        <w:t>ț</w:t>
      </w:r>
      <w:r w:rsidRPr="00E56518">
        <w:rPr>
          <w:i/>
          <w:iCs/>
        </w:rPr>
        <w:t xml:space="preserve">i </w:t>
      </w:r>
      <w:r w:rsidR="00B1516E" w:rsidRPr="00B1516E">
        <w:rPr>
          <w:i/>
          <w:iCs/>
        </w:rPr>
        <w:t>ș</w:t>
      </w:r>
      <w:r w:rsidRPr="00E56518">
        <w:rPr>
          <w:i/>
          <w:iCs/>
        </w:rPr>
        <w:t>i vede</w:t>
      </w:r>
      <w:r w:rsidR="00B1516E" w:rsidRPr="00B1516E">
        <w:rPr>
          <w:i/>
          <w:iCs/>
        </w:rPr>
        <w:t>ț</w:t>
      </w:r>
      <w:r w:rsidRPr="00E56518">
        <w:rPr>
          <w:i/>
          <w:iCs/>
        </w:rPr>
        <w:t>i</w:t>
      </w:r>
      <w:r w:rsidRPr="00E56518">
        <w:t>” (</w:t>
      </w:r>
      <w:r w:rsidRPr="00E56518">
        <w:rPr>
          <w:i/>
          <w:iCs/>
        </w:rPr>
        <w:t>Ioan</w:t>
      </w:r>
      <w:r w:rsidRPr="00E56518">
        <w:t> 1, 46) că „</w:t>
      </w:r>
      <w:r w:rsidRPr="00E56518">
        <w:rPr>
          <w:i/>
          <w:iCs/>
        </w:rPr>
        <w:t>Dumnezeu este iubire</w:t>
      </w:r>
      <w:r w:rsidRPr="00E56518">
        <w:t>” (</w:t>
      </w:r>
      <w:r w:rsidRPr="00E56518">
        <w:rPr>
          <w:i/>
          <w:iCs/>
        </w:rPr>
        <w:t>1 Ioan</w:t>
      </w:r>
      <w:r w:rsidRPr="00E56518">
        <w:t> 4, 8).</w:t>
      </w:r>
    </w:p>
    <w:p w:rsidR="00E56518" w:rsidRPr="00E56518" w:rsidRDefault="00E56518" w:rsidP="00E56518">
      <w:r w:rsidRPr="00E56518">
        <w:t>***</w:t>
      </w:r>
    </w:p>
    <w:p w:rsidR="00E56518" w:rsidRPr="00E56518" w:rsidRDefault="00E56518" w:rsidP="00E56518">
      <w:r w:rsidRPr="00E56518">
        <w:t>În acest duh, Biserica Ortodoxă din întreaga lume, fiind manifestarea Împără</w:t>
      </w:r>
      <w:r w:rsidR="00B1516E" w:rsidRPr="00B1516E">
        <w:t>ț</w:t>
      </w:r>
      <w:r w:rsidRPr="00E56518">
        <w:t>iei lui Dumnezeu în Hristos, trăie</w:t>
      </w:r>
      <w:r w:rsidR="00B1516E" w:rsidRPr="00B1516E">
        <w:t>ș</w:t>
      </w:r>
      <w:r w:rsidRPr="00E56518">
        <w:t>te întreaga taină a dumnezeie</w:t>
      </w:r>
      <w:r w:rsidR="00B1516E" w:rsidRPr="00B1516E">
        <w:t>ș</w:t>
      </w:r>
      <w:r w:rsidRPr="00E56518">
        <w:t>tii iconomii în via</w:t>
      </w:r>
      <w:r w:rsidR="00B1516E" w:rsidRPr="00B1516E">
        <w:t>ț</w:t>
      </w:r>
      <w:r w:rsidRPr="00E56518">
        <w:t xml:space="preserve">a ei sacramentală, centrată întotdeauna pe Sfânta Euharistie, în care ne oferă nu o hrană perisabilă </w:t>
      </w:r>
      <w:r w:rsidR="00B1516E" w:rsidRPr="00B1516E">
        <w:t>ș</w:t>
      </w:r>
      <w:r w:rsidRPr="00E56518">
        <w:t>i stricăcioasă, ci însu</w:t>
      </w:r>
      <w:r w:rsidR="00B1516E" w:rsidRPr="00B1516E">
        <w:t>ș</w:t>
      </w:r>
      <w:r w:rsidRPr="00E56518">
        <w:t>i Trupul dătător de via</w:t>
      </w:r>
      <w:r w:rsidR="00B1516E" w:rsidRPr="00B1516E">
        <w:t>ț</w:t>
      </w:r>
      <w:r w:rsidRPr="00E56518">
        <w:t>ă al Stăpânului, „</w:t>
      </w:r>
      <w:r w:rsidRPr="00E56518">
        <w:rPr>
          <w:i/>
          <w:iCs/>
        </w:rPr>
        <w:t>pâinea cea cerească</w:t>
      </w:r>
      <w:r w:rsidRPr="00E56518">
        <w:t>”, „</w:t>
      </w:r>
      <w:r w:rsidRPr="00E56518">
        <w:rPr>
          <w:i/>
          <w:iCs/>
        </w:rPr>
        <w:t xml:space="preserve">care este leacul nemuririi </w:t>
      </w:r>
      <w:r w:rsidR="00B1516E" w:rsidRPr="00B1516E">
        <w:rPr>
          <w:i/>
          <w:iCs/>
        </w:rPr>
        <w:t>ș</w:t>
      </w:r>
      <w:r w:rsidRPr="00E56518">
        <w:rPr>
          <w:i/>
          <w:iCs/>
        </w:rPr>
        <w:t>i doctorie pentru a nu muri, ci a trăi ve</w:t>
      </w:r>
      <w:r w:rsidR="00B1516E" w:rsidRPr="00B1516E">
        <w:rPr>
          <w:i/>
          <w:iCs/>
        </w:rPr>
        <w:t>ș</w:t>
      </w:r>
      <w:r w:rsidRPr="00E56518">
        <w:rPr>
          <w:i/>
          <w:iCs/>
        </w:rPr>
        <w:t>nic în Dumnezeu prin Iisus Hristos, cură</w:t>
      </w:r>
      <w:r w:rsidR="00B1516E" w:rsidRPr="00B1516E">
        <w:rPr>
          <w:i/>
          <w:iCs/>
        </w:rPr>
        <w:t>ț</w:t>
      </w:r>
      <w:r w:rsidRPr="00E56518">
        <w:rPr>
          <w:i/>
          <w:iCs/>
        </w:rPr>
        <w:t>ire care depărtează răul</w:t>
      </w:r>
      <w:r w:rsidRPr="00E56518">
        <w:t>” (Sfântul Ignatie Teoforul, </w:t>
      </w:r>
      <w:r w:rsidRPr="00E56518">
        <w:rPr>
          <w:i/>
          <w:iCs/>
        </w:rPr>
        <w:t>Epistola către Efeseni</w:t>
      </w:r>
      <w:r w:rsidRPr="00E56518">
        <w:t>, XX, PG 5, 756). </w:t>
      </w:r>
      <w:r w:rsidRPr="00E56518">
        <w:rPr>
          <w:i/>
          <w:iCs/>
        </w:rPr>
        <w:t>Sfânta Euharistie constituie nucleul central al func</w:t>
      </w:r>
      <w:r w:rsidR="00B1516E" w:rsidRPr="00B1516E">
        <w:rPr>
          <w:i/>
          <w:iCs/>
        </w:rPr>
        <w:t>ț</w:t>
      </w:r>
      <w:r w:rsidRPr="00E56518">
        <w:rPr>
          <w:i/>
          <w:iCs/>
        </w:rPr>
        <w:t>ionării sinodale a trupului eclezial</w:t>
      </w:r>
      <w:r w:rsidRPr="00E56518">
        <w:t xml:space="preserve">, precum </w:t>
      </w:r>
      <w:r w:rsidR="00B1516E" w:rsidRPr="00B1516E">
        <w:t>ș</w:t>
      </w:r>
      <w:r w:rsidRPr="00E56518">
        <w:t>i confirmarea autentică a ortodoxiei credin</w:t>
      </w:r>
      <w:r w:rsidR="00B1516E" w:rsidRPr="00B1516E">
        <w:t>ț</w:t>
      </w:r>
      <w:r w:rsidRPr="00E56518">
        <w:t>ei Bisericii, după cum propovăduie</w:t>
      </w:r>
      <w:r w:rsidR="00B1516E" w:rsidRPr="00B1516E">
        <w:t>ș</w:t>
      </w:r>
      <w:r w:rsidRPr="00E56518">
        <w:t xml:space="preserve">te </w:t>
      </w:r>
      <w:r w:rsidR="00B1516E" w:rsidRPr="00B1516E">
        <w:t>ș</w:t>
      </w:r>
      <w:r w:rsidRPr="00E56518">
        <w:t>i Sfântul Irineu de Lyon: „</w:t>
      </w:r>
      <w:r w:rsidRPr="00E56518">
        <w:rPr>
          <w:i/>
          <w:iCs/>
        </w:rPr>
        <w:t>Învă</w:t>
      </w:r>
      <w:r w:rsidR="00B1516E" w:rsidRPr="00B1516E">
        <w:rPr>
          <w:i/>
          <w:iCs/>
        </w:rPr>
        <w:t>ț</w:t>
      </w:r>
      <w:r w:rsidRPr="00E56518">
        <w:rPr>
          <w:i/>
          <w:iCs/>
        </w:rPr>
        <w:t>ătura noastră este în acord cu Euharistia, iar Euharistia adevere</w:t>
      </w:r>
      <w:r w:rsidR="00B1516E" w:rsidRPr="00B1516E">
        <w:rPr>
          <w:i/>
          <w:iCs/>
        </w:rPr>
        <w:t>ș</w:t>
      </w:r>
      <w:r w:rsidRPr="00E56518">
        <w:rPr>
          <w:i/>
          <w:iCs/>
        </w:rPr>
        <w:t>te învă</w:t>
      </w:r>
      <w:r w:rsidR="00B1516E" w:rsidRPr="00B1516E">
        <w:rPr>
          <w:i/>
          <w:iCs/>
        </w:rPr>
        <w:t>ț</w:t>
      </w:r>
      <w:r w:rsidRPr="00E56518">
        <w:rPr>
          <w:i/>
          <w:iCs/>
        </w:rPr>
        <w:t>ătura noastră</w:t>
      </w:r>
      <w:r w:rsidRPr="00E56518">
        <w:t>” (</w:t>
      </w:r>
      <w:r w:rsidRPr="00E56518">
        <w:rPr>
          <w:i/>
          <w:iCs/>
        </w:rPr>
        <w:t>Împotriva ereziilor</w:t>
      </w:r>
      <w:r w:rsidRPr="00E56518">
        <w:t>, IV, 18, PG 7, 1028).</w:t>
      </w:r>
    </w:p>
    <w:p w:rsidR="00E56518" w:rsidRPr="00E56518" w:rsidRDefault="00E56518" w:rsidP="00E56518">
      <w:r w:rsidRPr="00E56518">
        <w:t>Vestind Evanghelia la toată lumea, după porunca Domnului, „</w:t>
      </w:r>
      <w:r w:rsidR="00B1516E" w:rsidRPr="00B1516E">
        <w:rPr>
          <w:i/>
          <w:iCs/>
        </w:rPr>
        <w:t>Ș</w:t>
      </w:r>
      <w:r w:rsidRPr="00E56518">
        <w:rPr>
          <w:i/>
          <w:iCs/>
        </w:rPr>
        <w:t>i să se propovăduiască în numele Său pocăin</w:t>
      </w:r>
      <w:r w:rsidR="00B1516E" w:rsidRPr="00B1516E">
        <w:rPr>
          <w:i/>
          <w:iCs/>
        </w:rPr>
        <w:t>ț</w:t>
      </w:r>
      <w:r w:rsidRPr="00E56518">
        <w:rPr>
          <w:i/>
          <w:iCs/>
        </w:rPr>
        <w:t>a spre iertarea păcatelor la toate neamurile</w:t>
      </w:r>
      <w:r w:rsidRPr="00E56518">
        <w:t>” (</w:t>
      </w:r>
      <w:r w:rsidRPr="00E56518">
        <w:rPr>
          <w:i/>
          <w:iCs/>
        </w:rPr>
        <w:t>Luca</w:t>
      </w:r>
      <w:r w:rsidRPr="00E56518">
        <w:t> 24, 47), avem datoria ca pe noi în</w:t>
      </w:r>
      <w:r w:rsidR="00B1516E" w:rsidRPr="00B1516E">
        <w:t>ș</w:t>
      </w:r>
      <w:r w:rsidRPr="00E56518">
        <w:t xml:space="preserve">ine </w:t>
      </w:r>
      <w:r w:rsidR="00B1516E" w:rsidRPr="00B1516E">
        <w:t>ș</w:t>
      </w:r>
      <w:r w:rsidRPr="00E56518">
        <w:t>i unii pe al</w:t>
      </w:r>
      <w:r w:rsidR="00B1516E" w:rsidRPr="00B1516E">
        <w:t>ț</w:t>
      </w:r>
      <w:r w:rsidRPr="00E56518">
        <w:t xml:space="preserve">ii </w:t>
      </w:r>
      <w:r w:rsidR="00B1516E" w:rsidRPr="00B1516E">
        <w:t>ș</w:t>
      </w:r>
      <w:r w:rsidRPr="00E56518">
        <w:t>i toată via</w:t>
      </w:r>
      <w:r w:rsidR="00B1516E" w:rsidRPr="00B1516E">
        <w:t>ț</w:t>
      </w:r>
      <w:r w:rsidRPr="00E56518">
        <w:t xml:space="preserve">a noastră lui Hristos Dumnezeu să o dăm </w:t>
      </w:r>
      <w:r w:rsidR="00B1516E" w:rsidRPr="00B1516E">
        <w:t>ș</w:t>
      </w:r>
      <w:r w:rsidRPr="00E56518">
        <w:t>i să ne iubim unii pe al</w:t>
      </w:r>
      <w:r w:rsidR="00B1516E" w:rsidRPr="00B1516E">
        <w:t>ț</w:t>
      </w:r>
      <w:r w:rsidRPr="00E56518">
        <w:t>ii, mărturisind într-un gând „</w:t>
      </w:r>
      <w:r w:rsidRPr="00E56518">
        <w:rPr>
          <w:i/>
          <w:iCs/>
        </w:rPr>
        <w:t xml:space="preserve">pe Tatăl, pe Fiul </w:t>
      </w:r>
      <w:r w:rsidR="00B1516E" w:rsidRPr="00B1516E">
        <w:rPr>
          <w:i/>
          <w:iCs/>
        </w:rPr>
        <w:t>ș</w:t>
      </w:r>
      <w:r w:rsidRPr="00E56518">
        <w:rPr>
          <w:i/>
          <w:iCs/>
        </w:rPr>
        <w:t>i pe Sfântul Duh, Treimea cea deofiin</w:t>
      </w:r>
      <w:r w:rsidR="00B1516E" w:rsidRPr="00B1516E">
        <w:rPr>
          <w:i/>
          <w:iCs/>
        </w:rPr>
        <w:t>ț</w:t>
      </w:r>
      <w:r w:rsidRPr="00E56518">
        <w:rPr>
          <w:i/>
          <w:iCs/>
        </w:rPr>
        <w:t xml:space="preserve">ă </w:t>
      </w:r>
      <w:r w:rsidR="00B1516E" w:rsidRPr="00B1516E">
        <w:rPr>
          <w:i/>
          <w:iCs/>
        </w:rPr>
        <w:t>ș</w:t>
      </w:r>
      <w:r w:rsidRPr="00E56518">
        <w:rPr>
          <w:i/>
          <w:iCs/>
        </w:rPr>
        <w:t xml:space="preserve">i </w:t>
      </w:r>
      <w:r w:rsidRPr="00E56518">
        <w:rPr>
          <w:i/>
          <w:iCs/>
        </w:rPr>
        <w:lastRenderedPageBreak/>
        <w:t>nedespăr</w:t>
      </w:r>
      <w:r w:rsidR="00B1516E" w:rsidRPr="00B1516E">
        <w:rPr>
          <w:i/>
          <w:iCs/>
        </w:rPr>
        <w:t>ț</w:t>
      </w:r>
      <w:r w:rsidRPr="00E56518">
        <w:rPr>
          <w:i/>
          <w:iCs/>
        </w:rPr>
        <w:t>ită</w:t>
      </w:r>
      <w:r w:rsidRPr="00E56518">
        <w:t xml:space="preserve">”. Adresând acestea în Sinod către fiii Preasfintei noastre Biserici Ortodoxe din întreaga lume, precum </w:t>
      </w:r>
      <w:r w:rsidR="00B1516E" w:rsidRPr="00B1516E">
        <w:t>ș</w:t>
      </w:r>
      <w:r w:rsidRPr="00E56518">
        <w:t>i întregii lumi, urmând Sfin</w:t>
      </w:r>
      <w:r w:rsidR="00B1516E" w:rsidRPr="00B1516E">
        <w:t>ț</w:t>
      </w:r>
      <w:r w:rsidRPr="00E56518">
        <w:t>ilor Părin</w:t>
      </w:r>
      <w:r w:rsidR="00B1516E" w:rsidRPr="00B1516E">
        <w:t>ț</w:t>
      </w:r>
      <w:r w:rsidRPr="00E56518">
        <w:t xml:space="preserve">i </w:t>
      </w:r>
      <w:r w:rsidR="00B1516E" w:rsidRPr="00B1516E">
        <w:t>ș</w:t>
      </w:r>
      <w:r w:rsidRPr="00E56518">
        <w:t>i rânduielilor sinodale de a păstra credin</w:t>
      </w:r>
      <w:r w:rsidR="00B1516E" w:rsidRPr="00B1516E">
        <w:t>ț</w:t>
      </w:r>
      <w:r w:rsidRPr="00E56518">
        <w:t>a primită de la părin</w:t>
      </w:r>
      <w:r w:rsidR="00B1516E" w:rsidRPr="00B1516E">
        <w:t>ț</w:t>
      </w:r>
      <w:r w:rsidRPr="00E56518">
        <w:t>ii no</w:t>
      </w:r>
      <w:r w:rsidR="00B1516E" w:rsidRPr="00B1516E">
        <w:t>ș</w:t>
      </w:r>
      <w:r w:rsidRPr="00E56518">
        <w:t xml:space="preserve">tri </w:t>
      </w:r>
      <w:r w:rsidR="00B1516E" w:rsidRPr="00B1516E">
        <w:t>ș</w:t>
      </w:r>
      <w:r w:rsidRPr="00E56518">
        <w:t>i de „</w:t>
      </w:r>
      <w:r w:rsidRPr="00E56518">
        <w:rPr>
          <w:i/>
          <w:iCs/>
        </w:rPr>
        <w:t>a ne angaja în facerea de bine</w:t>
      </w:r>
      <w:r w:rsidRPr="00E56518">
        <w:t>” în via</w:t>
      </w:r>
      <w:r w:rsidR="00B1516E" w:rsidRPr="00B1516E">
        <w:t>ț</w:t>
      </w:r>
      <w:r w:rsidRPr="00E56518">
        <w:t>a noastră cotidiană, cu nădejdea „</w:t>
      </w:r>
      <w:r w:rsidRPr="00E56518">
        <w:rPr>
          <w:i/>
          <w:iCs/>
        </w:rPr>
        <w:t>învierii de ob</w:t>
      </w:r>
      <w:r w:rsidR="00B1516E" w:rsidRPr="00B1516E">
        <w:rPr>
          <w:i/>
          <w:iCs/>
        </w:rPr>
        <w:t>ș</w:t>
      </w:r>
      <w:r w:rsidRPr="00E56518">
        <w:rPr>
          <w:i/>
          <w:iCs/>
        </w:rPr>
        <w:t>te</w:t>
      </w:r>
      <w:r w:rsidRPr="00E56518">
        <w:t>”, slăvim Dumnezeirea în Trei Ipostasuri cu cântări dumnezeie</w:t>
      </w:r>
      <w:r w:rsidR="00B1516E" w:rsidRPr="00B1516E">
        <w:t>ș</w:t>
      </w:r>
      <w:r w:rsidRPr="00E56518">
        <w:t>ti: „</w:t>
      </w:r>
      <w:r w:rsidRPr="00E56518">
        <w:rPr>
          <w:b/>
          <w:bCs/>
          <w:i/>
          <w:iCs/>
        </w:rPr>
        <w:t xml:space="preserve">Părinte </w:t>
      </w:r>
      <w:proofErr w:type="spellStart"/>
      <w:r w:rsidRPr="00E56518">
        <w:rPr>
          <w:b/>
          <w:bCs/>
          <w:i/>
          <w:iCs/>
        </w:rPr>
        <w:t>Atot</w:t>
      </w:r>
      <w:r w:rsidR="00B1516E" w:rsidRPr="00B1516E">
        <w:rPr>
          <w:b/>
          <w:bCs/>
          <w:i/>
          <w:iCs/>
        </w:rPr>
        <w:t>ț</w:t>
      </w:r>
      <w:r w:rsidRPr="00E56518">
        <w:rPr>
          <w:b/>
          <w:bCs/>
          <w:i/>
          <w:iCs/>
        </w:rPr>
        <w:t>iitorule</w:t>
      </w:r>
      <w:proofErr w:type="spellEnd"/>
      <w:r w:rsidRPr="00E56518">
        <w:rPr>
          <w:b/>
          <w:bCs/>
          <w:i/>
          <w:iCs/>
        </w:rPr>
        <w:t xml:space="preserve"> </w:t>
      </w:r>
      <w:r w:rsidR="00B1516E" w:rsidRPr="00B1516E">
        <w:rPr>
          <w:b/>
          <w:bCs/>
          <w:i/>
          <w:iCs/>
        </w:rPr>
        <w:t>ș</w:t>
      </w:r>
      <w:r w:rsidRPr="00E56518">
        <w:rPr>
          <w:b/>
          <w:bCs/>
          <w:i/>
          <w:iCs/>
        </w:rPr>
        <w:t xml:space="preserve">i Cuvinte </w:t>
      </w:r>
      <w:r w:rsidR="00B1516E" w:rsidRPr="00B1516E">
        <w:rPr>
          <w:b/>
          <w:bCs/>
          <w:i/>
          <w:iCs/>
        </w:rPr>
        <w:t>ș</w:t>
      </w:r>
      <w:r w:rsidRPr="00E56518">
        <w:rPr>
          <w:b/>
          <w:bCs/>
          <w:i/>
          <w:iCs/>
        </w:rPr>
        <w:t xml:space="preserve">i </w:t>
      </w:r>
      <w:proofErr w:type="spellStart"/>
      <w:r w:rsidRPr="00E56518">
        <w:rPr>
          <w:b/>
          <w:bCs/>
          <w:i/>
          <w:iCs/>
        </w:rPr>
        <w:t>Duhule</w:t>
      </w:r>
      <w:proofErr w:type="spellEnd"/>
      <w:r w:rsidRPr="00E56518">
        <w:rPr>
          <w:b/>
          <w:bCs/>
          <w:i/>
          <w:iCs/>
        </w:rPr>
        <w:t>, Fire ceea ce e</w:t>
      </w:r>
      <w:r w:rsidR="00B1516E" w:rsidRPr="00B1516E">
        <w:rPr>
          <w:b/>
          <w:bCs/>
          <w:i/>
          <w:iCs/>
        </w:rPr>
        <w:t>ș</w:t>
      </w:r>
      <w:r w:rsidRPr="00E56518">
        <w:rPr>
          <w:b/>
          <w:bCs/>
          <w:i/>
          <w:iCs/>
        </w:rPr>
        <w:t>ti una în trei Ipostasuri, mai presus de fiin</w:t>
      </w:r>
      <w:r w:rsidR="00B1516E" w:rsidRPr="00B1516E">
        <w:rPr>
          <w:b/>
          <w:bCs/>
          <w:i/>
          <w:iCs/>
        </w:rPr>
        <w:t>ț</w:t>
      </w:r>
      <w:r w:rsidRPr="00E56518">
        <w:rPr>
          <w:b/>
          <w:bCs/>
          <w:i/>
          <w:iCs/>
        </w:rPr>
        <w:t xml:space="preserve">ă </w:t>
      </w:r>
      <w:r w:rsidR="00B1516E" w:rsidRPr="00B1516E">
        <w:rPr>
          <w:b/>
          <w:bCs/>
          <w:i/>
          <w:iCs/>
        </w:rPr>
        <w:t>ș</w:t>
      </w:r>
      <w:r w:rsidRPr="00E56518">
        <w:rPr>
          <w:b/>
          <w:bCs/>
          <w:i/>
          <w:iCs/>
        </w:rPr>
        <w:t xml:space="preserve">i de Dumnezeire. Întru Tine ne-am botezat </w:t>
      </w:r>
      <w:r w:rsidR="00B1516E" w:rsidRPr="00B1516E">
        <w:rPr>
          <w:b/>
          <w:bCs/>
          <w:i/>
          <w:iCs/>
        </w:rPr>
        <w:t>ș</w:t>
      </w:r>
      <w:r w:rsidRPr="00E56518">
        <w:rPr>
          <w:b/>
          <w:bCs/>
          <w:i/>
          <w:iCs/>
        </w:rPr>
        <w:t>i pe Tine Te binecuvântăm întru to</w:t>
      </w:r>
      <w:r w:rsidR="00B1516E" w:rsidRPr="00B1516E">
        <w:rPr>
          <w:b/>
          <w:bCs/>
          <w:i/>
          <w:iCs/>
        </w:rPr>
        <w:t>ț</w:t>
      </w:r>
      <w:r w:rsidRPr="00E56518">
        <w:rPr>
          <w:b/>
          <w:bCs/>
          <w:i/>
          <w:iCs/>
        </w:rPr>
        <w:t>i vecii</w:t>
      </w:r>
      <w:r w:rsidRPr="00E56518">
        <w:t>” (</w:t>
      </w:r>
      <w:r w:rsidRPr="00E56518">
        <w:rPr>
          <w:i/>
          <w:iCs/>
        </w:rPr>
        <w:t>Canonul Pa</w:t>
      </w:r>
      <w:r w:rsidR="00B1516E" w:rsidRPr="00B1516E">
        <w:rPr>
          <w:i/>
          <w:iCs/>
        </w:rPr>
        <w:t>ș</w:t>
      </w:r>
      <w:r w:rsidRPr="00E56518">
        <w:rPr>
          <w:i/>
          <w:iCs/>
        </w:rPr>
        <w:t>tilor</w:t>
      </w:r>
      <w:r w:rsidRPr="00E56518">
        <w:t>, cântarea a 8-a).</w:t>
      </w:r>
    </w:p>
    <w:p w:rsidR="002B15B1" w:rsidRDefault="00E56518" w:rsidP="00E56518">
      <w:r w:rsidRPr="00E56518">
        <w:t>† Bartolomeu al Constantinopolului, Pre</w:t>
      </w:r>
      <w:r w:rsidR="00B1516E" w:rsidRPr="00B1516E">
        <w:t>ș</w:t>
      </w:r>
      <w:r w:rsidRPr="00E56518">
        <w:t>edinte</w:t>
      </w:r>
      <w:r w:rsidR="002B15B1">
        <w:t xml:space="preserve">; </w:t>
      </w:r>
      <w:r w:rsidRPr="00E56518">
        <w:t>†Teodor al Alexandriei</w:t>
      </w:r>
      <w:r w:rsidR="002B15B1">
        <w:t xml:space="preserve">; </w:t>
      </w:r>
      <w:r w:rsidRPr="00E56518">
        <w:t>†Teofil al Ierusalimului</w:t>
      </w:r>
      <w:r w:rsidR="002B15B1">
        <w:t xml:space="preserve">; </w:t>
      </w:r>
      <w:r w:rsidRPr="00E56518">
        <w:t>†Irineu al Serbiei</w:t>
      </w:r>
      <w:r w:rsidR="002B15B1">
        <w:t xml:space="preserve">; </w:t>
      </w:r>
      <w:r w:rsidRPr="00E56518">
        <w:t>†Daniel al României</w:t>
      </w:r>
      <w:r w:rsidR="002B15B1">
        <w:t xml:space="preserve">; </w:t>
      </w:r>
      <w:r w:rsidRPr="00E56518">
        <w:t xml:space="preserve">†Hrisostom al Noii </w:t>
      </w:r>
      <w:proofErr w:type="spellStart"/>
      <w:r w:rsidRPr="00E56518">
        <w:t>Iustiniane</w:t>
      </w:r>
      <w:proofErr w:type="spellEnd"/>
      <w:r w:rsidRPr="00E56518">
        <w:t xml:space="preserve"> </w:t>
      </w:r>
      <w:r w:rsidR="00B1516E" w:rsidRPr="00B1516E">
        <w:t>ș</w:t>
      </w:r>
      <w:r w:rsidRPr="00E56518">
        <w:t>i al întregului Cipru</w:t>
      </w:r>
      <w:r w:rsidR="002B15B1">
        <w:t xml:space="preserve">; </w:t>
      </w:r>
      <w:r w:rsidRPr="00E56518">
        <w:t xml:space="preserve">†Ieronim al Atenei </w:t>
      </w:r>
      <w:r w:rsidR="00B1516E" w:rsidRPr="00B1516E">
        <w:t>ș</w:t>
      </w:r>
      <w:r w:rsidRPr="00E56518">
        <w:t>i al întregii Elade</w:t>
      </w:r>
      <w:r w:rsidR="002B15B1">
        <w:t xml:space="preserve">; </w:t>
      </w:r>
      <w:r w:rsidRPr="00E56518">
        <w:t>†Sava al Var</w:t>
      </w:r>
      <w:r w:rsidR="00B1516E" w:rsidRPr="00B1516E">
        <w:t>ș</w:t>
      </w:r>
      <w:r w:rsidRPr="00E56518">
        <w:t xml:space="preserve">oviei </w:t>
      </w:r>
      <w:r w:rsidR="00B1516E" w:rsidRPr="00B1516E">
        <w:t>ș</w:t>
      </w:r>
      <w:r w:rsidRPr="00E56518">
        <w:t>i al întregii Polonii</w:t>
      </w:r>
      <w:r w:rsidR="002B15B1">
        <w:t xml:space="preserve">; </w:t>
      </w:r>
      <w:r w:rsidRPr="00E56518">
        <w:t xml:space="preserve">†Anastasie al Tiranei </w:t>
      </w:r>
      <w:r w:rsidR="00B1516E" w:rsidRPr="00B1516E">
        <w:t>ș</w:t>
      </w:r>
      <w:r w:rsidRPr="00E56518">
        <w:t>i al întregii Albanii</w:t>
      </w:r>
      <w:r w:rsidR="002B15B1">
        <w:t xml:space="preserve">; </w:t>
      </w:r>
      <w:r w:rsidRPr="00E56518">
        <w:t>†</w:t>
      </w:r>
      <w:proofErr w:type="spellStart"/>
      <w:r w:rsidRPr="00E56518">
        <w:t>Rastislav</w:t>
      </w:r>
      <w:proofErr w:type="spellEnd"/>
      <w:r w:rsidRPr="00E56518">
        <w:t xml:space="preserve"> al </w:t>
      </w:r>
      <w:proofErr w:type="spellStart"/>
      <w:r w:rsidRPr="00E56518">
        <w:t>Prešovului</w:t>
      </w:r>
      <w:proofErr w:type="spellEnd"/>
      <w:r w:rsidRPr="00E56518">
        <w:t xml:space="preserve">, al </w:t>
      </w:r>
      <w:r w:rsidR="00B1516E" w:rsidRPr="00B1516E">
        <w:t>ț</w:t>
      </w:r>
      <w:r w:rsidRPr="00E56518">
        <w:t xml:space="preserve">inuturilor Cehe </w:t>
      </w:r>
      <w:r w:rsidR="00B1516E" w:rsidRPr="00B1516E">
        <w:t>ș</w:t>
      </w:r>
      <w:r w:rsidRPr="00E56518">
        <w:t>i Slovaciei</w:t>
      </w:r>
      <w:r w:rsidR="002B15B1">
        <w:t xml:space="preserve">; </w:t>
      </w:r>
      <w:r w:rsidRPr="00E56518">
        <w:t>Delega</w:t>
      </w:r>
      <w:r w:rsidR="00B1516E" w:rsidRPr="00B1516E">
        <w:t>ț</w:t>
      </w:r>
      <w:r w:rsidRPr="00E56518">
        <w:t>ia Patriarhiei Ecumenice</w:t>
      </w:r>
      <w:r w:rsidR="002B15B1">
        <w:t xml:space="preserve">; </w:t>
      </w:r>
      <w:r w:rsidRPr="00E56518">
        <w:t>Delega</w:t>
      </w:r>
      <w:r w:rsidR="00B1516E" w:rsidRPr="00B1516E">
        <w:t>ț</w:t>
      </w:r>
      <w:r w:rsidRPr="00E56518">
        <w:t>ia Patriarhiei Alexandriei</w:t>
      </w:r>
      <w:r w:rsidR="002B15B1">
        <w:t xml:space="preserve">; </w:t>
      </w:r>
      <w:r w:rsidRPr="00E56518">
        <w:t>Delega</w:t>
      </w:r>
      <w:r w:rsidR="00B1516E" w:rsidRPr="00B1516E">
        <w:t>ț</w:t>
      </w:r>
      <w:r w:rsidRPr="00E56518">
        <w:t>ia Patriarhiei Ierusalimului</w:t>
      </w:r>
      <w:r w:rsidR="002B15B1">
        <w:t xml:space="preserve">; </w:t>
      </w:r>
      <w:r w:rsidRPr="00E56518">
        <w:t>Delega</w:t>
      </w:r>
      <w:r w:rsidR="00B1516E" w:rsidRPr="00B1516E">
        <w:t>ț</w:t>
      </w:r>
      <w:r w:rsidRPr="00E56518">
        <w:t>ia Bisericii Serbiei</w:t>
      </w:r>
      <w:r w:rsidR="002B15B1">
        <w:t xml:space="preserve">; </w:t>
      </w:r>
      <w:r w:rsidRPr="00E56518">
        <w:t>Delega</w:t>
      </w:r>
      <w:r w:rsidR="00B1516E" w:rsidRPr="00B1516E">
        <w:t>ț</w:t>
      </w:r>
      <w:r w:rsidRPr="00E56518">
        <w:t>ia Bisericii României</w:t>
      </w:r>
      <w:r w:rsidR="002B15B1">
        <w:t xml:space="preserve">; </w:t>
      </w:r>
      <w:r w:rsidRPr="00E56518">
        <w:t>Delega</w:t>
      </w:r>
      <w:r w:rsidR="00B1516E" w:rsidRPr="00B1516E">
        <w:t>ț</w:t>
      </w:r>
      <w:r w:rsidRPr="00E56518">
        <w:t>ia Bisericii Ciprului</w:t>
      </w:r>
      <w:r w:rsidR="002B15B1">
        <w:t xml:space="preserve">; </w:t>
      </w:r>
      <w:r w:rsidRPr="00E56518">
        <w:t>Delega</w:t>
      </w:r>
      <w:r w:rsidR="00B1516E" w:rsidRPr="00B1516E">
        <w:t>ț</w:t>
      </w:r>
      <w:r w:rsidRPr="00E56518">
        <w:t>ia Bisericii Greciei</w:t>
      </w:r>
      <w:r w:rsidR="002B15B1">
        <w:t xml:space="preserve">; </w:t>
      </w:r>
      <w:r w:rsidRPr="00E56518">
        <w:t>Delega</w:t>
      </w:r>
      <w:r w:rsidR="00B1516E" w:rsidRPr="00B1516E">
        <w:t>ț</w:t>
      </w:r>
      <w:r w:rsidRPr="00E56518">
        <w:t>ia Bisericii Poloniei</w:t>
      </w:r>
      <w:r w:rsidR="002B15B1">
        <w:t xml:space="preserve">; </w:t>
      </w:r>
      <w:r w:rsidRPr="00E56518">
        <w:t>Delega</w:t>
      </w:r>
      <w:r w:rsidR="00B1516E" w:rsidRPr="00B1516E">
        <w:t>ț</w:t>
      </w:r>
      <w:r w:rsidRPr="00E56518">
        <w:t>ia Bisericii Albaniei</w:t>
      </w:r>
      <w:r w:rsidR="002B15B1">
        <w:t xml:space="preserve">; </w:t>
      </w:r>
      <w:r w:rsidRPr="00E56518">
        <w:t>Delega</w:t>
      </w:r>
      <w:r w:rsidR="00B1516E" w:rsidRPr="00B1516E">
        <w:t>ț</w:t>
      </w:r>
      <w:r w:rsidRPr="00E56518">
        <w:t xml:space="preserve">ia Bisericii </w:t>
      </w:r>
      <w:r w:rsidR="00B1516E" w:rsidRPr="00B1516E">
        <w:t>ț</w:t>
      </w:r>
      <w:r w:rsidRPr="00E56518">
        <w:t xml:space="preserve">inuturilor Cehe </w:t>
      </w:r>
      <w:r w:rsidR="00B1516E" w:rsidRPr="00B1516E">
        <w:t>ș</w:t>
      </w:r>
      <w:r w:rsidRPr="00E56518">
        <w:t>i Slovaciei</w:t>
      </w:r>
    </w:p>
    <w:p w:rsidR="002B15B1" w:rsidRPr="002B15B1" w:rsidRDefault="002B15B1" w:rsidP="002B15B1">
      <w:pPr>
        <w:pStyle w:val="Titlu1"/>
      </w:pPr>
      <w:r>
        <w:br w:type="column"/>
      </w:r>
      <w:hyperlink r:id="rId10" w:history="1">
        <w:r w:rsidRPr="002B15B1">
          <w:rPr>
            <w:rStyle w:val="Hyperlink"/>
            <w:b/>
            <w:bCs/>
          </w:rPr>
          <w:t>Misiunea Bisericii Ortodoxe în lumea contemporană</w:t>
        </w:r>
      </w:hyperlink>
    </w:p>
    <w:p w:rsidR="002B15B1" w:rsidRPr="002B15B1" w:rsidRDefault="002B15B1" w:rsidP="002B15B1">
      <w:r w:rsidRPr="002B15B1">
        <w:rPr>
          <w:i/>
          <w:iCs/>
        </w:rPr>
        <w:t>Contribu</w:t>
      </w:r>
      <w:r w:rsidR="00B1516E" w:rsidRPr="00B1516E">
        <w:rPr>
          <w:i/>
          <w:iCs/>
        </w:rPr>
        <w:t>ț</w:t>
      </w:r>
      <w:r w:rsidRPr="002B15B1">
        <w:rPr>
          <w:i/>
          <w:iCs/>
        </w:rPr>
        <w:t>ia Bisericii Ortodoxe la realizarea păcii, dreptă</w:t>
      </w:r>
      <w:r w:rsidR="00B1516E" w:rsidRPr="00B1516E">
        <w:rPr>
          <w:i/>
          <w:iCs/>
        </w:rPr>
        <w:t>ț</w:t>
      </w:r>
      <w:r w:rsidRPr="002B15B1">
        <w:rPr>
          <w:i/>
          <w:iCs/>
        </w:rPr>
        <w:t>ii, libertă</w:t>
      </w:r>
      <w:r w:rsidR="00B1516E" w:rsidRPr="00B1516E">
        <w:rPr>
          <w:i/>
          <w:iCs/>
        </w:rPr>
        <w:t>ț</w:t>
      </w:r>
      <w:r w:rsidRPr="002B15B1">
        <w:rPr>
          <w:i/>
          <w:iCs/>
        </w:rPr>
        <w:t>ii, fraternită</w:t>
      </w:r>
      <w:r w:rsidR="00B1516E" w:rsidRPr="00B1516E">
        <w:rPr>
          <w:i/>
          <w:iCs/>
        </w:rPr>
        <w:t>ț</w:t>
      </w:r>
      <w:r w:rsidRPr="002B15B1">
        <w:rPr>
          <w:i/>
          <w:iCs/>
        </w:rPr>
        <w:t xml:space="preserve">ii </w:t>
      </w:r>
      <w:r w:rsidR="00B1516E" w:rsidRPr="00B1516E">
        <w:rPr>
          <w:i/>
          <w:iCs/>
        </w:rPr>
        <w:t>ș</w:t>
      </w:r>
      <w:r w:rsidRPr="002B15B1">
        <w:rPr>
          <w:i/>
          <w:iCs/>
        </w:rPr>
        <w:t xml:space="preserve">i dragostei între popoare </w:t>
      </w:r>
      <w:r w:rsidR="00B1516E" w:rsidRPr="00B1516E">
        <w:rPr>
          <w:i/>
          <w:iCs/>
        </w:rPr>
        <w:t>ș</w:t>
      </w:r>
      <w:r w:rsidRPr="002B15B1">
        <w:rPr>
          <w:i/>
          <w:iCs/>
        </w:rPr>
        <w:t xml:space="preserve">i la înlăturarea discriminărilor rasiale </w:t>
      </w:r>
      <w:r w:rsidR="00B1516E" w:rsidRPr="00B1516E">
        <w:rPr>
          <w:i/>
          <w:iCs/>
        </w:rPr>
        <w:t>ș</w:t>
      </w:r>
      <w:r w:rsidRPr="002B15B1">
        <w:rPr>
          <w:i/>
          <w:iCs/>
        </w:rPr>
        <w:t>i de altă natură</w:t>
      </w:r>
    </w:p>
    <w:p w:rsidR="002B15B1" w:rsidRPr="002B15B1" w:rsidRDefault="002B15B1" w:rsidP="002B15B1">
      <w:r w:rsidRPr="002B15B1">
        <w:rPr>
          <w:i/>
          <w:iCs/>
        </w:rPr>
        <w:t>„Fiindcă Dumnezeu a</w:t>
      </w:r>
      <w:r w:rsidR="00B1516E" w:rsidRPr="00B1516E">
        <w:rPr>
          <w:i/>
          <w:iCs/>
        </w:rPr>
        <w:t>ș</w:t>
      </w:r>
      <w:r w:rsidRPr="002B15B1">
        <w:rPr>
          <w:i/>
          <w:iCs/>
        </w:rPr>
        <w:t>a a iubit lumea, încât pe Fiul Său Cel Unul-Născut L-a dat ca oricine crede în El să nu piară, ci să aibă via</w:t>
      </w:r>
      <w:r w:rsidR="00B1516E" w:rsidRPr="00B1516E">
        <w:rPr>
          <w:i/>
          <w:iCs/>
        </w:rPr>
        <w:t>ț</w:t>
      </w:r>
      <w:r w:rsidRPr="002B15B1">
        <w:rPr>
          <w:i/>
          <w:iCs/>
        </w:rPr>
        <w:t>ă ve</w:t>
      </w:r>
      <w:r w:rsidR="00B1516E" w:rsidRPr="00B1516E">
        <w:rPr>
          <w:i/>
          <w:iCs/>
        </w:rPr>
        <w:t>ș</w:t>
      </w:r>
      <w:r w:rsidRPr="002B15B1">
        <w:rPr>
          <w:i/>
          <w:iCs/>
        </w:rPr>
        <w:t>nică </w:t>
      </w:r>
      <w:r w:rsidRPr="002B15B1">
        <w:t>(</w:t>
      </w:r>
      <w:r w:rsidRPr="002B15B1">
        <w:rPr>
          <w:i/>
          <w:iCs/>
        </w:rPr>
        <w:t>Ioan</w:t>
      </w:r>
      <w:r w:rsidRPr="002B15B1">
        <w:t> 3, 16). Biserica lui Hristos trăie</w:t>
      </w:r>
      <w:r w:rsidR="00B1516E" w:rsidRPr="00B1516E">
        <w:t>ș</w:t>
      </w:r>
      <w:r w:rsidRPr="002B15B1">
        <w:t>te „</w:t>
      </w:r>
      <w:r w:rsidRPr="002B15B1">
        <w:rPr>
          <w:i/>
          <w:iCs/>
        </w:rPr>
        <w:t>în lume</w:t>
      </w:r>
      <w:r w:rsidRPr="002B15B1">
        <w:t>”, dar nu este „</w:t>
      </w:r>
      <w:r w:rsidRPr="002B15B1">
        <w:rPr>
          <w:i/>
          <w:iCs/>
        </w:rPr>
        <w:t>din lume</w:t>
      </w:r>
      <w:r w:rsidRPr="002B15B1">
        <w:t>” (</w:t>
      </w:r>
      <w:r w:rsidRPr="002B15B1">
        <w:rPr>
          <w:i/>
          <w:iCs/>
        </w:rPr>
        <w:t>Ioan</w:t>
      </w:r>
      <w:r w:rsidRPr="002B15B1">
        <w:t> 17, 11, 14-15). În calitate de Trup al Cuvântului întrupat al lui Dumnezeu (Ioan Gură de Aur, </w:t>
      </w:r>
      <w:r w:rsidRPr="002B15B1">
        <w:rPr>
          <w:i/>
          <w:iCs/>
        </w:rPr>
        <w:t>Omilie înainte de plecarea în exil</w:t>
      </w:r>
      <w:r w:rsidRPr="002B15B1">
        <w:t>, II, PG 52, 429), Biserica este „</w:t>
      </w:r>
      <w:r w:rsidRPr="002B15B1">
        <w:rPr>
          <w:i/>
          <w:iCs/>
        </w:rPr>
        <w:t>prezen</w:t>
      </w:r>
      <w:r w:rsidR="00B1516E" w:rsidRPr="00B1516E">
        <w:rPr>
          <w:i/>
          <w:iCs/>
        </w:rPr>
        <w:t>ț</w:t>
      </w:r>
      <w:r w:rsidRPr="002B15B1">
        <w:rPr>
          <w:i/>
          <w:iCs/>
        </w:rPr>
        <w:t>a</w:t>
      </w:r>
      <w:r w:rsidRPr="002B15B1">
        <w:t xml:space="preserve">” vie, semnul </w:t>
      </w:r>
      <w:r w:rsidR="00B1516E" w:rsidRPr="00B1516E">
        <w:t>ș</w:t>
      </w:r>
      <w:r w:rsidRPr="002B15B1">
        <w:t>i chipul Împără</w:t>
      </w:r>
      <w:r w:rsidR="00B1516E" w:rsidRPr="00B1516E">
        <w:t>ț</w:t>
      </w:r>
      <w:r w:rsidRPr="002B15B1">
        <w:t xml:space="preserve">iei lui Dumnezeu în Treime, în istorie, care </w:t>
      </w:r>
      <w:proofErr w:type="spellStart"/>
      <w:r w:rsidRPr="002B15B1">
        <w:t>bineveste</w:t>
      </w:r>
      <w:r w:rsidR="00B1516E" w:rsidRPr="00B1516E">
        <w:t>ș</w:t>
      </w:r>
      <w:r w:rsidRPr="002B15B1">
        <w:t>te</w:t>
      </w:r>
      <w:proofErr w:type="spellEnd"/>
      <w:r w:rsidRPr="002B15B1">
        <w:t xml:space="preserve"> „</w:t>
      </w:r>
      <w:r w:rsidRPr="002B15B1">
        <w:rPr>
          <w:i/>
          <w:iCs/>
        </w:rPr>
        <w:t>făptura cea nouă</w:t>
      </w:r>
      <w:r w:rsidRPr="002B15B1">
        <w:t>” (</w:t>
      </w:r>
      <w:r w:rsidRPr="002B15B1">
        <w:rPr>
          <w:i/>
          <w:iCs/>
        </w:rPr>
        <w:t>2 Corinteni</w:t>
      </w:r>
      <w:r w:rsidRPr="002B15B1">
        <w:t> 5, 17), „</w:t>
      </w:r>
      <w:r w:rsidRPr="002B15B1">
        <w:rPr>
          <w:i/>
          <w:iCs/>
        </w:rPr>
        <w:t xml:space="preserve">ceruri noi </w:t>
      </w:r>
      <w:r w:rsidR="00B1516E" w:rsidRPr="00B1516E">
        <w:rPr>
          <w:i/>
          <w:iCs/>
        </w:rPr>
        <w:t>ș</w:t>
      </w:r>
      <w:r w:rsidRPr="002B15B1">
        <w:rPr>
          <w:i/>
          <w:iCs/>
        </w:rPr>
        <w:t>i pământ nou, în care locuie</w:t>
      </w:r>
      <w:r w:rsidR="00B1516E" w:rsidRPr="00B1516E">
        <w:rPr>
          <w:i/>
          <w:iCs/>
        </w:rPr>
        <w:t>ș</w:t>
      </w:r>
      <w:r w:rsidRPr="002B15B1">
        <w:rPr>
          <w:i/>
          <w:iCs/>
        </w:rPr>
        <w:t>te toată dreptatea</w:t>
      </w:r>
      <w:r w:rsidRPr="002B15B1">
        <w:t>” (</w:t>
      </w:r>
      <w:r w:rsidRPr="002B15B1">
        <w:rPr>
          <w:i/>
          <w:iCs/>
        </w:rPr>
        <w:t>2 Petru</w:t>
      </w:r>
      <w:r w:rsidRPr="002B15B1">
        <w:t> 3, 13), o lume în care Dumnezeu „</w:t>
      </w:r>
      <w:r w:rsidRPr="002B15B1">
        <w:rPr>
          <w:i/>
          <w:iCs/>
        </w:rPr>
        <w:t xml:space="preserve">va </w:t>
      </w:r>
      <w:r w:rsidR="00B1516E" w:rsidRPr="00B1516E">
        <w:rPr>
          <w:i/>
          <w:iCs/>
        </w:rPr>
        <w:t>ș</w:t>
      </w:r>
      <w:r w:rsidRPr="002B15B1">
        <w:rPr>
          <w:i/>
          <w:iCs/>
        </w:rPr>
        <w:t xml:space="preserve">terge orice lacrimă din ochii lor (ai oamenilor) </w:t>
      </w:r>
      <w:r w:rsidR="00B1516E" w:rsidRPr="00B1516E">
        <w:rPr>
          <w:i/>
          <w:iCs/>
        </w:rPr>
        <w:t>ș</w:t>
      </w:r>
      <w:r w:rsidRPr="002B15B1">
        <w:rPr>
          <w:i/>
          <w:iCs/>
        </w:rPr>
        <w:t>i moarte nu va mai fi, nici plângere, nici strigăt, nici durere</w:t>
      </w:r>
      <w:r w:rsidRPr="002B15B1">
        <w:t>” (</w:t>
      </w:r>
      <w:r w:rsidRPr="002B15B1">
        <w:rPr>
          <w:i/>
          <w:iCs/>
        </w:rPr>
        <w:t>Apocalipsa</w:t>
      </w:r>
      <w:r w:rsidRPr="002B15B1">
        <w:t> 21, 4-5).</w:t>
      </w:r>
    </w:p>
    <w:p w:rsidR="002B15B1" w:rsidRPr="002B15B1" w:rsidRDefault="002B15B1" w:rsidP="002B15B1">
      <w:r w:rsidRPr="002B15B1">
        <w:t>Această a</w:t>
      </w:r>
      <w:r w:rsidR="00B1516E" w:rsidRPr="00B1516E">
        <w:t>ș</w:t>
      </w:r>
      <w:r w:rsidRPr="002B15B1">
        <w:t xml:space="preserve">teptare este deja trăită </w:t>
      </w:r>
      <w:r w:rsidR="00B1516E" w:rsidRPr="00B1516E">
        <w:t>ș</w:t>
      </w:r>
      <w:r w:rsidRPr="002B15B1">
        <w:t>i pregustată în Biserică, în special de fiecare dată când este oficiată Dumnezeiasca Euharistie adunând „</w:t>
      </w:r>
      <w:r w:rsidRPr="002B15B1">
        <w:rPr>
          <w:i/>
          <w:iCs/>
        </w:rPr>
        <w:t>laolaltă</w:t>
      </w:r>
      <w:r w:rsidRPr="002B15B1">
        <w:t>” (</w:t>
      </w:r>
      <w:r w:rsidRPr="002B15B1">
        <w:rPr>
          <w:i/>
          <w:iCs/>
        </w:rPr>
        <w:t>1 Corinteni</w:t>
      </w:r>
      <w:r w:rsidRPr="002B15B1">
        <w:t>11, 20) </w:t>
      </w:r>
      <w:r w:rsidRPr="002B15B1">
        <w:rPr>
          <w:i/>
          <w:iCs/>
        </w:rPr>
        <w:t>fiii lui Dumnezeu cei împră</w:t>
      </w:r>
      <w:r w:rsidR="00B1516E" w:rsidRPr="00B1516E">
        <w:rPr>
          <w:i/>
          <w:iCs/>
        </w:rPr>
        <w:t>ș</w:t>
      </w:r>
      <w:r w:rsidRPr="002B15B1">
        <w:rPr>
          <w:i/>
          <w:iCs/>
        </w:rPr>
        <w:t>tia</w:t>
      </w:r>
      <w:r w:rsidR="00B1516E" w:rsidRPr="00B1516E">
        <w:rPr>
          <w:i/>
          <w:iCs/>
        </w:rPr>
        <w:t>ț</w:t>
      </w:r>
      <w:r w:rsidRPr="002B15B1">
        <w:rPr>
          <w:i/>
          <w:iCs/>
        </w:rPr>
        <w:t>i</w:t>
      </w:r>
      <w:r w:rsidRPr="002B15B1">
        <w:t> (</w:t>
      </w:r>
      <w:r w:rsidRPr="002B15B1">
        <w:rPr>
          <w:i/>
          <w:iCs/>
        </w:rPr>
        <w:t>Ioan</w:t>
      </w:r>
      <w:r w:rsidRPr="002B15B1">
        <w:t> 11, 52), fără deosebire de rasă, sex, vârstă, origine socială sau orice altă condi</w:t>
      </w:r>
      <w:r w:rsidR="00B1516E" w:rsidRPr="00B1516E">
        <w:t>ț</w:t>
      </w:r>
      <w:r w:rsidRPr="002B15B1">
        <w:t>ie, într-un trup în care „</w:t>
      </w:r>
      <w:r w:rsidRPr="002B15B1">
        <w:rPr>
          <w:i/>
          <w:iCs/>
        </w:rPr>
        <w:t xml:space="preserve">nu mai este iudeu, nici elin; nu mai este nici rob, nici liber; nu mai este parte bărbătească </w:t>
      </w:r>
      <w:r w:rsidR="00B1516E" w:rsidRPr="00B1516E">
        <w:rPr>
          <w:i/>
          <w:iCs/>
        </w:rPr>
        <w:t>ș</w:t>
      </w:r>
      <w:r w:rsidRPr="002B15B1">
        <w:rPr>
          <w:i/>
          <w:iCs/>
        </w:rPr>
        <w:t>i parte femeiască</w:t>
      </w:r>
      <w:r w:rsidRPr="002B15B1">
        <w:t>” (</w:t>
      </w:r>
      <w:r w:rsidRPr="002B15B1">
        <w:rPr>
          <w:i/>
          <w:iCs/>
        </w:rPr>
        <w:t>Galateni</w:t>
      </w:r>
      <w:r w:rsidRPr="002B15B1">
        <w:t> 3, 28; </w:t>
      </w:r>
      <w:r w:rsidRPr="002B15B1">
        <w:rPr>
          <w:i/>
          <w:iCs/>
        </w:rPr>
        <w:t>Coloseni</w:t>
      </w:r>
      <w:r w:rsidRPr="002B15B1">
        <w:t xml:space="preserve"> 3, 11), într-o lume a reconcilierii, păcii </w:t>
      </w:r>
      <w:r w:rsidR="00B1516E" w:rsidRPr="00B1516E">
        <w:t>ș</w:t>
      </w:r>
      <w:r w:rsidRPr="002B15B1">
        <w:t>i dragostei.</w:t>
      </w:r>
    </w:p>
    <w:p w:rsidR="002B15B1" w:rsidRPr="002B15B1" w:rsidRDefault="002B15B1" w:rsidP="002B15B1">
      <w:r w:rsidRPr="002B15B1">
        <w:t>Biserica trăie</w:t>
      </w:r>
      <w:r w:rsidR="00B1516E" w:rsidRPr="00B1516E">
        <w:t>ș</w:t>
      </w:r>
      <w:r w:rsidRPr="002B15B1">
        <w:t>te, de asemenea, această pregustare a „</w:t>
      </w:r>
      <w:r w:rsidRPr="002B15B1">
        <w:rPr>
          <w:i/>
          <w:iCs/>
        </w:rPr>
        <w:t>făpturii celei noi</w:t>
      </w:r>
      <w:r w:rsidRPr="002B15B1">
        <w:t>”, a lumii transfigurate, prin sfin</w:t>
      </w:r>
      <w:r w:rsidR="00B1516E" w:rsidRPr="00B1516E">
        <w:t>ț</w:t>
      </w:r>
      <w:r w:rsidRPr="002B15B1">
        <w:t xml:space="preserve">ii săi, care, prin asceză </w:t>
      </w:r>
      <w:r w:rsidR="00B1516E" w:rsidRPr="00B1516E">
        <w:t>ș</w:t>
      </w:r>
      <w:r w:rsidRPr="002B15B1">
        <w:t>i prin virtu</w:t>
      </w:r>
      <w:r w:rsidR="00B1516E" w:rsidRPr="00B1516E">
        <w:t>ț</w:t>
      </w:r>
      <w:r w:rsidRPr="002B15B1">
        <w:t>ile lor, au devenit încă din această via</w:t>
      </w:r>
      <w:r w:rsidR="00B1516E" w:rsidRPr="00B1516E">
        <w:t>ț</w:t>
      </w:r>
      <w:r w:rsidRPr="002B15B1">
        <w:t>ă chipuri ale Împără</w:t>
      </w:r>
      <w:r w:rsidR="00B1516E" w:rsidRPr="00B1516E">
        <w:t>ț</w:t>
      </w:r>
      <w:r w:rsidRPr="002B15B1">
        <w:t xml:space="preserve">iei lui Dumnezeu, demonstrând </w:t>
      </w:r>
      <w:r w:rsidR="00B1516E" w:rsidRPr="00B1516E">
        <w:t>ș</w:t>
      </w:r>
      <w:r w:rsidRPr="002B15B1">
        <w:t>i asigurând astfel că a</w:t>
      </w:r>
      <w:r w:rsidR="00B1516E" w:rsidRPr="00B1516E">
        <w:t>ș</w:t>
      </w:r>
      <w:r w:rsidRPr="002B15B1">
        <w:t>teptarea unei lumi a păcii, a dreptă</w:t>
      </w:r>
      <w:r w:rsidR="00B1516E" w:rsidRPr="00B1516E">
        <w:t>ț</w:t>
      </w:r>
      <w:r w:rsidRPr="002B15B1">
        <w:t xml:space="preserve">ii </w:t>
      </w:r>
      <w:r w:rsidR="00B1516E" w:rsidRPr="00B1516E">
        <w:t>ș</w:t>
      </w:r>
      <w:r w:rsidRPr="002B15B1">
        <w:t>i a dragostei nu este o utopie, ci „</w:t>
      </w:r>
      <w:r w:rsidRPr="002B15B1">
        <w:rPr>
          <w:i/>
          <w:iCs/>
        </w:rPr>
        <w:t>încredin</w:t>
      </w:r>
      <w:r w:rsidR="00B1516E" w:rsidRPr="00B1516E">
        <w:rPr>
          <w:i/>
          <w:iCs/>
        </w:rPr>
        <w:t>ț</w:t>
      </w:r>
      <w:r w:rsidRPr="002B15B1">
        <w:rPr>
          <w:i/>
          <w:iCs/>
        </w:rPr>
        <w:t>area celor nădăjduite</w:t>
      </w:r>
      <w:r w:rsidRPr="002B15B1">
        <w:t>” (</w:t>
      </w:r>
      <w:r w:rsidRPr="002B15B1">
        <w:rPr>
          <w:i/>
          <w:iCs/>
        </w:rPr>
        <w:t>Evrei</w:t>
      </w:r>
      <w:r w:rsidRPr="002B15B1">
        <w:t xml:space="preserve"> 11, 1), care este posibilă prin Harul lui Dumnezeu </w:t>
      </w:r>
      <w:r w:rsidR="00B1516E" w:rsidRPr="00B1516E">
        <w:t>ș</w:t>
      </w:r>
      <w:r w:rsidRPr="002B15B1">
        <w:t>i prin nevoin</w:t>
      </w:r>
      <w:r w:rsidR="00B1516E" w:rsidRPr="00B1516E">
        <w:t>ț</w:t>
      </w:r>
      <w:r w:rsidRPr="002B15B1">
        <w:t>a duhovnicească a omului.</w:t>
      </w:r>
    </w:p>
    <w:p w:rsidR="002B15B1" w:rsidRPr="002B15B1" w:rsidRDefault="002B15B1" w:rsidP="002B15B1">
      <w:r w:rsidRPr="002B15B1">
        <w:t>Inspirată continuu de această a</w:t>
      </w:r>
      <w:r w:rsidR="00B1516E" w:rsidRPr="00B1516E">
        <w:t>ș</w:t>
      </w:r>
      <w:r w:rsidRPr="002B15B1">
        <w:t xml:space="preserve">teptare </w:t>
      </w:r>
      <w:r w:rsidR="00B1516E" w:rsidRPr="00B1516E">
        <w:t>ș</w:t>
      </w:r>
      <w:r w:rsidRPr="002B15B1">
        <w:t>i această pregustare a Împără</w:t>
      </w:r>
      <w:r w:rsidR="00B1516E" w:rsidRPr="00B1516E">
        <w:t>ț</w:t>
      </w:r>
      <w:r w:rsidRPr="002B15B1">
        <w:t>iei lui Dumnezeu, Biserica nu rămâne indiferentă fa</w:t>
      </w:r>
      <w:r w:rsidR="00B1516E" w:rsidRPr="00B1516E">
        <w:t>ț</w:t>
      </w:r>
      <w:r w:rsidRPr="002B15B1">
        <w:t>ă de problemele omului din toate timpurile, ci, dimpotrivă, ea participă la suferin</w:t>
      </w:r>
      <w:r w:rsidR="00B1516E" w:rsidRPr="00B1516E">
        <w:t>ț</w:t>
      </w:r>
      <w:r w:rsidRPr="002B15B1">
        <w:t xml:space="preserve">ele </w:t>
      </w:r>
      <w:r w:rsidR="00B1516E" w:rsidRPr="00B1516E">
        <w:t>ș</w:t>
      </w:r>
      <w:r w:rsidRPr="002B15B1">
        <w:t>i la problemele lui existen</w:t>
      </w:r>
      <w:r w:rsidR="00B1516E" w:rsidRPr="00B1516E">
        <w:t>ț</w:t>
      </w:r>
      <w:r w:rsidRPr="002B15B1">
        <w:t xml:space="preserve">iale, ridicând, ca Domnul ei, durerea </w:t>
      </w:r>
      <w:r w:rsidR="00B1516E" w:rsidRPr="00B1516E">
        <w:t>ș</w:t>
      </w:r>
      <w:r w:rsidRPr="002B15B1">
        <w:t xml:space="preserve">i rănile sale provocate de răul care lucrează în lume </w:t>
      </w:r>
      <w:r w:rsidR="00B1516E" w:rsidRPr="00B1516E">
        <w:t>ș</w:t>
      </w:r>
      <w:r w:rsidRPr="002B15B1">
        <w:t xml:space="preserve">i, precum bunul samarinean, leagă rănile sale, turnând pe ele untdelemn </w:t>
      </w:r>
      <w:r w:rsidR="00B1516E" w:rsidRPr="00B1516E">
        <w:t>ș</w:t>
      </w:r>
      <w:r w:rsidRPr="002B15B1">
        <w:t>i vin (</w:t>
      </w:r>
      <w:r w:rsidRPr="002B15B1">
        <w:rPr>
          <w:i/>
          <w:iCs/>
        </w:rPr>
        <w:t>Luca</w:t>
      </w:r>
      <w:r w:rsidRPr="002B15B1">
        <w:t> 10, 34) „</w:t>
      </w:r>
      <w:r w:rsidRPr="002B15B1">
        <w:rPr>
          <w:i/>
          <w:iCs/>
        </w:rPr>
        <w:t xml:space="preserve">prin cuvânt de răbdare </w:t>
      </w:r>
      <w:r w:rsidR="00B1516E" w:rsidRPr="00B1516E">
        <w:rPr>
          <w:i/>
          <w:iCs/>
        </w:rPr>
        <w:t>ș</w:t>
      </w:r>
      <w:r w:rsidRPr="002B15B1">
        <w:rPr>
          <w:i/>
          <w:iCs/>
        </w:rPr>
        <w:t>i mângâiere”</w:t>
      </w:r>
      <w:r w:rsidRPr="002B15B1">
        <w:t> (</w:t>
      </w:r>
      <w:r w:rsidRPr="002B15B1">
        <w:rPr>
          <w:i/>
          <w:iCs/>
        </w:rPr>
        <w:t>Romani</w:t>
      </w:r>
      <w:r w:rsidRPr="002B15B1">
        <w:t>15, 4; </w:t>
      </w:r>
      <w:r w:rsidRPr="002B15B1">
        <w:rPr>
          <w:i/>
          <w:iCs/>
        </w:rPr>
        <w:t>Evrei</w:t>
      </w:r>
      <w:r w:rsidRPr="002B15B1">
        <w:t xml:space="preserve"> 13, 22) </w:t>
      </w:r>
      <w:r w:rsidR="00B1516E" w:rsidRPr="00B1516E">
        <w:t>ș</w:t>
      </w:r>
      <w:r w:rsidRPr="002B15B1">
        <w:t>i prin iubire vie. Cuvântul său pentru lume nu are scopul principal de a judeca sau de a condamna lumea (</w:t>
      </w:r>
      <w:r w:rsidRPr="002B15B1">
        <w:rPr>
          <w:i/>
          <w:iCs/>
        </w:rPr>
        <w:t>Ioan</w:t>
      </w:r>
      <w:r w:rsidRPr="002B15B1">
        <w:t> 3, 17; 12, 47), ci de a-i oferi drept călăuză Evanghelia Împără</w:t>
      </w:r>
      <w:r w:rsidR="00B1516E" w:rsidRPr="00B1516E">
        <w:t>ț</w:t>
      </w:r>
      <w:r w:rsidRPr="002B15B1">
        <w:t xml:space="preserve">iei lui Dumnezeu, nădejdea </w:t>
      </w:r>
      <w:r w:rsidR="00B1516E" w:rsidRPr="00B1516E">
        <w:t>ș</w:t>
      </w:r>
      <w:r w:rsidRPr="002B15B1">
        <w:t>i încredin</w:t>
      </w:r>
      <w:r w:rsidR="00B1516E" w:rsidRPr="00B1516E">
        <w:t>ț</w:t>
      </w:r>
      <w:r w:rsidRPr="002B15B1">
        <w:t xml:space="preserve">area că răul, în orice formă ar fi, nu are ultimul cuvânt în istorie </w:t>
      </w:r>
      <w:r w:rsidR="00B1516E" w:rsidRPr="00B1516E">
        <w:t>ș</w:t>
      </w:r>
      <w:r w:rsidRPr="002B15B1">
        <w:t>i că nu trebuie lăsat să-i dicteze cursul.</w:t>
      </w:r>
    </w:p>
    <w:p w:rsidR="002B15B1" w:rsidRPr="002B15B1" w:rsidRDefault="002B15B1" w:rsidP="002B15B1">
      <w:r w:rsidRPr="002B15B1">
        <w:t>Transmiterea mesajului evanghelic privind ultima poruncă a lui Hristos „</w:t>
      </w:r>
      <w:r w:rsidRPr="002B15B1">
        <w:rPr>
          <w:i/>
          <w:iCs/>
        </w:rPr>
        <w:t>mergând, învă</w:t>
      </w:r>
      <w:r w:rsidR="00B1516E" w:rsidRPr="00B1516E">
        <w:rPr>
          <w:i/>
          <w:iCs/>
        </w:rPr>
        <w:t>ț</w:t>
      </w:r>
      <w:r w:rsidRPr="002B15B1">
        <w:rPr>
          <w:i/>
          <w:iCs/>
        </w:rPr>
        <w:t>a</w:t>
      </w:r>
      <w:r w:rsidR="00B1516E" w:rsidRPr="00B1516E">
        <w:rPr>
          <w:i/>
          <w:iCs/>
        </w:rPr>
        <w:t>ț</w:t>
      </w:r>
      <w:r w:rsidRPr="002B15B1">
        <w:rPr>
          <w:i/>
          <w:iCs/>
        </w:rPr>
        <w:t xml:space="preserve">i toate neamurile, botezându-le în numele Tatălui </w:t>
      </w:r>
      <w:r w:rsidR="00B1516E" w:rsidRPr="00B1516E">
        <w:rPr>
          <w:i/>
          <w:iCs/>
        </w:rPr>
        <w:t>ș</w:t>
      </w:r>
      <w:r w:rsidRPr="002B15B1">
        <w:rPr>
          <w:i/>
          <w:iCs/>
        </w:rPr>
        <w:t xml:space="preserve">i al Fiului </w:t>
      </w:r>
      <w:r w:rsidR="00B1516E" w:rsidRPr="00B1516E">
        <w:rPr>
          <w:i/>
          <w:iCs/>
        </w:rPr>
        <w:t>ș</w:t>
      </w:r>
      <w:r w:rsidRPr="002B15B1">
        <w:rPr>
          <w:i/>
          <w:iCs/>
        </w:rPr>
        <w:t>i al Sfântului Duh, învă</w:t>
      </w:r>
      <w:r w:rsidR="00B1516E" w:rsidRPr="00B1516E">
        <w:rPr>
          <w:i/>
          <w:iCs/>
        </w:rPr>
        <w:t>ț</w:t>
      </w:r>
      <w:r w:rsidRPr="002B15B1">
        <w:rPr>
          <w:i/>
          <w:iCs/>
        </w:rPr>
        <w:t>ându-le să păzească toate câte v-am poruncit vouă</w:t>
      </w:r>
      <w:r w:rsidRPr="002B15B1">
        <w:t>” (</w:t>
      </w:r>
      <w:r w:rsidRPr="002B15B1">
        <w:rPr>
          <w:i/>
          <w:iCs/>
        </w:rPr>
        <w:t>Matei </w:t>
      </w:r>
      <w:r w:rsidRPr="002B15B1">
        <w:t>28, 19) reprezintă misiunea durabilă a Bisericii. Această misiune nu trebuie desfă</w:t>
      </w:r>
      <w:r w:rsidR="00B1516E" w:rsidRPr="00B1516E">
        <w:t>ș</w:t>
      </w:r>
      <w:r w:rsidRPr="002B15B1">
        <w:t xml:space="preserve">urată cu agresivitate sau prin diferite forme de prozelitism, ci cu dragoste, smerenie </w:t>
      </w:r>
      <w:r w:rsidR="00B1516E" w:rsidRPr="00B1516E">
        <w:t>ș</w:t>
      </w:r>
      <w:r w:rsidRPr="002B15B1">
        <w:t xml:space="preserve">i respect pentru identitatea fiecărei persoane </w:t>
      </w:r>
      <w:r w:rsidR="00B1516E" w:rsidRPr="00B1516E">
        <w:t>ș</w:t>
      </w:r>
      <w:r w:rsidRPr="002B15B1">
        <w:t>i particularitatea culturală a fiecărui popor. Toate Bisericile Ortodoxe trebuie să contribuie la efortul misionar.</w:t>
      </w:r>
    </w:p>
    <w:p w:rsidR="002B15B1" w:rsidRPr="002B15B1" w:rsidRDefault="002B15B1" w:rsidP="002B15B1">
      <w:r w:rsidRPr="002B15B1">
        <w:t xml:space="preserve">Bazându-se pe aceste principii </w:t>
      </w:r>
      <w:r w:rsidR="00B1516E" w:rsidRPr="00B1516E">
        <w:t>ș</w:t>
      </w:r>
      <w:r w:rsidRPr="002B15B1">
        <w:t>i cu ansamblul experien</w:t>
      </w:r>
      <w:r w:rsidR="00B1516E" w:rsidRPr="00B1516E">
        <w:t>ț</w:t>
      </w:r>
      <w:r w:rsidRPr="002B15B1">
        <w:t xml:space="preserve">ei </w:t>
      </w:r>
      <w:r w:rsidR="00B1516E" w:rsidRPr="00B1516E">
        <w:t>ș</w:t>
      </w:r>
      <w:r w:rsidRPr="002B15B1">
        <w:t>i al învă</w:t>
      </w:r>
      <w:r w:rsidR="00B1516E" w:rsidRPr="00B1516E">
        <w:t>ț</w:t>
      </w:r>
      <w:r w:rsidRPr="002B15B1">
        <w:t>ăturii tradi</w:t>
      </w:r>
      <w:r w:rsidR="00B1516E" w:rsidRPr="00B1516E">
        <w:t>ț</w:t>
      </w:r>
      <w:r w:rsidRPr="002B15B1">
        <w:t xml:space="preserve">iei sale patristice, liturgice </w:t>
      </w:r>
      <w:r w:rsidR="00B1516E" w:rsidRPr="00B1516E">
        <w:t>ș</w:t>
      </w:r>
      <w:r w:rsidRPr="002B15B1">
        <w:t xml:space="preserve">i ascetice, Biserica Ortodoxă participă la grijile </w:t>
      </w:r>
      <w:r w:rsidR="00B1516E" w:rsidRPr="00B1516E">
        <w:t>ș</w:t>
      </w:r>
      <w:r w:rsidRPr="002B15B1">
        <w:t>i la temerile care preocupă pe omul contemporan, cu privire la probleme existen</w:t>
      </w:r>
      <w:r w:rsidR="00B1516E" w:rsidRPr="00B1516E">
        <w:t>ț</w:t>
      </w:r>
      <w:r w:rsidRPr="002B15B1">
        <w:t>iale fundamentale, dorind să contribuie la rezolvarea lor, pentru ca pacea lui Dumnezeu „</w:t>
      </w:r>
      <w:r w:rsidRPr="002B15B1">
        <w:rPr>
          <w:i/>
          <w:iCs/>
        </w:rPr>
        <w:t>care covâr</w:t>
      </w:r>
      <w:r w:rsidR="00B1516E" w:rsidRPr="00B1516E">
        <w:rPr>
          <w:i/>
          <w:iCs/>
        </w:rPr>
        <w:t>ș</w:t>
      </w:r>
      <w:r w:rsidRPr="002B15B1">
        <w:rPr>
          <w:i/>
          <w:iCs/>
        </w:rPr>
        <w:t>e</w:t>
      </w:r>
      <w:r w:rsidR="00B1516E" w:rsidRPr="00B1516E">
        <w:rPr>
          <w:i/>
          <w:iCs/>
        </w:rPr>
        <w:t>ș</w:t>
      </w:r>
      <w:r w:rsidRPr="002B15B1">
        <w:rPr>
          <w:i/>
          <w:iCs/>
        </w:rPr>
        <w:t>te orice minte” </w:t>
      </w:r>
      <w:r w:rsidRPr="002B15B1">
        <w:t>(</w:t>
      </w:r>
      <w:r w:rsidRPr="002B15B1">
        <w:rPr>
          <w:i/>
          <w:iCs/>
        </w:rPr>
        <w:t>Filipeni</w:t>
      </w:r>
      <w:r w:rsidRPr="002B15B1">
        <w:t xml:space="preserve"> 4, 7), reconcilierea </w:t>
      </w:r>
      <w:r w:rsidR="00B1516E" w:rsidRPr="00B1516E">
        <w:t>ș</w:t>
      </w:r>
      <w:r w:rsidRPr="002B15B1">
        <w:t>i dragostea să stăpânească în lume.</w:t>
      </w:r>
    </w:p>
    <w:p w:rsidR="002B15B1" w:rsidRPr="002B15B1" w:rsidRDefault="002B15B1" w:rsidP="002B15B1">
      <w:r w:rsidRPr="002B15B1">
        <w:rPr>
          <w:b/>
          <w:bCs/>
        </w:rPr>
        <w:t>A. Valoarea persoanei umane</w:t>
      </w:r>
    </w:p>
    <w:p w:rsidR="002B15B1" w:rsidRPr="002B15B1" w:rsidRDefault="002B15B1" w:rsidP="002B15B1">
      <w:pPr>
        <w:numPr>
          <w:ilvl w:val="0"/>
          <w:numId w:val="25"/>
        </w:numPr>
      </w:pPr>
      <w:r w:rsidRPr="002B15B1">
        <w:t>Valoarea persoanei umane, care decurge din crea</w:t>
      </w:r>
      <w:r w:rsidR="00B1516E" w:rsidRPr="00B1516E">
        <w:t>ț</w:t>
      </w:r>
      <w:r w:rsidRPr="002B15B1">
        <w:t xml:space="preserve">ia omului după chipul </w:t>
      </w:r>
      <w:r w:rsidR="00B1516E" w:rsidRPr="00B1516E">
        <w:t>ș</w:t>
      </w:r>
      <w:r w:rsidRPr="002B15B1">
        <w:t xml:space="preserve">i asemănarea lui Dumnezeu </w:t>
      </w:r>
      <w:r w:rsidR="00B1516E" w:rsidRPr="00B1516E">
        <w:t>ș</w:t>
      </w:r>
      <w:r w:rsidRPr="002B15B1">
        <w:t xml:space="preserve">i din misiunea sa în planul lui Dumnezeu pentru om </w:t>
      </w:r>
      <w:r w:rsidR="00B1516E" w:rsidRPr="00B1516E">
        <w:t>ș</w:t>
      </w:r>
      <w:r w:rsidRPr="002B15B1">
        <w:t>i pentru lume, a constituit o sursă de inspira</w:t>
      </w:r>
      <w:r w:rsidR="00B1516E" w:rsidRPr="00B1516E">
        <w:t>ț</w:t>
      </w:r>
      <w:r w:rsidRPr="002B15B1">
        <w:t>ie pentru Părin</w:t>
      </w:r>
      <w:r w:rsidR="00B1516E" w:rsidRPr="00B1516E">
        <w:t>ț</w:t>
      </w:r>
      <w:r w:rsidRPr="002B15B1">
        <w:t xml:space="preserve">ii Bisericii, care au aprofundat taina iconomiei divine. </w:t>
      </w:r>
      <w:r w:rsidRPr="002B15B1">
        <w:lastRenderedPageBreak/>
        <w:t>Sfântul Grigorie Teologul subliniază în acest context că Creatorul „</w:t>
      </w:r>
      <w:r w:rsidRPr="002B15B1">
        <w:rPr>
          <w:i/>
          <w:iCs/>
        </w:rPr>
        <w:t>a plasat pe om pe pământ, ca pe o a doua lume, macrocosmos în microcosmos, ca un alt înger, un închinător cu fire dublă, un contemplator al crea</w:t>
      </w:r>
      <w:r w:rsidR="00B1516E" w:rsidRPr="00B1516E">
        <w:rPr>
          <w:i/>
          <w:iCs/>
        </w:rPr>
        <w:t>ț</w:t>
      </w:r>
      <w:r w:rsidRPr="002B15B1">
        <w:rPr>
          <w:i/>
          <w:iCs/>
        </w:rPr>
        <w:t>iei vizibile, un ini</w:t>
      </w:r>
      <w:r w:rsidR="00B1516E" w:rsidRPr="00B1516E">
        <w:rPr>
          <w:i/>
          <w:iCs/>
        </w:rPr>
        <w:t>ț</w:t>
      </w:r>
      <w:r w:rsidRPr="002B15B1">
        <w:rPr>
          <w:i/>
          <w:iCs/>
        </w:rPr>
        <w:t>iat al lumii inteligibile, împărat peste toate de pe pământ, (…) o fiin</w:t>
      </w:r>
      <w:r w:rsidR="00B1516E" w:rsidRPr="00B1516E">
        <w:rPr>
          <w:i/>
          <w:iCs/>
        </w:rPr>
        <w:t>ț</w:t>
      </w:r>
      <w:r w:rsidRPr="002B15B1">
        <w:rPr>
          <w:i/>
          <w:iCs/>
        </w:rPr>
        <w:t>ă vie în această lume aspirând la o alta, încununarea tainei, apropiindu-se de Dumnezeu prin îndumnezeire (</w:t>
      </w:r>
      <w:proofErr w:type="spellStart"/>
      <w:r w:rsidRPr="002B15B1">
        <w:rPr>
          <w:i/>
          <w:iCs/>
        </w:rPr>
        <w:t>theosis</w:t>
      </w:r>
      <w:proofErr w:type="spellEnd"/>
      <w:r w:rsidRPr="002B15B1">
        <w:rPr>
          <w:i/>
          <w:iCs/>
        </w:rPr>
        <w:t>)</w:t>
      </w:r>
      <w:r w:rsidRPr="002B15B1">
        <w:t>” (Grigorie Teologul, </w:t>
      </w:r>
      <w:r w:rsidRPr="002B15B1">
        <w:rPr>
          <w:i/>
          <w:iCs/>
        </w:rPr>
        <w:t>Cuvântarea</w:t>
      </w:r>
      <w:r w:rsidRPr="002B15B1">
        <w:t> 45,7. PG 36, 632AB). Scopul întrupării Cuvântului lui Dumnezeu este îndumnezeirea omului. Hristos, înnoindu-l în El Însu</w:t>
      </w:r>
      <w:r w:rsidR="00B1516E" w:rsidRPr="00B1516E">
        <w:t>ș</w:t>
      </w:r>
      <w:r w:rsidRPr="002B15B1">
        <w:t>i pe vechiul Adam (cf. </w:t>
      </w:r>
      <w:r w:rsidRPr="002B15B1">
        <w:rPr>
          <w:i/>
          <w:iCs/>
        </w:rPr>
        <w:t>Efeseni</w:t>
      </w:r>
      <w:r w:rsidRPr="002B15B1">
        <w:t> 2, 15), „</w:t>
      </w:r>
      <w:r w:rsidRPr="002B15B1">
        <w:rPr>
          <w:i/>
          <w:iCs/>
        </w:rPr>
        <w:t>a îndumnezeit, astfel, omul întreg, ceea ce constituia începutul împliniri nădejdii noastre</w:t>
      </w:r>
      <w:r w:rsidRPr="002B15B1">
        <w:t>” (Eusebiu, </w:t>
      </w:r>
      <w:proofErr w:type="spellStart"/>
      <w:r w:rsidRPr="002B15B1">
        <w:rPr>
          <w:i/>
          <w:iCs/>
        </w:rPr>
        <w:t>Demonstratio</w:t>
      </w:r>
      <w:proofErr w:type="spellEnd"/>
      <w:r w:rsidRPr="002B15B1">
        <w:rPr>
          <w:i/>
          <w:iCs/>
        </w:rPr>
        <w:t xml:space="preserve"> Evangelica</w:t>
      </w:r>
      <w:r w:rsidRPr="002B15B1">
        <w:t>, 4, 14. PG 22, 289A).</w:t>
      </w:r>
    </w:p>
    <w:p w:rsidR="002B15B1" w:rsidRPr="002B15B1" w:rsidRDefault="002B15B1" w:rsidP="002B15B1">
      <w:r w:rsidRPr="002B15B1">
        <w:t>Fiindcă a</w:t>
      </w:r>
      <w:r w:rsidR="00B1516E" w:rsidRPr="00B1516E">
        <w:t>ș</w:t>
      </w:r>
      <w:r w:rsidRPr="002B15B1">
        <w:t>a cum în vechiul Adam a fost cuprins întreg neamul omenesc, tot a</w:t>
      </w:r>
      <w:r w:rsidR="00B1516E" w:rsidRPr="00B1516E">
        <w:t>ș</w:t>
      </w:r>
      <w:r w:rsidRPr="002B15B1">
        <w:t>a, în Adam Cel Nou a fost recapitulat întreg neamul omenesc („</w:t>
      </w:r>
      <w:r w:rsidRPr="002B15B1">
        <w:rPr>
          <w:i/>
          <w:iCs/>
        </w:rPr>
        <w:t xml:space="preserve">Cel Unul-Născut S-a făcut om … ca să ne recapituleze </w:t>
      </w:r>
      <w:r w:rsidR="00B1516E" w:rsidRPr="00B1516E">
        <w:rPr>
          <w:i/>
          <w:iCs/>
        </w:rPr>
        <w:t>ș</w:t>
      </w:r>
      <w:r w:rsidRPr="002B15B1">
        <w:rPr>
          <w:i/>
          <w:iCs/>
        </w:rPr>
        <w:t>i să urce la starea de la început neamul căzut al oamenilor</w:t>
      </w:r>
      <w:r w:rsidRPr="002B15B1">
        <w:t>”, (Chiril al Ierusalimului, </w:t>
      </w:r>
      <w:r w:rsidRPr="002B15B1">
        <w:rPr>
          <w:i/>
          <w:iCs/>
        </w:rPr>
        <w:t>Comentariu la Ioan</w:t>
      </w:r>
      <w:r w:rsidRPr="002B15B1">
        <w:t> IX, PG 74, 273D-275A). Această învă</w:t>
      </w:r>
      <w:r w:rsidR="00B1516E" w:rsidRPr="00B1516E">
        <w:t>ț</w:t>
      </w:r>
      <w:r w:rsidRPr="002B15B1">
        <w:t>ătură a Bisericii este sursa inepuizabilă a oricărui efort cre</w:t>
      </w:r>
      <w:r w:rsidR="00B1516E" w:rsidRPr="00B1516E">
        <w:t>ș</w:t>
      </w:r>
      <w:r w:rsidRPr="002B15B1">
        <w:t xml:space="preserve">tin de apărare a valorii </w:t>
      </w:r>
      <w:r w:rsidR="00B1516E" w:rsidRPr="00B1516E">
        <w:t>ș</w:t>
      </w:r>
      <w:r w:rsidRPr="002B15B1">
        <w:t>i demnită</w:t>
      </w:r>
      <w:r w:rsidR="00B1516E" w:rsidRPr="00B1516E">
        <w:t>ț</w:t>
      </w:r>
      <w:r w:rsidRPr="002B15B1">
        <w:t>ii persoanei umane.</w:t>
      </w:r>
    </w:p>
    <w:p w:rsidR="002B15B1" w:rsidRPr="002B15B1" w:rsidRDefault="002B15B1" w:rsidP="002B15B1">
      <w:pPr>
        <w:numPr>
          <w:ilvl w:val="0"/>
          <w:numId w:val="26"/>
        </w:numPr>
      </w:pPr>
      <w:r w:rsidRPr="002B15B1">
        <w:t xml:space="preserve">Pe această bază, cooperarea </w:t>
      </w:r>
      <w:proofErr w:type="spellStart"/>
      <w:r w:rsidRPr="002B15B1">
        <w:t>intercre</w:t>
      </w:r>
      <w:r w:rsidR="00B1516E" w:rsidRPr="00B1516E">
        <w:t>ș</w:t>
      </w:r>
      <w:r w:rsidRPr="002B15B1">
        <w:t>tină</w:t>
      </w:r>
      <w:proofErr w:type="spellEnd"/>
      <w:r w:rsidRPr="002B15B1">
        <w:t xml:space="preserve"> este indispensabilă în toate domeniile, pentru a apăra valoarea omului </w:t>
      </w:r>
      <w:r w:rsidR="00B1516E" w:rsidRPr="00B1516E">
        <w:t>ș</w:t>
      </w:r>
      <w:r w:rsidRPr="002B15B1">
        <w:t>i, bineîn</w:t>
      </w:r>
      <w:r w:rsidR="00B1516E" w:rsidRPr="00B1516E">
        <w:t>ț</w:t>
      </w:r>
      <w:r w:rsidRPr="002B15B1">
        <w:t>eles, în aceea</w:t>
      </w:r>
      <w:r w:rsidR="00B1516E" w:rsidRPr="00B1516E">
        <w:t>ș</w:t>
      </w:r>
      <w:r w:rsidRPr="002B15B1">
        <w:t>i măsură, binele păcii, astfel încât eforturile pacifiste ale tuturor cre</w:t>
      </w:r>
      <w:r w:rsidR="00B1516E" w:rsidRPr="00B1516E">
        <w:t>ș</w:t>
      </w:r>
      <w:r w:rsidRPr="002B15B1">
        <w:t>tinilor, fără excep</w:t>
      </w:r>
      <w:r w:rsidR="00B1516E" w:rsidRPr="00B1516E">
        <w:t>ț</w:t>
      </w:r>
      <w:r w:rsidRPr="002B15B1">
        <w:t xml:space="preserve">ie, să dobândească mai multă greutate </w:t>
      </w:r>
      <w:r w:rsidR="00B1516E" w:rsidRPr="00B1516E">
        <w:t>ș</w:t>
      </w:r>
      <w:r w:rsidRPr="002B15B1">
        <w:t>i putere.</w:t>
      </w:r>
    </w:p>
    <w:p w:rsidR="002B15B1" w:rsidRPr="002B15B1" w:rsidRDefault="002B15B1" w:rsidP="002B15B1">
      <w:pPr>
        <w:numPr>
          <w:ilvl w:val="0"/>
          <w:numId w:val="26"/>
        </w:numPr>
      </w:pPr>
      <w:r w:rsidRPr="002B15B1">
        <w:t>Recunoa</w:t>
      </w:r>
      <w:r w:rsidR="00B1516E" w:rsidRPr="00B1516E">
        <w:t>ș</w:t>
      </w:r>
      <w:r w:rsidRPr="002B15B1">
        <w:t>terea comună a valorii înalte a persoanei umane poate servi drept premisă pentru o colaborare mai extinsă în acest domeniu. Bisericile Ortodoxe pot contribui la în</w:t>
      </w:r>
      <w:r w:rsidR="00B1516E" w:rsidRPr="00B1516E">
        <w:t>ț</w:t>
      </w:r>
      <w:r w:rsidRPr="002B15B1">
        <w:t xml:space="preserve">elegerea </w:t>
      </w:r>
      <w:r w:rsidR="00B1516E" w:rsidRPr="00B1516E">
        <w:t>ș</w:t>
      </w:r>
      <w:r w:rsidRPr="002B15B1">
        <w:t>i cooperarea interreligioasă prin coexisten</w:t>
      </w:r>
      <w:r w:rsidR="00B1516E" w:rsidRPr="00B1516E">
        <w:t>ț</w:t>
      </w:r>
      <w:r w:rsidRPr="002B15B1">
        <w:t>a pa</w:t>
      </w:r>
      <w:r w:rsidR="00B1516E" w:rsidRPr="00B1516E">
        <w:t>ș</w:t>
      </w:r>
      <w:r w:rsidRPr="002B15B1">
        <w:t xml:space="preserve">nică </w:t>
      </w:r>
      <w:r w:rsidR="00B1516E" w:rsidRPr="00B1516E">
        <w:t>ș</w:t>
      </w:r>
      <w:r w:rsidRPr="002B15B1">
        <w:t>i convie</w:t>
      </w:r>
      <w:r w:rsidR="00B1516E" w:rsidRPr="00B1516E">
        <w:t>ț</w:t>
      </w:r>
      <w:r w:rsidRPr="002B15B1">
        <w:t>uirea socială a popoarelor, fără a implica orice tip de sincretism religios.</w:t>
      </w:r>
    </w:p>
    <w:p w:rsidR="002B15B1" w:rsidRPr="002B15B1" w:rsidRDefault="002B15B1" w:rsidP="002B15B1">
      <w:pPr>
        <w:numPr>
          <w:ilvl w:val="0"/>
          <w:numId w:val="26"/>
        </w:numPr>
      </w:pPr>
      <w:r w:rsidRPr="002B15B1">
        <w:t>Suntem încredin</w:t>
      </w:r>
      <w:r w:rsidR="00B1516E" w:rsidRPr="00B1516E">
        <w:t>ț</w:t>
      </w:r>
      <w:r w:rsidRPr="002B15B1">
        <w:t>a</w:t>
      </w:r>
      <w:r w:rsidR="00B1516E" w:rsidRPr="00B1516E">
        <w:t>ț</w:t>
      </w:r>
      <w:r w:rsidRPr="002B15B1">
        <w:t>i că, fiind </w:t>
      </w:r>
      <w:r w:rsidRPr="002B15B1">
        <w:rPr>
          <w:i/>
          <w:iCs/>
        </w:rPr>
        <w:t>împreună lucrători cu Dumnezeu </w:t>
      </w:r>
      <w:r w:rsidRPr="002B15B1">
        <w:t>(</w:t>
      </w:r>
      <w:r w:rsidRPr="002B15B1">
        <w:rPr>
          <w:i/>
          <w:iCs/>
        </w:rPr>
        <w:t>1 Corinteni</w:t>
      </w:r>
      <w:r w:rsidRPr="002B15B1">
        <w:t>3, 9), putem progresa în această slujire împreună cu to</w:t>
      </w:r>
      <w:r w:rsidR="00B1516E" w:rsidRPr="00B1516E">
        <w:t>ț</w:t>
      </w:r>
      <w:r w:rsidRPr="002B15B1">
        <w:t>i oamenii de bună voin</w:t>
      </w:r>
      <w:r w:rsidR="00B1516E" w:rsidRPr="00B1516E">
        <w:t>ț</w:t>
      </w:r>
      <w:r w:rsidRPr="002B15B1">
        <w:t>ă, care iubesc pacea plăcută lui Dumnezeu, spre binele societă</w:t>
      </w:r>
      <w:r w:rsidR="00B1516E" w:rsidRPr="00B1516E">
        <w:t>ț</w:t>
      </w:r>
      <w:r w:rsidRPr="002B15B1">
        <w:t>ii umane, la nivel local, na</w:t>
      </w:r>
      <w:r w:rsidR="00B1516E" w:rsidRPr="00B1516E">
        <w:t>ț</w:t>
      </w:r>
      <w:r w:rsidRPr="002B15B1">
        <w:t xml:space="preserve">ional </w:t>
      </w:r>
      <w:r w:rsidR="00B1516E" w:rsidRPr="00B1516E">
        <w:t>ș</w:t>
      </w:r>
      <w:r w:rsidRPr="002B15B1">
        <w:t>i interna</w:t>
      </w:r>
      <w:r w:rsidR="00B1516E" w:rsidRPr="00B1516E">
        <w:t>ț</w:t>
      </w:r>
      <w:r w:rsidRPr="002B15B1">
        <w:t>ional. Această slujire este o poruncă a lui Dumnezeu (</w:t>
      </w:r>
      <w:r w:rsidRPr="002B15B1">
        <w:rPr>
          <w:i/>
          <w:iCs/>
        </w:rPr>
        <w:t>Matei</w:t>
      </w:r>
      <w:r w:rsidRPr="002B15B1">
        <w:t> 5, 9).</w:t>
      </w:r>
    </w:p>
    <w:p w:rsidR="002B15B1" w:rsidRPr="002B15B1" w:rsidRDefault="002B15B1" w:rsidP="002B15B1">
      <w:r w:rsidRPr="002B15B1">
        <w:rPr>
          <w:b/>
          <w:bCs/>
        </w:rPr>
        <w:t xml:space="preserve">B. Libertate </w:t>
      </w:r>
      <w:r w:rsidR="00B1516E" w:rsidRPr="00B1516E">
        <w:rPr>
          <w:b/>
          <w:bCs/>
        </w:rPr>
        <w:t>ș</w:t>
      </w:r>
      <w:r w:rsidRPr="002B15B1">
        <w:rPr>
          <w:b/>
          <w:bCs/>
        </w:rPr>
        <w:t>i responsabilitate</w:t>
      </w:r>
    </w:p>
    <w:p w:rsidR="002B15B1" w:rsidRPr="002B15B1" w:rsidRDefault="002B15B1" w:rsidP="002B15B1">
      <w:pPr>
        <w:numPr>
          <w:ilvl w:val="0"/>
          <w:numId w:val="27"/>
        </w:numPr>
      </w:pPr>
      <w:r w:rsidRPr="002B15B1">
        <w:t>Libertatea este unul dintre cele mai mari daruri ale lui Dumnezeu pentru om. </w:t>
      </w:r>
      <w:r w:rsidRPr="002B15B1">
        <w:rPr>
          <w:i/>
          <w:iCs/>
        </w:rPr>
        <w:t xml:space="preserve">Cel ce l-a zidit pe om dintru început liber, l-a lăsat </w:t>
      </w:r>
      <w:r w:rsidR="00B1516E" w:rsidRPr="00B1516E">
        <w:rPr>
          <w:i/>
          <w:iCs/>
        </w:rPr>
        <w:t>ș</w:t>
      </w:r>
      <w:r w:rsidRPr="002B15B1">
        <w:rPr>
          <w:i/>
          <w:iCs/>
        </w:rPr>
        <w:t>i cu voin</w:t>
      </w:r>
      <w:r w:rsidR="00B1516E" w:rsidRPr="00B1516E">
        <w:rPr>
          <w:i/>
          <w:iCs/>
        </w:rPr>
        <w:t>ț</w:t>
      </w:r>
      <w:r w:rsidRPr="002B15B1">
        <w:rPr>
          <w:i/>
          <w:iCs/>
        </w:rPr>
        <w:t>ă liberă, îngrădindu-l numai prin legea poruncii </w:t>
      </w:r>
      <w:r w:rsidRPr="002B15B1">
        <w:t>(Sfântul Grigorie Teologul, </w:t>
      </w:r>
      <w:r w:rsidRPr="002B15B1">
        <w:rPr>
          <w:i/>
          <w:iCs/>
        </w:rPr>
        <w:t>Cuvântul 14, Despre iubirea de săraci</w:t>
      </w:r>
      <w:r w:rsidRPr="002B15B1">
        <w:t>, 25. PG 35, 892A). Libertatea îl face pe om capabil să progreseze spre desăvâr</w:t>
      </w:r>
      <w:r w:rsidR="00B1516E" w:rsidRPr="00B1516E">
        <w:t>ș</w:t>
      </w:r>
      <w:r w:rsidRPr="002B15B1">
        <w:t>irea duhovnicească, dar implică, în acela</w:t>
      </w:r>
      <w:r w:rsidR="00B1516E" w:rsidRPr="00B1516E">
        <w:t>ș</w:t>
      </w:r>
      <w:r w:rsidRPr="002B15B1">
        <w:t xml:space="preserve">i timp, </w:t>
      </w:r>
      <w:r w:rsidR="00B1516E" w:rsidRPr="00B1516E">
        <w:t>ș</w:t>
      </w:r>
      <w:r w:rsidRPr="002B15B1">
        <w:t>i pericolul neascultării, adică al independen</w:t>
      </w:r>
      <w:r w:rsidR="00B1516E" w:rsidRPr="00B1516E">
        <w:t>ț</w:t>
      </w:r>
      <w:r w:rsidRPr="002B15B1">
        <w:t>ei fa</w:t>
      </w:r>
      <w:r w:rsidR="00B1516E" w:rsidRPr="00B1516E">
        <w:t>ț</w:t>
      </w:r>
      <w:r w:rsidRPr="002B15B1">
        <w:t xml:space="preserve">ă de Dumnezeu </w:t>
      </w:r>
      <w:r w:rsidR="00B1516E" w:rsidRPr="00B1516E">
        <w:t>ș</w:t>
      </w:r>
      <w:r w:rsidRPr="002B15B1">
        <w:t>i, în consecin</w:t>
      </w:r>
      <w:r w:rsidR="00B1516E" w:rsidRPr="00B1516E">
        <w:t>ț</w:t>
      </w:r>
      <w:r w:rsidRPr="002B15B1">
        <w:t xml:space="preserve">ă, al căderii, de unde provin </w:t>
      </w:r>
      <w:r w:rsidR="00B1516E" w:rsidRPr="00B1516E">
        <w:t>ș</w:t>
      </w:r>
      <w:r w:rsidRPr="002B15B1">
        <w:t>i consecin</w:t>
      </w:r>
      <w:r w:rsidR="00B1516E" w:rsidRPr="00B1516E">
        <w:t>ț</w:t>
      </w:r>
      <w:r w:rsidRPr="002B15B1">
        <w:t>ele tragice ale existen</w:t>
      </w:r>
      <w:r w:rsidR="00B1516E" w:rsidRPr="00B1516E">
        <w:t>ț</w:t>
      </w:r>
      <w:r w:rsidRPr="002B15B1">
        <w:t>ei răului în lume.</w:t>
      </w:r>
    </w:p>
    <w:p w:rsidR="002B15B1" w:rsidRPr="002B15B1" w:rsidRDefault="002B15B1" w:rsidP="002B15B1">
      <w:pPr>
        <w:numPr>
          <w:ilvl w:val="0"/>
          <w:numId w:val="27"/>
        </w:numPr>
      </w:pPr>
      <w:r w:rsidRPr="002B15B1">
        <w:t>Consecin</w:t>
      </w:r>
      <w:r w:rsidR="00B1516E" w:rsidRPr="00B1516E">
        <w:t>ț</w:t>
      </w:r>
      <w:r w:rsidRPr="002B15B1">
        <w:t>ele acestui rău sunt imperfec</w:t>
      </w:r>
      <w:r w:rsidR="00B1516E" w:rsidRPr="00B1516E">
        <w:t>ț</w:t>
      </w:r>
      <w:r w:rsidRPr="002B15B1">
        <w:t xml:space="preserve">iunile </w:t>
      </w:r>
      <w:r w:rsidR="00B1516E" w:rsidRPr="00B1516E">
        <w:t>ș</w:t>
      </w:r>
      <w:r w:rsidRPr="002B15B1">
        <w:t>i neajunsurile, care predomină în lumea contemporană: secularizarea, violen</w:t>
      </w:r>
      <w:r w:rsidR="00B1516E" w:rsidRPr="00B1516E">
        <w:t>ț</w:t>
      </w:r>
      <w:r w:rsidRPr="002B15B1">
        <w:t>a, degradarea vie</w:t>
      </w:r>
      <w:r w:rsidR="00B1516E" w:rsidRPr="00B1516E">
        <w:t>ț</w:t>
      </w:r>
      <w:r w:rsidRPr="002B15B1">
        <w:t xml:space="preserve">ii morale, fenomene negative precum flagelul drogurilor </w:t>
      </w:r>
      <w:r w:rsidR="00B1516E" w:rsidRPr="00B1516E">
        <w:t>ș</w:t>
      </w:r>
      <w:r w:rsidRPr="002B15B1">
        <w:t>i alte forme de dependen</w:t>
      </w:r>
      <w:r w:rsidR="00B1516E" w:rsidRPr="00B1516E">
        <w:t>ț</w:t>
      </w:r>
      <w:r w:rsidRPr="002B15B1">
        <w:t xml:space="preserve">ă în special în cazul unor tineri de azi, rasismul, cursa înarmării, războaiele </w:t>
      </w:r>
      <w:r w:rsidR="00B1516E" w:rsidRPr="00B1516E">
        <w:t>ș</w:t>
      </w:r>
      <w:r w:rsidRPr="002B15B1">
        <w:t>i catastrofele sociale cauzate de ele, opresiunea asupra unor grupuri sociale, comunită</w:t>
      </w:r>
      <w:r w:rsidR="00B1516E" w:rsidRPr="00B1516E">
        <w:t>ț</w:t>
      </w:r>
      <w:r w:rsidRPr="002B15B1">
        <w:t xml:space="preserve">i religioase </w:t>
      </w:r>
      <w:r w:rsidR="00B1516E" w:rsidRPr="00B1516E">
        <w:t>ș</w:t>
      </w:r>
      <w:r w:rsidRPr="002B15B1">
        <w:t>i popoare întregi, inegalită</w:t>
      </w:r>
      <w:r w:rsidR="00B1516E" w:rsidRPr="00B1516E">
        <w:t>ț</w:t>
      </w:r>
      <w:r w:rsidRPr="002B15B1">
        <w:t>ile sociale, limitarea drepturilor omului în domeniul libertă</w:t>
      </w:r>
      <w:r w:rsidR="00B1516E" w:rsidRPr="00B1516E">
        <w:t>ț</w:t>
      </w:r>
      <w:r w:rsidRPr="002B15B1">
        <w:t>ii de con</w:t>
      </w:r>
      <w:r w:rsidR="00B1516E" w:rsidRPr="00B1516E">
        <w:t>ș</w:t>
      </w:r>
      <w:r w:rsidRPr="002B15B1">
        <w:t>tiin</w:t>
      </w:r>
      <w:r w:rsidR="00B1516E" w:rsidRPr="00B1516E">
        <w:t>ț</w:t>
      </w:r>
      <w:r w:rsidRPr="002B15B1">
        <w:t xml:space="preserve">ă </w:t>
      </w:r>
      <w:r w:rsidR="00B1516E" w:rsidRPr="00B1516E">
        <w:t>ș</w:t>
      </w:r>
      <w:r w:rsidRPr="002B15B1">
        <w:t>i, în mod particular, în domeniul libertă</w:t>
      </w:r>
      <w:r w:rsidR="00B1516E" w:rsidRPr="00B1516E">
        <w:t>ț</w:t>
      </w:r>
      <w:r w:rsidRPr="002B15B1">
        <w:t xml:space="preserve">ii religioase, dezinformarea </w:t>
      </w:r>
      <w:r w:rsidR="00B1516E" w:rsidRPr="00B1516E">
        <w:t>ș</w:t>
      </w:r>
      <w:r w:rsidRPr="002B15B1">
        <w:t>i manipularea opiniei publice, sărăcia economică, distribuirea dispropor</w:t>
      </w:r>
      <w:r w:rsidR="00B1516E" w:rsidRPr="00B1516E">
        <w:t>ț</w:t>
      </w:r>
      <w:r w:rsidRPr="002B15B1">
        <w:t>ionată sau absen</w:t>
      </w:r>
      <w:r w:rsidR="00B1516E" w:rsidRPr="00B1516E">
        <w:t>ț</w:t>
      </w:r>
      <w:r w:rsidRPr="002B15B1">
        <w:t>a completă a bunurilor esen</w:t>
      </w:r>
      <w:r w:rsidR="00B1516E" w:rsidRPr="00B1516E">
        <w:t>ț</w:t>
      </w:r>
      <w:r w:rsidRPr="002B15B1">
        <w:t>iale pentru trai, foametea care afectează milioane de oameni, deportările for</w:t>
      </w:r>
      <w:r w:rsidR="00B1516E" w:rsidRPr="00B1516E">
        <w:t>ț</w:t>
      </w:r>
      <w:r w:rsidRPr="002B15B1">
        <w:t>ate de popula</w:t>
      </w:r>
      <w:r w:rsidR="00B1516E" w:rsidRPr="00B1516E">
        <w:t>ț</w:t>
      </w:r>
      <w:r w:rsidRPr="002B15B1">
        <w:t xml:space="preserve">ii </w:t>
      </w:r>
      <w:r w:rsidR="00B1516E" w:rsidRPr="00B1516E">
        <w:t>ș</w:t>
      </w:r>
      <w:r w:rsidRPr="002B15B1">
        <w:t>i traficul de fiin</w:t>
      </w:r>
      <w:r w:rsidR="00B1516E" w:rsidRPr="00B1516E">
        <w:t>ț</w:t>
      </w:r>
      <w:r w:rsidRPr="002B15B1">
        <w:t>e umane, criza refugia</w:t>
      </w:r>
      <w:r w:rsidR="00B1516E" w:rsidRPr="00B1516E">
        <w:t>ț</w:t>
      </w:r>
      <w:r w:rsidRPr="002B15B1">
        <w:t xml:space="preserve">ilor, distrugerea mediului, folosirea necontrolată a biotehnologiei genetice </w:t>
      </w:r>
      <w:r w:rsidR="00B1516E" w:rsidRPr="00B1516E">
        <w:t>ș</w:t>
      </w:r>
      <w:r w:rsidRPr="002B15B1">
        <w:t xml:space="preserve">i a </w:t>
      </w:r>
      <w:proofErr w:type="spellStart"/>
      <w:r w:rsidRPr="002B15B1">
        <w:t>biomedicinei</w:t>
      </w:r>
      <w:proofErr w:type="spellEnd"/>
      <w:r w:rsidRPr="002B15B1">
        <w:t xml:space="preserve"> la începutul, în timpul </w:t>
      </w:r>
      <w:r w:rsidR="00B1516E" w:rsidRPr="00B1516E">
        <w:t>ș</w:t>
      </w:r>
      <w:r w:rsidRPr="002B15B1">
        <w:t>i la sfâr</w:t>
      </w:r>
      <w:r w:rsidR="00B1516E" w:rsidRPr="00B1516E">
        <w:t>ș</w:t>
      </w:r>
      <w:r w:rsidRPr="002B15B1">
        <w:t>itul vie</w:t>
      </w:r>
      <w:r w:rsidR="00B1516E" w:rsidRPr="00B1516E">
        <w:t>ț</w:t>
      </w:r>
      <w:r w:rsidRPr="002B15B1">
        <w:t>ii umane. Toate acestea între</w:t>
      </w:r>
      <w:r w:rsidR="00B1516E" w:rsidRPr="00B1516E">
        <w:t>ț</w:t>
      </w:r>
      <w:r w:rsidRPr="002B15B1">
        <w:t>in angoasa nesfâr</w:t>
      </w:r>
      <w:r w:rsidR="00B1516E" w:rsidRPr="00B1516E">
        <w:t>ș</w:t>
      </w:r>
      <w:r w:rsidRPr="002B15B1">
        <w:t>ită în care se zbate omenirea zilelor noastre.</w:t>
      </w:r>
    </w:p>
    <w:p w:rsidR="002B15B1" w:rsidRPr="002B15B1" w:rsidRDefault="002B15B1" w:rsidP="002B15B1">
      <w:pPr>
        <w:numPr>
          <w:ilvl w:val="0"/>
          <w:numId w:val="27"/>
        </w:numPr>
      </w:pPr>
      <w:r w:rsidRPr="002B15B1">
        <w:t>În fa</w:t>
      </w:r>
      <w:r w:rsidR="00B1516E" w:rsidRPr="00B1516E">
        <w:t>ț</w:t>
      </w:r>
      <w:r w:rsidRPr="002B15B1">
        <w:t>a acestei situa</w:t>
      </w:r>
      <w:r w:rsidR="00B1516E" w:rsidRPr="00B1516E">
        <w:t>ț</w:t>
      </w:r>
      <w:r w:rsidRPr="002B15B1">
        <w:t>ii, care a dus la degradarea no</w:t>
      </w:r>
      <w:r w:rsidR="00B1516E" w:rsidRPr="00B1516E">
        <w:t>ț</w:t>
      </w:r>
      <w:r w:rsidRPr="002B15B1">
        <w:t xml:space="preserve">iunii de persoană umană, datoria Bisericii Ortodoxe este astăzi de a pune în valoare, prin predică, prin teologie, prin cultul său </w:t>
      </w:r>
      <w:r w:rsidR="00B1516E" w:rsidRPr="00B1516E">
        <w:t>ș</w:t>
      </w:r>
      <w:r w:rsidRPr="002B15B1">
        <w:t xml:space="preserve">i prin </w:t>
      </w:r>
      <w:r w:rsidRPr="002B15B1">
        <w:lastRenderedPageBreak/>
        <w:t>activitatea sa pastorală adevărul libertă</w:t>
      </w:r>
      <w:r w:rsidR="00B1516E" w:rsidRPr="00B1516E">
        <w:t>ț</w:t>
      </w:r>
      <w:r w:rsidRPr="002B15B1">
        <w:t>ii în Hristos. „</w:t>
      </w:r>
      <w:r w:rsidRPr="002B15B1">
        <w:rPr>
          <w:i/>
          <w:iCs/>
        </w:rPr>
        <w:t>Toate îmi sunt îngăduite, dar nu toate îmi folosesc. Toate îmi sunt îngăduite, dar nu toate zidesc. Nimeni să nu caute pe ale sale, ci fiecare pe ale aproapelui. Iar con</w:t>
      </w:r>
      <w:r w:rsidR="00B1516E" w:rsidRPr="00B1516E">
        <w:rPr>
          <w:i/>
          <w:iCs/>
        </w:rPr>
        <w:t>ș</w:t>
      </w:r>
      <w:r w:rsidRPr="002B15B1">
        <w:rPr>
          <w:i/>
          <w:iCs/>
        </w:rPr>
        <w:t>tiin</w:t>
      </w:r>
      <w:r w:rsidR="00B1516E" w:rsidRPr="00B1516E">
        <w:rPr>
          <w:i/>
          <w:iCs/>
        </w:rPr>
        <w:t>ț</w:t>
      </w:r>
      <w:r w:rsidRPr="002B15B1">
        <w:rPr>
          <w:i/>
          <w:iCs/>
        </w:rPr>
        <w:t>a, zic, nu a ta însu</w:t>
      </w:r>
      <w:r w:rsidR="00B1516E" w:rsidRPr="00B1516E">
        <w:rPr>
          <w:i/>
          <w:iCs/>
        </w:rPr>
        <w:t>ț</w:t>
      </w:r>
      <w:r w:rsidRPr="002B15B1">
        <w:rPr>
          <w:i/>
          <w:iCs/>
        </w:rPr>
        <w:t>i, ci a altuia. Căci de ce libertatea mea să fie judecată de o altă con</w:t>
      </w:r>
      <w:r w:rsidR="00B1516E" w:rsidRPr="00B1516E">
        <w:rPr>
          <w:i/>
          <w:iCs/>
        </w:rPr>
        <w:t>ș</w:t>
      </w:r>
      <w:r w:rsidRPr="002B15B1">
        <w:rPr>
          <w:i/>
          <w:iCs/>
        </w:rPr>
        <w:t>tiin</w:t>
      </w:r>
      <w:r w:rsidR="00B1516E" w:rsidRPr="00B1516E">
        <w:rPr>
          <w:i/>
          <w:iCs/>
        </w:rPr>
        <w:t>ț</w:t>
      </w:r>
      <w:r w:rsidRPr="002B15B1">
        <w:rPr>
          <w:i/>
          <w:iCs/>
        </w:rPr>
        <w:t>ă?” </w:t>
      </w:r>
      <w:r w:rsidRPr="002B15B1">
        <w:t>(</w:t>
      </w:r>
      <w:r w:rsidRPr="002B15B1">
        <w:rPr>
          <w:i/>
          <w:iCs/>
        </w:rPr>
        <w:t>1 Corinteni</w:t>
      </w:r>
      <w:r w:rsidRPr="002B15B1">
        <w:t xml:space="preserve"> 10, 23-24; 29). Libertatea fără responsabilitate </w:t>
      </w:r>
      <w:r w:rsidR="00B1516E" w:rsidRPr="00B1516E">
        <w:t>ș</w:t>
      </w:r>
      <w:r w:rsidRPr="002B15B1">
        <w:t>i fără dragoste duce în final la pierderea libertă</w:t>
      </w:r>
      <w:r w:rsidR="00B1516E" w:rsidRPr="00B1516E">
        <w:t>ț</w:t>
      </w:r>
      <w:r w:rsidRPr="002B15B1">
        <w:t>ii.</w:t>
      </w:r>
    </w:p>
    <w:p w:rsidR="002B15B1" w:rsidRPr="002B15B1" w:rsidRDefault="002B15B1" w:rsidP="002B15B1">
      <w:r w:rsidRPr="002B15B1">
        <w:rPr>
          <w:b/>
          <w:bCs/>
        </w:rPr>
        <w:t xml:space="preserve">C. Despre pace </w:t>
      </w:r>
      <w:r w:rsidR="00B1516E" w:rsidRPr="00B1516E">
        <w:rPr>
          <w:b/>
          <w:bCs/>
        </w:rPr>
        <w:t>ș</w:t>
      </w:r>
      <w:r w:rsidRPr="002B15B1">
        <w:rPr>
          <w:b/>
          <w:bCs/>
        </w:rPr>
        <w:t>i dreptate</w:t>
      </w:r>
    </w:p>
    <w:p w:rsidR="002B15B1" w:rsidRPr="002B15B1" w:rsidRDefault="002B15B1" w:rsidP="002B15B1">
      <w:pPr>
        <w:numPr>
          <w:ilvl w:val="0"/>
          <w:numId w:val="28"/>
        </w:numPr>
      </w:pPr>
      <w:r w:rsidRPr="002B15B1">
        <w:t>Biserica Ortodoxă recunoa</w:t>
      </w:r>
      <w:r w:rsidR="00B1516E" w:rsidRPr="00B1516E">
        <w:t>ș</w:t>
      </w:r>
      <w:r w:rsidRPr="002B15B1">
        <w:t xml:space="preserve">te </w:t>
      </w:r>
      <w:r w:rsidR="00B1516E" w:rsidRPr="00B1516E">
        <w:t>ș</w:t>
      </w:r>
      <w:r w:rsidRPr="002B15B1">
        <w:t xml:space="preserve">i subliniază în mod diacronic centralitatea păcii </w:t>
      </w:r>
      <w:r w:rsidR="00B1516E" w:rsidRPr="00B1516E">
        <w:t>ș</w:t>
      </w:r>
      <w:r w:rsidRPr="002B15B1">
        <w:t>i dreptă</w:t>
      </w:r>
      <w:r w:rsidR="00B1516E" w:rsidRPr="00B1516E">
        <w:t>ț</w:t>
      </w:r>
      <w:r w:rsidRPr="002B15B1">
        <w:t>ii în via</w:t>
      </w:r>
      <w:r w:rsidR="00B1516E" w:rsidRPr="00B1516E">
        <w:t>ț</w:t>
      </w:r>
      <w:r w:rsidRPr="002B15B1">
        <w:t>a oamenilor. Însă</w:t>
      </w:r>
      <w:r w:rsidR="00B1516E" w:rsidRPr="00B1516E">
        <w:t>ș</w:t>
      </w:r>
      <w:r w:rsidRPr="002B15B1">
        <w:t>i revela</w:t>
      </w:r>
      <w:r w:rsidR="00B1516E" w:rsidRPr="00B1516E">
        <w:t>ț</w:t>
      </w:r>
      <w:r w:rsidRPr="002B15B1">
        <w:t>ia în Hristos este caracterizată ca „</w:t>
      </w:r>
      <w:r w:rsidRPr="002B15B1">
        <w:rPr>
          <w:i/>
          <w:iCs/>
        </w:rPr>
        <w:t>Evanghelie a păcii”</w:t>
      </w:r>
      <w:r w:rsidRPr="002B15B1">
        <w:t> (</w:t>
      </w:r>
      <w:r w:rsidRPr="002B15B1">
        <w:rPr>
          <w:i/>
          <w:iCs/>
        </w:rPr>
        <w:t>Efeseni</w:t>
      </w:r>
      <w:r w:rsidRPr="002B15B1">
        <w:t> 6, 15), fiindcă Hristos „</w:t>
      </w:r>
      <w:r w:rsidRPr="002B15B1">
        <w:rPr>
          <w:i/>
          <w:iCs/>
        </w:rPr>
        <w:t>instaurând pacea prin sângele crucii Sale</w:t>
      </w:r>
      <w:r w:rsidRPr="002B15B1">
        <w:t>” (</w:t>
      </w:r>
      <w:r w:rsidRPr="002B15B1">
        <w:rPr>
          <w:i/>
          <w:iCs/>
        </w:rPr>
        <w:t>Coloseni</w:t>
      </w:r>
      <w:r w:rsidRPr="002B15B1">
        <w:t> 1, 20), „</w:t>
      </w:r>
      <w:r w:rsidRPr="002B15B1">
        <w:rPr>
          <w:i/>
          <w:iCs/>
        </w:rPr>
        <w:t xml:space="preserve">venind, a binevestit pace, vouă celor de departe </w:t>
      </w:r>
      <w:r w:rsidR="00B1516E" w:rsidRPr="00B1516E">
        <w:rPr>
          <w:i/>
          <w:iCs/>
        </w:rPr>
        <w:t>ș</w:t>
      </w:r>
      <w:r w:rsidRPr="002B15B1">
        <w:rPr>
          <w:i/>
          <w:iCs/>
        </w:rPr>
        <w:t>i pace celor de aproape</w:t>
      </w:r>
      <w:r w:rsidRPr="002B15B1">
        <w:t>” (</w:t>
      </w:r>
      <w:r w:rsidRPr="002B15B1">
        <w:rPr>
          <w:i/>
          <w:iCs/>
        </w:rPr>
        <w:t>Efeseni</w:t>
      </w:r>
      <w:r w:rsidRPr="002B15B1">
        <w:t xml:space="preserve"> 2, 17) </w:t>
      </w:r>
      <w:r w:rsidR="00B1516E" w:rsidRPr="00B1516E">
        <w:t>ș</w:t>
      </w:r>
      <w:r w:rsidRPr="002B15B1">
        <w:t>i a devenit „</w:t>
      </w:r>
      <w:r w:rsidRPr="002B15B1">
        <w:rPr>
          <w:i/>
          <w:iCs/>
        </w:rPr>
        <w:t>pacea noastră</w:t>
      </w:r>
      <w:r w:rsidRPr="002B15B1">
        <w:t>” (</w:t>
      </w:r>
      <w:r w:rsidRPr="002B15B1">
        <w:rPr>
          <w:i/>
          <w:iCs/>
        </w:rPr>
        <w:t>Efeseni</w:t>
      </w:r>
      <w:r w:rsidRPr="002B15B1">
        <w:t> 2, 14). Această pace, „</w:t>
      </w:r>
      <w:r w:rsidRPr="002B15B1">
        <w:rPr>
          <w:i/>
          <w:iCs/>
        </w:rPr>
        <w:t>care covâr</w:t>
      </w:r>
      <w:r w:rsidR="00B1516E" w:rsidRPr="00B1516E">
        <w:rPr>
          <w:i/>
          <w:iCs/>
        </w:rPr>
        <w:t>ș</w:t>
      </w:r>
      <w:r w:rsidRPr="002B15B1">
        <w:rPr>
          <w:i/>
          <w:iCs/>
        </w:rPr>
        <w:t>e</w:t>
      </w:r>
      <w:r w:rsidR="00B1516E" w:rsidRPr="00B1516E">
        <w:rPr>
          <w:i/>
          <w:iCs/>
        </w:rPr>
        <w:t>ș</w:t>
      </w:r>
      <w:r w:rsidRPr="002B15B1">
        <w:rPr>
          <w:i/>
          <w:iCs/>
        </w:rPr>
        <w:t>te orice minte</w:t>
      </w:r>
      <w:r w:rsidRPr="002B15B1">
        <w:t>” (</w:t>
      </w:r>
      <w:r w:rsidRPr="002B15B1">
        <w:rPr>
          <w:i/>
          <w:iCs/>
        </w:rPr>
        <w:t>Filipeni</w:t>
      </w:r>
      <w:r w:rsidRPr="002B15B1">
        <w:t> 4, 7), este, după cum Hristos Însu</w:t>
      </w:r>
      <w:r w:rsidR="00B1516E" w:rsidRPr="00B1516E">
        <w:t>ș</w:t>
      </w:r>
      <w:r w:rsidRPr="002B15B1">
        <w:t xml:space="preserve">i a zis Apostolilor Săi înainte de Pătimirea Sa, mai mare </w:t>
      </w:r>
      <w:r w:rsidR="00B1516E" w:rsidRPr="00B1516E">
        <w:t>ș</w:t>
      </w:r>
      <w:r w:rsidRPr="002B15B1">
        <w:t>i mai importantă decât pacea pe care o promite lumea: „</w:t>
      </w:r>
      <w:r w:rsidRPr="002B15B1">
        <w:rPr>
          <w:i/>
          <w:iCs/>
        </w:rPr>
        <w:t>Pace vă las vouă, pacea Mea o dau vouă, nu precum dă lumea vă dau Eu”</w:t>
      </w:r>
      <w:r w:rsidRPr="002B15B1">
        <w:t> (</w:t>
      </w:r>
      <w:r w:rsidRPr="002B15B1">
        <w:rPr>
          <w:i/>
          <w:iCs/>
        </w:rPr>
        <w:t>Ioan</w:t>
      </w:r>
      <w:r w:rsidRPr="002B15B1">
        <w:t> 14, 27). Fiindcă pacea lui Hristos este rodul deplin al tuturor celor recapitulate în El: al demnită</w:t>
      </w:r>
      <w:r w:rsidR="00B1516E" w:rsidRPr="00B1516E">
        <w:t>ț</w:t>
      </w:r>
      <w:r w:rsidRPr="002B15B1">
        <w:t xml:space="preserve">ii </w:t>
      </w:r>
      <w:r w:rsidR="00B1516E" w:rsidRPr="00B1516E">
        <w:t>ș</w:t>
      </w:r>
      <w:r w:rsidRPr="002B15B1">
        <w:t>i măre</w:t>
      </w:r>
      <w:r w:rsidR="00B1516E" w:rsidRPr="00B1516E">
        <w:t>ț</w:t>
      </w:r>
      <w:r w:rsidRPr="002B15B1">
        <w:t>iei persoanei umane ca chip al lui Dumnezeu; al manifestării unită</w:t>
      </w:r>
      <w:r w:rsidR="00B1516E" w:rsidRPr="00B1516E">
        <w:t>ț</w:t>
      </w:r>
      <w:r w:rsidRPr="002B15B1">
        <w:t xml:space="preserve">ii organice a neamului omenesc </w:t>
      </w:r>
      <w:r w:rsidR="00B1516E" w:rsidRPr="00B1516E">
        <w:t>ș</w:t>
      </w:r>
      <w:r w:rsidRPr="002B15B1">
        <w:t>i a lumii în Hristos; al universalită</w:t>
      </w:r>
      <w:r w:rsidR="00B1516E" w:rsidRPr="00B1516E">
        <w:t>ț</w:t>
      </w:r>
      <w:r w:rsidRPr="002B15B1">
        <w:t xml:space="preserve">ii în trupul lui Hristos a idealurilor de pace, libertate </w:t>
      </w:r>
      <w:r w:rsidR="00B1516E" w:rsidRPr="00B1516E">
        <w:t>ș</w:t>
      </w:r>
      <w:r w:rsidRPr="002B15B1">
        <w:t xml:space="preserve">i dreptate socială; </w:t>
      </w:r>
      <w:r w:rsidR="00B1516E" w:rsidRPr="00B1516E">
        <w:t>ș</w:t>
      </w:r>
      <w:r w:rsidRPr="002B15B1">
        <w:t>i, în cele din urmă, al rodirii iubirii cre</w:t>
      </w:r>
      <w:r w:rsidR="00B1516E" w:rsidRPr="00B1516E">
        <w:t>ș</w:t>
      </w:r>
      <w:r w:rsidRPr="002B15B1">
        <w:t xml:space="preserve">tine între oameni </w:t>
      </w:r>
      <w:r w:rsidR="00B1516E" w:rsidRPr="00B1516E">
        <w:t>ș</w:t>
      </w:r>
      <w:r w:rsidRPr="002B15B1">
        <w:t>i popoarele lumii. Adevărata pace este rodul stăpânirii pe pământ a tuturor idealurilor cre</w:t>
      </w:r>
      <w:r w:rsidR="00B1516E" w:rsidRPr="00B1516E">
        <w:t>ș</w:t>
      </w:r>
      <w:r w:rsidRPr="002B15B1">
        <w:t>tine. Este pacea care vine de Sus, pentru care Biserica Ortodoxă se roagă totdeauna în cererile sale zilnice, cerând-o de la Dumnezeu, Care pe toate le împline</w:t>
      </w:r>
      <w:r w:rsidR="00B1516E" w:rsidRPr="00B1516E">
        <w:t>ș</w:t>
      </w:r>
      <w:r w:rsidRPr="002B15B1">
        <w:t xml:space="preserve">te </w:t>
      </w:r>
      <w:r w:rsidR="00B1516E" w:rsidRPr="00B1516E">
        <w:t>ș</w:t>
      </w:r>
      <w:r w:rsidRPr="002B15B1">
        <w:t>i ascultă rugăciunile celor care vin la El cu credin</w:t>
      </w:r>
      <w:r w:rsidR="00B1516E" w:rsidRPr="00B1516E">
        <w:t>ț</w:t>
      </w:r>
      <w:r w:rsidRPr="002B15B1">
        <w:t>ă.</w:t>
      </w:r>
    </w:p>
    <w:p w:rsidR="002B15B1" w:rsidRPr="002B15B1" w:rsidRDefault="002B15B1" w:rsidP="002B15B1">
      <w:pPr>
        <w:numPr>
          <w:ilvl w:val="0"/>
          <w:numId w:val="28"/>
        </w:numPr>
      </w:pPr>
      <w:r w:rsidRPr="002B15B1">
        <w:t>Cele prezentate arată în mod clar de ce Biserica, în calitate de „</w:t>
      </w:r>
      <w:r w:rsidRPr="002B15B1">
        <w:rPr>
          <w:i/>
          <w:iCs/>
        </w:rPr>
        <w:t>Trup al lui Hristos</w:t>
      </w:r>
      <w:r w:rsidRPr="002B15B1">
        <w:t>” (</w:t>
      </w:r>
      <w:r w:rsidRPr="002B15B1">
        <w:rPr>
          <w:i/>
          <w:iCs/>
        </w:rPr>
        <w:t>1 Corinteni</w:t>
      </w:r>
      <w:r w:rsidRPr="002B15B1">
        <w:t> 12, 27), se roagă totdeauna pentru pacea lumii întregi, care, după Clement al Alexandriei, este sinonimă cu dreptatea (</w:t>
      </w:r>
      <w:proofErr w:type="spellStart"/>
      <w:r w:rsidRPr="002B15B1">
        <w:rPr>
          <w:i/>
          <w:iCs/>
        </w:rPr>
        <w:t>Stromata</w:t>
      </w:r>
      <w:proofErr w:type="spellEnd"/>
      <w:r w:rsidRPr="002B15B1">
        <w:t> 4, 25. PG 8, 1369B-72A). Sfântul Vasile cel Mare adaugă: „</w:t>
      </w:r>
      <w:r w:rsidRPr="002B15B1">
        <w:rPr>
          <w:i/>
          <w:iCs/>
        </w:rPr>
        <w:t>nici eu nu a</w:t>
      </w:r>
      <w:r w:rsidR="00B1516E" w:rsidRPr="00B1516E">
        <w:rPr>
          <w:i/>
          <w:iCs/>
        </w:rPr>
        <w:t>ș</w:t>
      </w:r>
      <w:r w:rsidRPr="002B15B1">
        <w:rPr>
          <w:i/>
          <w:iCs/>
        </w:rPr>
        <w:t xml:space="preserve"> putea crede că fără dragoste reciprocă </w:t>
      </w:r>
      <w:r w:rsidR="00B1516E" w:rsidRPr="00B1516E">
        <w:rPr>
          <w:i/>
          <w:iCs/>
        </w:rPr>
        <w:t>ș</w:t>
      </w:r>
      <w:r w:rsidRPr="002B15B1">
        <w:rPr>
          <w:i/>
          <w:iCs/>
        </w:rPr>
        <w:t>i fără ca să fac tot ce este cu putin</w:t>
      </w:r>
      <w:r w:rsidR="00B1516E" w:rsidRPr="00B1516E">
        <w:rPr>
          <w:i/>
          <w:iCs/>
        </w:rPr>
        <w:t>ț</w:t>
      </w:r>
      <w:r w:rsidRPr="002B15B1">
        <w:rPr>
          <w:i/>
          <w:iCs/>
        </w:rPr>
        <w:t>ă pentru a trăi în pace cu to</w:t>
      </w:r>
      <w:r w:rsidR="00B1516E" w:rsidRPr="00B1516E">
        <w:rPr>
          <w:i/>
          <w:iCs/>
        </w:rPr>
        <w:t>ț</w:t>
      </w:r>
      <w:r w:rsidRPr="002B15B1">
        <w:rPr>
          <w:i/>
          <w:iCs/>
        </w:rPr>
        <w:t>i m-a</w:t>
      </w:r>
      <w:r w:rsidR="00B1516E" w:rsidRPr="00B1516E">
        <w:rPr>
          <w:i/>
          <w:iCs/>
        </w:rPr>
        <w:t>ș</w:t>
      </w:r>
      <w:r w:rsidRPr="002B15B1">
        <w:rPr>
          <w:i/>
          <w:iCs/>
        </w:rPr>
        <w:t xml:space="preserve"> putea socoti slujitor vrednic al lui Iisus Hristos</w:t>
      </w:r>
      <w:r w:rsidRPr="002B15B1">
        <w:t>” (</w:t>
      </w:r>
      <w:r w:rsidRPr="002B15B1">
        <w:rPr>
          <w:i/>
          <w:iCs/>
        </w:rPr>
        <w:t>Epistola</w:t>
      </w:r>
      <w:r w:rsidRPr="002B15B1">
        <w:t> 203, 1. PG 32, 737B). Acest lucru este, după acela</w:t>
      </w:r>
      <w:r w:rsidR="00B1516E" w:rsidRPr="00B1516E">
        <w:t>ș</w:t>
      </w:r>
      <w:r w:rsidRPr="002B15B1">
        <w:t>i Sfânt Părinte, atât de firesc pentru un cre</w:t>
      </w:r>
      <w:r w:rsidR="00B1516E" w:rsidRPr="00B1516E">
        <w:t>ș</w:t>
      </w:r>
      <w:r w:rsidRPr="002B15B1">
        <w:t>tin, încât se poate spune „</w:t>
      </w:r>
      <w:r w:rsidRPr="002B15B1">
        <w:rPr>
          <w:i/>
          <w:iCs/>
        </w:rPr>
        <w:t>că nimic nu este atât de propriu unui cre</w:t>
      </w:r>
      <w:r w:rsidR="00B1516E" w:rsidRPr="00B1516E">
        <w:rPr>
          <w:i/>
          <w:iCs/>
        </w:rPr>
        <w:t>ș</w:t>
      </w:r>
      <w:r w:rsidRPr="002B15B1">
        <w:rPr>
          <w:i/>
          <w:iCs/>
        </w:rPr>
        <w:t>tin decât să facă pace”</w:t>
      </w:r>
      <w:r w:rsidRPr="002B15B1">
        <w:t> (</w:t>
      </w:r>
      <w:r w:rsidRPr="002B15B1">
        <w:rPr>
          <w:i/>
          <w:iCs/>
        </w:rPr>
        <w:t>Epistola</w:t>
      </w:r>
      <w:r w:rsidRPr="002B15B1">
        <w:t> PG 32, 528B). Pacea lui Hristos este puterea tainică ce î</w:t>
      </w:r>
      <w:r w:rsidR="00B1516E" w:rsidRPr="00B1516E">
        <w:t>ș</w:t>
      </w:r>
      <w:r w:rsidRPr="002B15B1">
        <w:t>i are sursa în reconcilierea omului cu Tatăl său Ceresc, </w:t>
      </w:r>
      <w:r w:rsidRPr="002B15B1">
        <w:rPr>
          <w:i/>
          <w:iCs/>
        </w:rPr>
        <w:t>prin purtarea de grijă a lui Iisus care lucrează toate în to</w:t>
      </w:r>
      <w:r w:rsidR="00B1516E" w:rsidRPr="00B1516E">
        <w:rPr>
          <w:i/>
          <w:iCs/>
        </w:rPr>
        <w:t>ț</w:t>
      </w:r>
      <w:r w:rsidRPr="002B15B1">
        <w:rPr>
          <w:i/>
          <w:iCs/>
        </w:rPr>
        <w:t xml:space="preserve">i </w:t>
      </w:r>
      <w:r w:rsidR="00B1516E" w:rsidRPr="00B1516E">
        <w:rPr>
          <w:i/>
          <w:iCs/>
        </w:rPr>
        <w:t>ș</w:t>
      </w:r>
      <w:r w:rsidRPr="002B15B1">
        <w:rPr>
          <w:i/>
          <w:iCs/>
        </w:rPr>
        <w:t xml:space="preserve">i aduce pacea negrăită </w:t>
      </w:r>
      <w:r w:rsidR="00B1516E" w:rsidRPr="00B1516E">
        <w:rPr>
          <w:i/>
          <w:iCs/>
        </w:rPr>
        <w:t>ș</w:t>
      </w:r>
      <w:r w:rsidRPr="002B15B1">
        <w:rPr>
          <w:i/>
          <w:iCs/>
        </w:rPr>
        <w:t xml:space="preserve">i dinainte de veac hotărâtă </w:t>
      </w:r>
      <w:r w:rsidR="00B1516E" w:rsidRPr="00B1516E">
        <w:rPr>
          <w:i/>
          <w:iCs/>
        </w:rPr>
        <w:t>ș</w:t>
      </w:r>
      <w:r w:rsidRPr="002B15B1">
        <w:rPr>
          <w:i/>
          <w:iCs/>
        </w:rPr>
        <w:t xml:space="preserve">i ne împacă pe noi cu Sine </w:t>
      </w:r>
      <w:r w:rsidR="00B1516E" w:rsidRPr="00B1516E">
        <w:rPr>
          <w:i/>
          <w:iCs/>
        </w:rPr>
        <w:t>ș</w:t>
      </w:r>
      <w:r w:rsidRPr="002B15B1">
        <w:rPr>
          <w:i/>
          <w:iCs/>
        </w:rPr>
        <w:t>i în Sine cu Tatăl</w:t>
      </w:r>
      <w:r w:rsidRPr="002B15B1">
        <w:t> (Dionisie Areopagitul, </w:t>
      </w:r>
      <w:r w:rsidRPr="002B15B1">
        <w:rPr>
          <w:i/>
          <w:iCs/>
        </w:rPr>
        <w:t>Despre numirile dumnezeie</w:t>
      </w:r>
      <w:r w:rsidR="00B1516E" w:rsidRPr="00B1516E">
        <w:rPr>
          <w:i/>
          <w:iCs/>
        </w:rPr>
        <w:t>ș</w:t>
      </w:r>
      <w:r w:rsidRPr="002B15B1">
        <w:rPr>
          <w:i/>
          <w:iCs/>
        </w:rPr>
        <w:t>ti</w:t>
      </w:r>
      <w:r w:rsidRPr="002B15B1">
        <w:t>, 11, 5. PG 3, 953AB).</w:t>
      </w:r>
    </w:p>
    <w:p w:rsidR="002B15B1" w:rsidRPr="002B15B1" w:rsidRDefault="002B15B1" w:rsidP="002B15B1">
      <w:pPr>
        <w:numPr>
          <w:ilvl w:val="0"/>
          <w:numId w:val="28"/>
        </w:numPr>
      </w:pPr>
      <w:r w:rsidRPr="002B15B1">
        <w:t>Trebuie să subliniem, în acela</w:t>
      </w:r>
      <w:r w:rsidR="00B1516E" w:rsidRPr="00B1516E">
        <w:t>ș</w:t>
      </w:r>
      <w:r w:rsidRPr="002B15B1">
        <w:t xml:space="preserve">i timp, că darurile spirituale ale păcii </w:t>
      </w:r>
      <w:r w:rsidR="00B1516E" w:rsidRPr="00B1516E">
        <w:t>ș</w:t>
      </w:r>
      <w:r w:rsidRPr="002B15B1">
        <w:t>i dreptă</w:t>
      </w:r>
      <w:r w:rsidR="00B1516E" w:rsidRPr="00B1516E">
        <w:t>ț</w:t>
      </w:r>
      <w:r w:rsidRPr="002B15B1">
        <w:t xml:space="preserve">ii depind </w:t>
      </w:r>
      <w:r w:rsidR="00B1516E" w:rsidRPr="00B1516E">
        <w:t>ș</w:t>
      </w:r>
      <w:r w:rsidRPr="002B15B1">
        <w:t>i de conlucrarea omului. Sfântul Duh acordă daruri duhovnice</w:t>
      </w:r>
      <w:r w:rsidR="00B1516E" w:rsidRPr="00B1516E">
        <w:t>ș</w:t>
      </w:r>
      <w:r w:rsidRPr="002B15B1">
        <w:t>ti atunci când omul caută prin pocăin</w:t>
      </w:r>
      <w:r w:rsidR="00B1516E" w:rsidRPr="00B1516E">
        <w:t>ț</w:t>
      </w:r>
      <w:r w:rsidRPr="002B15B1">
        <w:t xml:space="preserve">ă pacea </w:t>
      </w:r>
      <w:r w:rsidR="00B1516E" w:rsidRPr="00B1516E">
        <w:t>ș</w:t>
      </w:r>
      <w:r w:rsidRPr="002B15B1">
        <w:t xml:space="preserve">i dreptatea lui Dumnezeu. Aceste daruri ale păcii </w:t>
      </w:r>
      <w:r w:rsidR="00B1516E" w:rsidRPr="00B1516E">
        <w:t>ș</w:t>
      </w:r>
      <w:r w:rsidRPr="002B15B1">
        <w:t>i dreptă</w:t>
      </w:r>
      <w:r w:rsidR="00B1516E" w:rsidRPr="00B1516E">
        <w:t>ț</w:t>
      </w:r>
      <w:r w:rsidRPr="002B15B1">
        <w:t>ii se realizează acolo unde cre</w:t>
      </w:r>
      <w:r w:rsidR="00B1516E" w:rsidRPr="00B1516E">
        <w:t>ș</w:t>
      </w:r>
      <w:r w:rsidRPr="002B15B1">
        <w:t>tinii fac eforturi în lucrarea credin</w:t>
      </w:r>
      <w:r w:rsidR="00B1516E" w:rsidRPr="00B1516E">
        <w:t>ț</w:t>
      </w:r>
      <w:r w:rsidRPr="002B15B1">
        <w:t xml:space="preserve">ei, dragostei </w:t>
      </w:r>
      <w:r w:rsidR="00B1516E" w:rsidRPr="00B1516E">
        <w:t>ș</w:t>
      </w:r>
      <w:r w:rsidRPr="002B15B1">
        <w:t>i speran</w:t>
      </w:r>
      <w:r w:rsidR="00B1516E" w:rsidRPr="00B1516E">
        <w:t>ț</w:t>
      </w:r>
      <w:r w:rsidRPr="002B15B1">
        <w:t>ei în Iisus Hristos, Domnul nostru (</w:t>
      </w:r>
      <w:r w:rsidRPr="002B15B1">
        <w:rPr>
          <w:i/>
          <w:iCs/>
        </w:rPr>
        <w:t>1 Tesaloniceni</w:t>
      </w:r>
      <w:r w:rsidRPr="002B15B1">
        <w:t> 1, 3).</w:t>
      </w:r>
    </w:p>
    <w:p w:rsidR="002B15B1" w:rsidRPr="002B15B1" w:rsidRDefault="002B15B1" w:rsidP="002B15B1">
      <w:pPr>
        <w:numPr>
          <w:ilvl w:val="0"/>
          <w:numId w:val="28"/>
        </w:numPr>
      </w:pPr>
      <w:r w:rsidRPr="002B15B1">
        <w:t xml:space="preserve">Păcatul este o boală spirituală ale cărei simptome vizibile sunt conflictele, discordiile, crimele </w:t>
      </w:r>
      <w:r w:rsidR="00B1516E" w:rsidRPr="00B1516E">
        <w:t>ș</w:t>
      </w:r>
      <w:r w:rsidRPr="002B15B1">
        <w:t xml:space="preserve">i războaiele </w:t>
      </w:r>
      <w:r w:rsidR="00B1516E" w:rsidRPr="00B1516E">
        <w:t>ș</w:t>
      </w:r>
      <w:r w:rsidRPr="002B15B1">
        <w:t>i consecin</w:t>
      </w:r>
      <w:r w:rsidR="00B1516E" w:rsidRPr="00B1516E">
        <w:t>ț</w:t>
      </w:r>
      <w:r w:rsidRPr="002B15B1">
        <w:t xml:space="preserve">ele lor tragice. Biserica încearcă să vindece nu numai simptomele vizibile ale acestei boli, ci </w:t>
      </w:r>
      <w:r w:rsidR="00B1516E" w:rsidRPr="00B1516E">
        <w:t>ș</w:t>
      </w:r>
      <w:r w:rsidRPr="002B15B1">
        <w:t>i boala însă</w:t>
      </w:r>
      <w:r w:rsidR="00B1516E" w:rsidRPr="00B1516E">
        <w:t>ș</w:t>
      </w:r>
      <w:r w:rsidRPr="002B15B1">
        <w:t>i, care este păcatul.</w:t>
      </w:r>
    </w:p>
    <w:p w:rsidR="002B15B1" w:rsidRPr="002B15B1" w:rsidRDefault="002B15B1" w:rsidP="002B15B1">
      <w:pPr>
        <w:numPr>
          <w:ilvl w:val="0"/>
          <w:numId w:val="28"/>
        </w:numPr>
      </w:pPr>
      <w:r w:rsidRPr="002B15B1">
        <w:t>În acela</w:t>
      </w:r>
      <w:r w:rsidR="00B1516E" w:rsidRPr="00B1516E">
        <w:t>ș</w:t>
      </w:r>
      <w:r w:rsidRPr="002B15B1">
        <w:t>i timp, Biserica Ortodoxă crede că este de datoria ei să încurajeze tot ceea ce este în mod real în slujba păcii (cf. </w:t>
      </w:r>
      <w:r w:rsidRPr="002B15B1">
        <w:rPr>
          <w:i/>
          <w:iCs/>
        </w:rPr>
        <w:t>Romani</w:t>
      </w:r>
      <w:r w:rsidRPr="002B15B1">
        <w:t xml:space="preserve"> 14, 19) </w:t>
      </w:r>
      <w:r w:rsidR="00B1516E" w:rsidRPr="00B1516E">
        <w:t>ș</w:t>
      </w:r>
      <w:r w:rsidRPr="002B15B1">
        <w:t xml:space="preserve">i care deschide calea spre dreptate, fraternitate, adevărata libertate </w:t>
      </w:r>
      <w:r w:rsidR="00B1516E" w:rsidRPr="00B1516E">
        <w:t>ș</w:t>
      </w:r>
      <w:r w:rsidRPr="002B15B1">
        <w:t>i dragoste reciprocă între to</w:t>
      </w:r>
      <w:r w:rsidR="00B1516E" w:rsidRPr="00B1516E">
        <w:t>ț</w:t>
      </w:r>
      <w:r w:rsidRPr="002B15B1">
        <w:t>i fiii Unicului Părinte Ceresc, precum </w:t>
      </w:r>
      <w:r w:rsidR="00B1516E" w:rsidRPr="00B1516E">
        <w:t>ș</w:t>
      </w:r>
      <w:r w:rsidRPr="002B15B1">
        <w:t>i între toate popoarele, care constituie familia umană. Ea împreună-pătime</w:t>
      </w:r>
      <w:r w:rsidR="00B1516E" w:rsidRPr="00B1516E">
        <w:t>ș</w:t>
      </w:r>
      <w:r w:rsidRPr="002B15B1">
        <w:t>te cu to</w:t>
      </w:r>
      <w:r w:rsidR="00B1516E" w:rsidRPr="00B1516E">
        <w:t>ț</w:t>
      </w:r>
      <w:r w:rsidRPr="002B15B1">
        <w:t>i oamenii, din diferite păr</w:t>
      </w:r>
      <w:r w:rsidR="00B1516E" w:rsidRPr="00B1516E">
        <w:t>ț</w:t>
      </w:r>
      <w:r w:rsidRPr="002B15B1">
        <w:t>i ale lumii, care sunt lipsi</w:t>
      </w:r>
      <w:r w:rsidR="00B1516E" w:rsidRPr="00B1516E">
        <w:t>ț</w:t>
      </w:r>
      <w:r w:rsidRPr="002B15B1">
        <w:t xml:space="preserve">i de binele păcii </w:t>
      </w:r>
      <w:r w:rsidR="00B1516E" w:rsidRPr="00B1516E">
        <w:t>ș</w:t>
      </w:r>
      <w:r w:rsidRPr="002B15B1">
        <w:t>i al dreptă</w:t>
      </w:r>
      <w:r w:rsidR="00B1516E" w:rsidRPr="00B1516E">
        <w:t>ț</w:t>
      </w:r>
      <w:r w:rsidRPr="002B15B1">
        <w:t>ii.</w:t>
      </w:r>
    </w:p>
    <w:p w:rsidR="002B15B1" w:rsidRPr="002B15B1" w:rsidRDefault="002B15B1" w:rsidP="002B15B1">
      <w:r w:rsidRPr="002B15B1">
        <w:rPr>
          <w:b/>
          <w:bCs/>
        </w:rPr>
        <w:t xml:space="preserve">D. Pacea </w:t>
      </w:r>
      <w:r w:rsidR="00B1516E" w:rsidRPr="00B1516E">
        <w:rPr>
          <w:b/>
          <w:bCs/>
        </w:rPr>
        <w:t>ș</w:t>
      </w:r>
      <w:r w:rsidRPr="002B15B1">
        <w:rPr>
          <w:b/>
          <w:bCs/>
        </w:rPr>
        <w:t>i împiedicarea războiului</w:t>
      </w:r>
    </w:p>
    <w:p w:rsidR="002B15B1" w:rsidRPr="002B15B1" w:rsidRDefault="002B15B1" w:rsidP="002B15B1">
      <w:pPr>
        <w:numPr>
          <w:ilvl w:val="0"/>
          <w:numId w:val="29"/>
        </w:numPr>
      </w:pPr>
      <w:r w:rsidRPr="002B15B1">
        <w:lastRenderedPageBreak/>
        <w:t>Biserica lui Hristos condamnă războiul în general, pe care îl consideră consecin</w:t>
      </w:r>
      <w:r w:rsidR="00B1516E" w:rsidRPr="00B1516E">
        <w:t>ț</w:t>
      </w:r>
      <w:r w:rsidRPr="002B15B1">
        <w:t xml:space="preserve">ă a răului </w:t>
      </w:r>
      <w:r w:rsidR="00B1516E" w:rsidRPr="00B1516E">
        <w:t>ș</w:t>
      </w:r>
      <w:r w:rsidRPr="002B15B1">
        <w:t>i a păcatului în lume: „</w:t>
      </w:r>
      <w:r w:rsidRPr="002B15B1">
        <w:rPr>
          <w:i/>
          <w:iCs/>
        </w:rPr>
        <w:t xml:space="preserve">De unde vin războaiele </w:t>
      </w:r>
      <w:r w:rsidR="00B1516E" w:rsidRPr="00B1516E">
        <w:rPr>
          <w:i/>
          <w:iCs/>
        </w:rPr>
        <w:t>ș</w:t>
      </w:r>
      <w:r w:rsidRPr="002B15B1">
        <w:rPr>
          <w:i/>
          <w:iCs/>
        </w:rPr>
        <w:t>i de unde certurile dintre voi? Oare, nu de aici: din poftele voastre care se luptă în mădularele voastre?”</w:t>
      </w:r>
      <w:r w:rsidRPr="002B15B1">
        <w:t> (</w:t>
      </w:r>
      <w:r w:rsidRPr="002B15B1">
        <w:rPr>
          <w:i/>
          <w:iCs/>
        </w:rPr>
        <w:t>Iacov </w:t>
      </w:r>
      <w:r w:rsidRPr="002B15B1">
        <w:t>4, 1). Fiecare război constituie o amenin</w:t>
      </w:r>
      <w:r w:rsidR="00B1516E" w:rsidRPr="00B1516E">
        <w:t>ț</w:t>
      </w:r>
      <w:r w:rsidRPr="002B15B1">
        <w:t>are distructivă pentru crea</w:t>
      </w:r>
      <w:r w:rsidR="00B1516E" w:rsidRPr="00B1516E">
        <w:t>ț</w:t>
      </w:r>
      <w:r w:rsidRPr="002B15B1">
        <w:t xml:space="preserve">ie </w:t>
      </w:r>
      <w:r w:rsidR="00B1516E" w:rsidRPr="00B1516E">
        <w:t>ș</w:t>
      </w:r>
      <w:r w:rsidRPr="002B15B1">
        <w:t>i pentru via</w:t>
      </w:r>
      <w:r w:rsidR="00B1516E" w:rsidRPr="00B1516E">
        <w:t>ț</w:t>
      </w:r>
      <w:r w:rsidRPr="002B15B1">
        <w:t>ă.</w:t>
      </w:r>
    </w:p>
    <w:p w:rsidR="002B15B1" w:rsidRPr="002B15B1" w:rsidRDefault="002B15B1" w:rsidP="002B15B1">
      <w:r w:rsidRPr="002B15B1">
        <w:t>Mai ales în cazul războaielor duse cu arme de distrugere în masă, consecin</w:t>
      </w:r>
      <w:r w:rsidR="00B1516E" w:rsidRPr="00B1516E">
        <w:t>ț</w:t>
      </w:r>
      <w:r w:rsidRPr="002B15B1">
        <w:t>ele ar fi îngrozitoare, nu numai pentru că ele cauzează moartea unui număr incalculabil de fiin</w:t>
      </w:r>
      <w:r w:rsidR="00B1516E" w:rsidRPr="00B1516E">
        <w:t>ț</w:t>
      </w:r>
      <w:r w:rsidRPr="002B15B1">
        <w:t>e umane, ci, mai mult, pentru că via</w:t>
      </w:r>
      <w:r w:rsidR="00B1516E" w:rsidRPr="00B1516E">
        <w:t>ț</w:t>
      </w:r>
      <w:r w:rsidRPr="002B15B1">
        <w:t>a supravie</w:t>
      </w:r>
      <w:r w:rsidR="00B1516E" w:rsidRPr="00B1516E">
        <w:t>ț</w:t>
      </w:r>
      <w:r w:rsidRPr="002B15B1">
        <w:t>uitorilor ar deveni insuportabilă. Acestea ar cauza boli incurabile, muta</w:t>
      </w:r>
      <w:r w:rsidR="00B1516E" w:rsidRPr="00B1516E">
        <w:t>ț</w:t>
      </w:r>
      <w:r w:rsidRPr="002B15B1">
        <w:t xml:space="preserve">ii genetice </w:t>
      </w:r>
      <w:r w:rsidR="00B1516E" w:rsidRPr="00B1516E">
        <w:t>ș</w:t>
      </w:r>
      <w:r w:rsidRPr="002B15B1">
        <w:t>i alte efecte negative, care ar afecta grav genera</w:t>
      </w:r>
      <w:r w:rsidR="00B1516E" w:rsidRPr="00B1516E">
        <w:t>ț</w:t>
      </w:r>
      <w:r w:rsidRPr="002B15B1">
        <w:t>iile viitoare.</w:t>
      </w:r>
    </w:p>
    <w:p w:rsidR="002B15B1" w:rsidRPr="002B15B1" w:rsidRDefault="002B15B1" w:rsidP="002B15B1">
      <w:r w:rsidRPr="002B15B1">
        <w:t xml:space="preserve">Nu numai armamentul nuclear este foarte periculos, ci </w:t>
      </w:r>
      <w:r w:rsidR="00B1516E" w:rsidRPr="00B1516E">
        <w:t>ș</w:t>
      </w:r>
      <w:r w:rsidRPr="002B15B1">
        <w:t xml:space="preserve">i armamentul chimic </w:t>
      </w:r>
      <w:r w:rsidR="00B1516E" w:rsidRPr="00B1516E">
        <w:t>ș</w:t>
      </w:r>
      <w:r w:rsidRPr="002B15B1">
        <w:t xml:space="preserve">i biologic, precum </w:t>
      </w:r>
      <w:r w:rsidR="00B1516E" w:rsidRPr="00B1516E">
        <w:t>ș</w:t>
      </w:r>
      <w:r w:rsidRPr="002B15B1">
        <w:t>i toate formele de armament, ce creează o iluzie de suprema</w:t>
      </w:r>
      <w:r w:rsidR="00B1516E" w:rsidRPr="00B1516E">
        <w:t>ț</w:t>
      </w:r>
      <w:r w:rsidRPr="002B15B1">
        <w:t xml:space="preserve">ie </w:t>
      </w:r>
      <w:r w:rsidR="00B1516E" w:rsidRPr="00B1516E">
        <w:t>ș</w:t>
      </w:r>
      <w:r w:rsidRPr="002B15B1">
        <w:t>i de dominare asupra lumii înconjurătoare. Acest tip de armament între</w:t>
      </w:r>
      <w:r w:rsidR="00B1516E" w:rsidRPr="00B1516E">
        <w:t>ț</w:t>
      </w:r>
      <w:r w:rsidRPr="002B15B1">
        <w:t xml:space="preserve">ine un climat de frică </w:t>
      </w:r>
      <w:r w:rsidR="00B1516E" w:rsidRPr="00B1516E">
        <w:t>ș</w:t>
      </w:r>
      <w:r w:rsidRPr="002B15B1">
        <w:t xml:space="preserve">i de lipsă de încredere </w:t>
      </w:r>
      <w:r w:rsidR="00B1516E" w:rsidRPr="00B1516E">
        <w:t>ș</w:t>
      </w:r>
      <w:r w:rsidRPr="002B15B1">
        <w:t>i devine cauza unei noi curse a înarmărilor.</w:t>
      </w:r>
    </w:p>
    <w:p w:rsidR="002B15B1" w:rsidRPr="002B15B1" w:rsidRDefault="002B15B1" w:rsidP="002B15B1">
      <w:pPr>
        <w:numPr>
          <w:ilvl w:val="1"/>
          <w:numId w:val="30"/>
        </w:numPr>
      </w:pPr>
      <w:r w:rsidRPr="002B15B1">
        <w:t>Biserica lui Hristos, considerând în primul rând războiul ca o consecin</w:t>
      </w:r>
      <w:r w:rsidR="00B1516E" w:rsidRPr="00B1516E">
        <w:t>ț</w:t>
      </w:r>
      <w:r w:rsidRPr="002B15B1">
        <w:t xml:space="preserve">ă a răului </w:t>
      </w:r>
      <w:r w:rsidR="00B1516E" w:rsidRPr="00B1516E">
        <w:t>ș</w:t>
      </w:r>
      <w:r w:rsidRPr="002B15B1">
        <w:t>i a păcatului în lume, încurajează orice ini</w:t>
      </w:r>
      <w:r w:rsidR="00B1516E" w:rsidRPr="00B1516E">
        <w:t>ț</w:t>
      </w:r>
      <w:r w:rsidRPr="002B15B1">
        <w:t xml:space="preserve">iativă </w:t>
      </w:r>
      <w:r w:rsidR="00B1516E" w:rsidRPr="00B1516E">
        <w:t>ș</w:t>
      </w:r>
      <w:r w:rsidRPr="002B15B1">
        <w:t xml:space="preserve">i orice efort de evitare </w:t>
      </w:r>
      <w:r w:rsidR="00B1516E" w:rsidRPr="00B1516E">
        <w:t>ș</w:t>
      </w:r>
      <w:r w:rsidRPr="002B15B1">
        <w:t xml:space="preserve">i prevenire a războiului, prin dialog </w:t>
      </w:r>
      <w:r w:rsidR="00B1516E" w:rsidRPr="00B1516E">
        <w:t>ș</w:t>
      </w:r>
      <w:r w:rsidRPr="002B15B1">
        <w:t xml:space="preserve">i orice alte mijloace potrivite. În cazul în care războiul devine inevitabil, Biserica va continua să se roage </w:t>
      </w:r>
      <w:r w:rsidR="00B1516E" w:rsidRPr="00B1516E">
        <w:t>ș</w:t>
      </w:r>
      <w:r w:rsidRPr="002B15B1">
        <w:t>i să poarte grijă pastorală de fiii săi care sunt implica</w:t>
      </w:r>
      <w:r w:rsidR="00B1516E" w:rsidRPr="00B1516E">
        <w:t>ț</w:t>
      </w:r>
      <w:r w:rsidRPr="002B15B1">
        <w:t>i în conflicte militare pentru apărarea vie</w:t>
      </w:r>
      <w:r w:rsidR="00B1516E" w:rsidRPr="00B1516E">
        <w:t>ț</w:t>
      </w:r>
      <w:r w:rsidRPr="002B15B1">
        <w:t xml:space="preserve">ii </w:t>
      </w:r>
      <w:r w:rsidR="00B1516E" w:rsidRPr="00B1516E">
        <w:t>ș</w:t>
      </w:r>
      <w:r w:rsidRPr="002B15B1">
        <w:t>i a libertă</w:t>
      </w:r>
      <w:r w:rsidR="00B1516E" w:rsidRPr="00B1516E">
        <w:t>ț</w:t>
      </w:r>
      <w:r w:rsidRPr="002B15B1">
        <w:t>ii lor, depunând toate eforturile pentru restabilirea păcii cât mai repede posibil.</w:t>
      </w:r>
    </w:p>
    <w:p w:rsidR="002B15B1" w:rsidRPr="002B15B1" w:rsidRDefault="002B15B1" w:rsidP="002B15B1">
      <w:pPr>
        <w:numPr>
          <w:ilvl w:val="1"/>
          <w:numId w:val="30"/>
        </w:numPr>
      </w:pPr>
      <w:r w:rsidRPr="002B15B1">
        <w:t xml:space="preserve">Biserica Ortodoxă condamnă în mod ferm toate formele de conflicte </w:t>
      </w:r>
      <w:r w:rsidR="00B1516E" w:rsidRPr="00B1516E">
        <w:t>ș</w:t>
      </w:r>
      <w:r w:rsidRPr="002B15B1">
        <w:t>i de războaie, motivate de fanatism, bazat pe principii religioase. Tendin</w:t>
      </w:r>
      <w:r w:rsidR="00B1516E" w:rsidRPr="00B1516E">
        <w:t>ț</w:t>
      </w:r>
      <w:r w:rsidRPr="002B15B1">
        <w:t>a permanentă de cre</w:t>
      </w:r>
      <w:r w:rsidR="00B1516E" w:rsidRPr="00B1516E">
        <w:t>ș</w:t>
      </w:r>
      <w:r w:rsidRPr="002B15B1">
        <w:t xml:space="preserve">tere a opresiunilor </w:t>
      </w:r>
      <w:r w:rsidR="00B1516E" w:rsidRPr="00B1516E">
        <w:t>ș</w:t>
      </w:r>
      <w:r w:rsidRPr="002B15B1">
        <w:t>i persecu</w:t>
      </w:r>
      <w:r w:rsidR="00B1516E" w:rsidRPr="00B1516E">
        <w:t>ț</w:t>
      </w:r>
      <w:r w:rsidRPr="002B15B1">
        <w:t>iilor împotriva cre</w:t>
      </w:r>
      <w:r w:rsidR="00B1516E" w:rsidRPr="00B1516E">
        <w:t>ș</w:t>
      </w:r>
      <w:r w:rsidRPr="002B15B1">
        <w:t xml:space="preserve">tinilor </w:t>
      </w:r>
      <w:r w:rsidR="00B1516E" w:rsidRPr="00B1516E">
        <w:t>ș</w:t>
      </w:r>
      <w:r w:rsidRPr="002B15B1">
        <w:t>i a altor comunită</w:t>
      </w:r>
      <w:r w:rsidR="00B1516E" w:rsidRPr="00B1516E">
        <w:t>ț</w:t>
      </w:r>
      <w:r w:rsidRPr="002B15B1">
        <w:t>i din cauza credin</w:t>
      </w:r>
      <w:r w:rsidR="00B1516E" w:rsidRPr="00B1516E">
        <w:t>ț</w:t>
      </w:r>
      <w:r w:rsidRPr="002B15B1">
        <w:t xml:space="preserve">ei lor, în Orientul Mijlociu </w:t>
      </w:r>
      <w:r w:rsidR="00B1516E" w:rsidRPr="00B1516E">
        <w:t>ș</w:t>
      </w:r>
      <w:r w:rsidRPr="002B15B1">
        <w:t>i în alte păr</w:t>
      </w:r>
      <w:r w:rsidR="00B1516E" w:rsidRPr="00B1516E">
        <w:t>ț</w:t>
      </w:r>
      <w:r w:rsidRPr="002B15B1">
        <w:t>i, precum </w:t>
      </w:r>
      <w:r w:rsidR="00B1516E" w:rsidRPr="00B1516E">
        <w:t>ș</w:t>
      </w:r>
      <w:r w:rsidRPr="002B15B1">
        <w:t>i dezrădăcinarea cre</w:t>
      </w:r>
      <w:r w:rsidR="00B1516E" w:rsidRPr="00B1516E">
        <w:t>ș</w:t>
      </w:r>
      <w:r w:rsidRPr="002B15B1">
        <w:t>tinismului din leagănul său istoric suscită o preocupare profundă. Astfel, sunt amenin</w:t>
      </w:r>
      <w:r w:rsidR="00B1516E" w:rsidRPr="00B1516E">
        <w:t>ț</w:t>
      </w:r>
      <w:r w:rsidRPr="002B15B1">
        <w:t>ate rela</w:t>
      </w:r>
      <w:r w:rsidR="00B1516E" w:rsidRPr="00B1516E">
        <w:t>ț</w:t>
      </w:r>
      <w:r w:rsidRPr="002B15B1">
        <w:t xml:space="preserve">iile interreligioase </w:t>
      </w:r>
      <w:r w:rsidR="00B1516E" w:rsidRPr="00B1516E">
        <w:t>ș</w:t>
      </w:r>
      <w:r w:rsidRPr="002B15B1">
        <w:t>i interna</w:t>
      </w:r>
      <w:r w:rsidR="00B1516E" w:rsidRPr="00B1516E">
        <w:t>ț</w:t>
      </w:r>
      <w:r w:rsidRPr="002B15B1">
        <w:t xml:space="preserve">ionale existente </w:t>
      </w:r>
      <w:r w:rsidR="00B1516E" w:rsidRPr="00B1516E">
        <w:t>ș</w:t>
      </w:r>
      <w:r w:rsidRPr="002B15B1">
        <w:t>i, în acela</w:t>
      </w:r>
      <w:r w:rsidR="00B1516E" w:rsidRPr="00B1516E">
        <w:t>ș</w:t>
      </w:r>
      <w:r w:rsidRPr="002B15B1">
        <w:t>i timp, mul</w:t>
      </w:r>
      <w:r w:rsidR="00B1516E" w:rsidRPr="00B1516E">
        <w:t>ț</w:t>
      </w:r>
      <w:r w:rsidRPr="002B15B1">
        <w:t>i cre</w:t>
      </w:r>
      <w:r w:rsidR="00B1516E" w:rsidRPr="00B1516E">
        <w:t>ș</w:t>
      </w:r>
      <w:r w:rsidRPr="002B15B1">
        <w:t>tini sunt for</w:t>
      </w:r>
      <w:r w:rsidR="00B1516E" w:rsidRPr="00B1516E">
        <w:t>ț</w:t>
      </w:r>
      <w:r w:rsidRPr="002B15B1">
        <w:t>a</w:t>
      </w:r>
      <w:r w:rsidR="00B1516E" w:rsidRPr="00B1516E">
        <w:t>ț</w:t>
      </w:r>
      <w:r w:rsidRPr="002B15B1">
        <w:t>i să-</w:t>
      </w:r>
      <w:r w:rsidR="00B1516E" w:rsidRPr="00B1516E">
        <w:t>ș</w:t>
      </w:r>
      <w:r w:rsidRPr="002B15B1">
        <w:t>i părăsească locuin</w:t>
      </w:r>
      <w:r w:rsidR="00B1516E" w:rsidRPr="00B1516E">
        <w:t>ț</w:t>
      </w:r>
      <w:r w:rsidRPr="002B15B1">
        <w:t>ele. Ortodoc</w:t>
      </w:r>
      <w:r w:rsidR="00B1516E" w:rsidRPr="00B1516E">
        <w:t>ș</w:t>
      </w:r>
      <w:r w:rsidRPr="002B15B1">
        <w:t>ii din lumea întreagă suferă împreună cu fra</w:t>
      </w:r>
      <w:r w:rsidR="00B1516E" w:rsidRPr="00B1516E">
        <w:t>ț</w:t>
      </w:r>
      <w:r w:rsidRPr="002B15B1">
        <w:t>ii lor cre</w:t>
      </w:r>
      <w:r w:rsidR="00B1516E" w:rsidRPr="00B1516E">
        <w:t>ș</w:t>
      </w:r>
      <w:r w:rsidRPr="002B15B1">
        <w:t xml:space="preserve">tini </w:t>
      </w:r>
      <w:r w:rsidR="00B1516E" w:rsidRPr="00B1516E">
        <w:t>ș</w:t>
      </w:r>
      <w:r w:rsidRPr="002B15B1">
        <w:t>i cu to</w:t>
      </w:r>
      <w:r w:rsidR="00B1516E" w:rsidRPr="00B1516E">
        <w:t>ț</w:t>
      </w:r>
      <w:r w:rsidRPr="002B15B1">
        <w:t>i ceilal</w:t>
      </w:r>
      <w:r w:rsidR="00B1516E" w:rsidRPr="00B1516E">
        <w:t>ț</w:t>
      </w:r>
      <w:r w:rsidRPr="002B15B1">
        <w:t>i persecuta</w:t>
      </w:r>
      <w:r w:rsidR="00B1516E" w:rsidRPr="00B1516E">
        <w:t>ț</w:t>
      </w:r>
      <w:r w:rsidRPr="002B15B1">
        <w:t xml:space="preserve">i în această regiune </w:t>
      </w:r>
      <w:r w:rsidR="00B1516E" w:rsidRPr="00B1516E">
        <w:t>ș</w:t>
      </w:r>
      <w:r w:rsidRPr="002B15B1">
        <w:t>i fac apel la găsirea unei solu</w:t>
      </w:r>
      <w:r w:rsidR="00B1516E" w:rsidRPr="00B1516E">
        <w:t>ț</w:t>
      </w:r>
      <w:r w:rsidRPr="002B15B1">
        <w:t xml:space="preserve">ii echitabile </w:t>
      </w:r>
      <w:r w:rsidR="00B1516E" w:rsidRPr="00B1516E">
        <w:t>ș</w:t>
      </w:r>
      <w:r w:rsidRPr="002B15B1">
        <w:t>i permanente a problemelor din regiune.</w:t>
      </w:r>
    </w:p>
    <w:p w:rsidR="002B15B1" w:rsidRPr="002B15B1" w:rsidRDefault="002B15B1" w:rsidP="002B15B1">
      <w:r w:rsidRPr="002B15B1">
        <w:t>Biserica Ortodoxă condamnă, de asemenea, războaiele provocate de na</w:t>
      </w:r>
      <w:r w:rsidR="00B1516E" w:rsidRPr="00B1516E">
        <w:t>ț</w:t>
      </w:r>
      <w:r w:rsidRPr="002B15B1">
        <w:t xml:space="preserve">ionalism, precum </w:t>
      </w:r>
      <w:r w:rsidR="00B1516E" w:rsidRPr="00B1516E">
        <w:t>ș</w:t>
      </w:r>
      <w:r w:rsidRPr="002B15B1">
        <w:t>i pe cele care provoacă epurări etnice, schimbări ale grani</w:t>
      </w:r>
      <w:r w:rsidR="00B1516E" w:rsidRPr="00B1516E">
        <w:t>ț</w:t>
      </w:r>
      <w:r w:rsidRPr="002B15B1">
        <w:t xml:space="preserve">elor statale </w:t>
      </w:r>
      <w:r w:rsidR="00B1516E" w:rsidRPr="00B1516E">
        <w:t>ș</w:t>
      </w:r>
      <w:r w:rsidRPr="002B15B1">
        <w:t>i ocuparea de teritorii.</w:t>
      </w:r>
    </w:p>
    <w:p w:rsidR="002B15B1" w:rsidRPr="002B15B1" w:rsidRDefault="002B15B1" w:rsidP="002B15B1">
      <w:r w:rsidRPr="002B15B1">
        <w:rPr>
          <w:b/>
          <w:bCs/>
        </w:rPr>
        <w:t>E. Biserica Ortodoxă în fa</w:t>
      </w:r>
      <w:r w:rsidR="00B1516E" w:rsidRPr="00B1516E">
        <w:rPr>
          <w:b/>
          <w:bCs/>
        </w:rPr>
        <w:t>ț</w:t>
      </w:r>
      <w:r w:rsidRPr="002B15B1">
        <w:rPr>
          <w:b/>
          <w:bCs/>
        </w:rPr>
        <w:t>a discriminărilor</w:t>
      </w:r>
    </w:p>
    <w:p w:rsidR="002B15B1" w:rsidRPr="002B15B1" w:rsidRDefault="002B15B1" w:rsidP="002B15B1">
      <w:pPr>
        <w:numPr>
          <w:ilvl w:val="0"/>
          <w:numId w:val="31"/>
        </w:numPr>
      </w:pPr>
      <w:r w:rsidRPr="002B15B1">
        <w:t>Domnul, Regele dreptă</w:t>
      </w:r>
      <w:r w:rsidR="00B1516E" w:rsidRPr="00B1516E">
        <w:t>ț</w:t>
      </w:r>
      <w:r w:rsidRPr="002B15B1">
        <w:t>ii (cf. </w:t>
      </w:r>
      <w:r w:rsidRPr="002B15B1">
        <w:rPr>
          <w:i/>
          <w:iCs/>
        </w:rPr>
        <w:t>Evrei</w:t>
      </w:r>
      <w:r w:rsidRPr="002B15B1">
        <w:t> 7, 2-3), dezaprobă violen</w:t>
      </w:r>
      <w:r w:rsidR="00B1516E" w:rsidRPr="00B1516E">
        <w:t>ț</w:t>
      </w:r>
      <w:r w:rsidRPr="002B15B1">
        <w:t xml:space="preserve">a </w:t>
      </w:r>
      <w:r w:rsidR="00B1516E" w:rsidRPr="00B1516E">
        <w:t>ș</w:t>
      </w:r>
      <w:r w:rsidRPr="002B15B1">
        <w:t>i nedreptatea (cf. </w:t>
      </w:r>
      <w:r w:rsidRPr="002B15B1">
        <w:rPr>
          <w:i/>
          <w:iCs/>
        </w:rPr>
        <w:t>Psalm</w:t>
      </w:r>
      <w:r w:rsidRPr="002B15B1">
        <w:t> 10, 5), condamnă comportamentul inuman fa</w:t>
      </w:r>
      <w:r w:rsidR="00B1516E" w:rsidRPr="00B1516E">
        <w:t>ț</w:t>
      </w:r>
      <w:r w:rsidRPr="002B15B1">
        <w:t>ă de aproapele (cf. </w:t>
      </w:r>
      <w:r w:rsidRPr="002B15B1">
        <w:rPr>
          <w:i/>
          <w:iCs/>
        </w:rPr>
        <w:t>Marcu</w:t>
      </w:r>
      <w:r w:rsidRPr="002B15B1">
        <w:t> 25, 41-46; </w:t>
      </w:r>
      <w:r w:rsidRPr="002B15B1">
        <w:rPr>
          <w:i/>
          <w:iCs/>
        </w:rPr>
        <w:t>Iacov</w:t>
      </w:r>
      <w:r w:rsidRPr="002B15B1">
        <w:t> 2, 15-16). În Împără</w:t>
      </w:r>
      <w:r w:rsidR="00B1516E" w:rsidRPr="00B1516E">
        <w:t>ț</w:t>
      </w:r>
      <w:r w:rsidRPr="002B15B1">
        <w:t xml:space="preserve">ia Sa – care este închipuită </w:t>
      </w:r>
      <w:r w:rsidR="00B1516E" w:rsidRPr="00B1516E">
        <w:t>ș</w:t>
      </w:r>
      <w:r w:rsidRPr="002B15B1">
        <w:t>i prezentă în Biserica Sa pe pământ – nu este niciun loc pentru ură, du</w:t>
      </w:r>
      <w:r w:rsidR="00B1516E" w:rsidRPr="00B1516E">
        <w:t>ș</w:t>
      </w:r>
      <w:r w:rsidRPr="002B15B1">
        <w:t>mănie sau intoleran</w:t>
      </w:r>
      <w:r w:rsidR="00B1516E" w:rsidRPr="00B1516E">
        <w:t>ț</w:t>
      </w:r>
      <w:r w:rsidRPr="002B15B1">
        <w:t>ă (cf. </w:t>
      </w:r>
      <w:r w:rsidRPr="002B15B1">
        <w:rPr>
          <w:i/>
          <w:iCs/>
        </w:rPr>
        <w:t>Isaia</w:t>
      </w:r>
      <w:r w:rsidRPr="002B15B1">
        <w:t> 11, 6; </w:t>
      </w:r>
      <w:r w:rsidRPr="002B15B1">
        <w:rPr>
          <w:i/>
          <w:iCs/>
        </w:rPr>
        <w:t>Romani</w:t>
      </w:r>
      <w:r w:rsidRPr="002B15B1">
        <w:t> 12, 10).</w:t>
      </w:r>
    </w:p>
    <w:p w:rsidR="002B15B1" w:rsidRPr="002B15B1" w:rsidRDefault="002B15B1" w:rsidP="002B15B1">
      <w:pPr>
        <w:numPr>
          <w:ilvl w:val="0"/>
          <w:numId w:val="31"/>
        </w:numPr>
      </w:pPr>
      <w:r w:rsidRPr="002B15B1">
        <w:t>Pozi</w:t>
      </w:r>
      <w:r w:rsidR="00B1516E" w:rsidRPr="00B1516E">
        <w:t>ț</w:t>
      </w:r>
      <w:r w:rsidRPr="002B15B1">
        <w:t>ia Bisericii Ortodoxe fa</w:t>
      </w:r>
      <w:r w:rsidR="00B1516E" w:rsidRPr="00B1516E">
        <w:t>ț</w:t>
      </w:r>
      <w:r w:rsidRPr="002B15B1">
        <w:t>ă de acest subiect este foarte clară: Biserica Ortodoxă crede că Dumnezeu „</w:t>
      </w:r>
      <w:r w:rsidRPr="002B15B1">
        <w:rPr>
          <w:i/>
          <w:iCs/>
        </w:rPr>
        <w:t>a făcut dintr-un sânge tot neamul omenesc, ca să locuiască peste toată fa</w:t>
      </w:r>
      <w:r w:rsidR="00B1516E" w:rsidRPr="00B1516E">
        <w:rPr>
          <w:i/>
          <w:iCs/>
        </w:rPr>
        <w:t>ț</w:t>
      </w:r>
      <w:r w:rsidRPr="002B15B1">
        <w:rPr>
          <w:i/>
          <w:iCs/>
        </w:rPr>
        <w:t>a pământului</w:t>
      </w:r>
      <w:r w:rsidRPr="002B15B1">
        <w:t>” (</w:t>
      </w:r>
      <w:r w:rsidRPr="002B15B1">
        <w:rPr>
          <w:i/>
          <w:iCs/>
        </w:rPr>
        <w:t>Faptele Apostolilor </w:t>
      </w:r>
      <w:r w:rsidRPr="002B15B1">
        <w:t xml:space="preserve">17, 26) </w:t>
      </w:r>
      <w:r w:rsidR="00B1516E" w:rsidRPr="00B1516E">
        <w:t>ș</w:t>
      </w:r>
      <w:r w:rsidRPr="002B15B1">
        <w:t>i că în Hristos „</w:t>
      </w:r>
      <w:r w:rsidRPr="002B15B1">
        <w:rPr>
          <w:i/>
          <w:iCs/>
        </w:rPr>
        <w:t xml:space="preserve">nu mai este iudeu, nici elin; nu mai este nici rob, nici liber; nu mai este parte bărbătească </w:t>
      </w:r>
      <w:r w:rsidR="00B1516E" w:rsidRPr="00B1516E">
        <w:rPr>
          <w:i/>
          <w:iCs/>
        </w:rPr>
        <w:t>ș</w:t>
      </w:r>
      <w:r w:rsidRPr="002B15B1">
        <w:rPr>
          <w:i/>
          <w:iCs/>
        </w:rPr>
        <w:t>i parte femeiască, pentru că voi to</w:t>
      </w:r>
      <w:r w:rsidR="00B1516E" w:rsidRPr="00B1516E">
        <w:rPr>
          <w:i/>
          <w:iCs/>
        </w:rPr>
        <w:t>ț</w:t>
      </w:r>
      <w:r w:rsidRPr="002B15B1">
        <w:rPr>
          <w:i/>
          <w:iCs/>
        </w:rPr>
        <w:t>i una sunte</w:t>
      </w:r>
      <w:r w:rsidR="00B1516E" w:rsidRPr="00B1516E">
        <w:rPr>
          <w:i/>
          <w:iCs/>
        </w:rPr>
        <w:t>ț</w:t>
      </w:r>
      <w:r w:rsidRPr="002B15B1">
        <w:rPr>
          <w:i/>
          <w:iCs/>
        </w:rPr>
        <w:t>i</w:t>
      </w:r>
      <w:r w:rsidRPr="002B15B1">
        <w:t>” (</w:t>
      </w:r>
      <w:r w:rsidRPr="002B15B1">
        <w:rPr>
          <w:i/>
          <w:iCs/>
        </w:rPr>
        <w:t>Galateni</w:t>
      </w:r>
      <w:r w:rsidRPr="002B15B1">
        <w:t> 3, 28). La întrebarea „</w:t>
      </w:r>
      <w:r w:rsidRPr="002B15B1">
        <w:rPr>
          <w:i/>
          <w:iCs/>
        </w:rPr>
        <w:t>cine este aproapele meu?”,</w:t>
      </w:r>
      <w:r w:rsidRPr="002B15B1">
        <w:t> Hristos a răspuns prin parabola samarineanului milostiv (</w:t>
      </w:r>
      <w:r w:rsidRPr="002B15B1">
        <w:rPr>
          <w:i/>
          <w:iCs/>
        </w:rPr>
        <w:t>Luca</w:t>
      </w:r>
      <w:r w:rsidRPr="002B15B1">
        <w:t> 10, 25-37). Astfel, El ne-a învă</w:t>
      </w:r>
      <w:r w:rsidR="00B1516E" w:rsidRPr="00B1516E">
        <w:t>ț</w:t>
      </w:r>
      <w:r w:rsidRPr="002B15B1">
        <w:t>at să înlăturăm orice barieră de du</w:t>
      </w:r>
      <w:r w:rsidR="00B1516E" w:rsidRPr="00B1516E">
        <w:t>ș</w:t>
      </w:r>
      <w:r w:rsidRPr="002B15B1">
        <w:t xml:space="preserve">mănie </w:t>
      </w:r>
      <w:r w:rsidR="00B1516E" w:rsidRPr="00B1516E">
        <w:t>ș</w:t>
      </w:r>
      <w:r w:rsidRPr="002B15B1">
        <w:t>i de prejudecată. Biserica Ortodoxă mărturise</w:t>
      </w:r>
      <w:r w:rsidR="00B1516E" w:rsidRPr="00B1516E">
        <w:t>ș</w:t>
      </w:r>
      <w:r w:rsidRPr="002B15B1">
        <w:t>te că fiecare fiin</w:t>
      </w:r>
      <w:r w:rsidR="00B1516E" w:rsidRPr="00B1516E">
        <w:t>ț</w:t>
      </w:r>
      <w:r w:rsidRPr="002B15B1">
        <w:t>ă umană – indiferent de culoare, religie, rasă, gen, na</w:t>
      </w:r>
      <w:r w:rsidR="00B1516E" w:rsidRPr="00B1516E">
        <w:t>ț</w:t>
      </w:r>
      <w:r w:rsidRPr="002B15B1">
        <w:t xml:space="preserve">ionalitate sau limbă – este creată după chipul </w:t>
      </w:r>
      <w:r w:rsidR="00B1516E" w:rsidRPr="00B1516E">
        <w:t>ș</w:t>
      </w:r>
      <w:r w:rsidRPr="002B15B1">
        <w:t xml:space="preserve">i asemănarea lui Dumnezeu </w:t>
      </w:r>
      <w:r w:rsidR="00B1516E" w:rsidRPr="00B1516E">
        <w:t>ș</w:t>
      </w:r>
      <w:r w:rsidRPr="002B15B1">
        <w:t>i are drepturi egale în societate. Potrivit învă</w:t>
      </w:r>
      <w:r w:rsidR="00B1516E" w:rsidRPr="00B1516E">
        <w:t>ț</w:t>
      </w:r>
      <w:r w:rsidRPr="002B15B1">
        <w:t>ăturii sale, Biserica refuză discriminarea sub formele enumerate mai sus, care presupun o deosebire în demnitate între persoane.</w:t>
      </w:r>
    </w:p>
    <w:p w:rsidR="002B15B1" w:rsidRPr="002B15B1" w:rsidRDefault="002B15B1" w:rsidP="002B15B1">
      <w:pPr>
        <w:numPr>
          <w:ilvl w:val="0"/>
          <w:numId w:val="31"/>
        </w:numPr>
      </w:pPr>
      <w:r w:rsidRPr="002B15B1">
        <w:t xml:space="preserve">Biserica, respectând principiile drepturilor omului </w:t>
      </w:r>
      <w:r w:rsidR="00B1516E" w:rsidRPr="00B1516E">
        <w:t>ș</w:t>
      </w:r>
      <w:r w:rsidRPr="002B15B1">
        <w:t>i tratamentului egal al oamenilor, urmăre</w:t>
      </w:r>
      <w:r w:rsidR="00B1516E" w:rsidRPr="00B1516E">
        <w:t>ș</w:t>
      </w:r>
      <w:r w:rsidRPr="002B15B1">
        <w:t>te să aplice aceste principii în lumina învă</w:t>
      </w:r>
      <w:r w:rsidR="00B1516E" w:rsidRPr="00B1516E">
        <w:t>ț</w:t>
      </w:r>
      <w:r w:rsidRPr="002B15B1">
        <w:t xml:space="preserve">ăturii sale despre Sfintele Taine, despre </w:t>
      </w:r>
      <w:r w:rsidRPr="002B15B1">
        <w:lastRenderedPageBreak/>
        <w:t xml:space="preserve">familie, despre locul bărbatului </w:t>
      </w:r>
      <w:r w:rsidR="00B1516E" w:rsidRPr="00B1516E">
        <w:t>ș</w:t>
      </w:r>
      <w:r w:rsidRPr="002B15B1">
        <w:t xml:space="preserve">i al femeii în Biserică </w:t>
      </w:r>
      <w:r w:rsidR="00B1516E" w:rsidRPr="00B1516E">
        <w:t>ș</w:t>
      </w:r>
      <w:r w:rsidRPr="002B15B1">
        <w:t>i despre valorile tradi</w:t>
      </w:r>
      <w:r w:rsidR="00B1516E" w:rsidRPr="00B1516E">
        <w:t>ț</w:t>
      </w:r>
      <w:r w:rsidRPr="002B15B1">
        <w:t>iei biserice</w:t>
      </w:r>
      <w:r w:rsidR="00B1516E" w:rsidRPr="00B1516E">
        <w:t>ș</w:t>
      </w:r>
      <w:r w:rsidRPr="002B15B1">
        <w:t>ti în general. Biserica are dreptul să dea mărturie despre învă</w:t>
      </w:r>
      <w:r w:rsidR="00B1516E" w:rsidRPr="00B1516E">
        <w:t>ț</w:t>
      </w:r>
      <w:r w:rsidRPr="002B15B1">
        <w:t>ătura sa în spa</w:t>
      </w:r>
      <w:r w:rsidR="00B1516E" w:rsidRPr="00B1516E">
        <w:t>ț</w:t>
      </w:r>
      <w:r w:rsidRPr="002B15B1">
        <w:t>iul public.</w:t>
      </w:r>
    </w:p>
    <w:p w:rsidR="002B15B1" w:rsidRPr="002B15B1" w:rsidRDefault="002B15B1" w:rsidP="002B15B1">
      <w:r w:rsidRPr="002B15B1">
        <w:rPr>
          <w:b/>
          <w:bCs/>
        </w:rPr>
        <w:t>F. Misiunea Bisericii Ortodoxe ca mărturie de dragoste în slujire</w:t>
      </w:r>
    </w:p>
    <w:p w:rsidR="002B15B1" w:rsidRPr="002B15B1" w:rsidRDefault="002B15B1" w:rsidP="002B15B1">
      <w:pPr>
        <w:numPr>
          <w:ilvl w:val="0"/>
          <w:numId w:val="32"/>
        </w:numPr>
      </w:pPr>
      <w:r w:rsidRPr="002B15B1">
        <w:t>Îndeplinind misiunea ei de mântuire în lume, Biserica Ortodoxă poartă grijă în mod activ de to</w:t>
      </w:r>
      <w:r w:rsidR="00B1516E" w:rsidRPr="00B1516E">
        <w:t>ț</w:t>
      </w:r>
      <w:r w:rsidRPr="002B15B1">
        <w:t>i oamenii care au nevoie de ajutor, de cei flămânzi, de săraci, de bolnavi, de persoane cu dezabilită</w:t>
      </w:r>
      <w:r w:rsidR="00B1516E" w:rsidRPr="00B1516E">
        <w:t>ț</w:t>
      </w:r>
      <w:r w:rsidRPr="002B15B1">
        <w:t>i, de persoane în vârstă, de cei oprima</w:t>
      </w:r>
      <w:r w:rsidR="00B1516E" w:rsidRPr="00B1516E">
        <w:t>ț</w:t>
      </w:r>
      <w:r w:rsidRPr="002B15B1">
        <w:t xml:space="preserve">i, de captivi, de prizonieri, de cei fără adăpost, de orfani, de victimele catastrofelor </w:t>
      </w:r>
      <w:r w:rsidR="00B1516E" w:rsidRPr="00B1516E">
        <w:t>ș</w:t>
      </w:r>
      <w:r w:rsidRPr="002B15B1">
        <w:t>i conflictelor armate, ale traficului de fiin</w:t>
      </w:r>
      <w:r w:rsidR="00B1516E" w:rsidRPr="00B1516E">
        <w:t>ț</w:t>
      </w:r>
      <w:r w:rsidRPr="002B15B1">
        <w:t xml:space="preserve">e umane </w:t>
      </w:r>
      <w:r w:rsidR="00B1516E" w:rsidRPr="00B1516E">
        <w:t>ș</w:t>
      </w:r>
      <w:r w:rsidRPr="002B15B1">
        <w:t>i ale oricărei forme contemporane de sclavagism. Eforturile Bisericii Ortodoxe pentru depă</w:t>
      </w:r>
      <w:r w:rsidR="00B1516E" w:rsidRPr="00B1516E">
        <w:t>ș</w:t>
      </w:r>
      <w:r w:rsidRPr="002B15B1">
        <w:t xml:space="preserve">irea sărăciei extreme </w:t>
      </w:r>
      <w:r w:rsidR="00B1516E" w:rsidRPr="00B1516E">
        <w:t>ș</w:t>
      </w:r>
      <w:r w:rsidRPr="002B15B1">
        <w:t>i a nedreptă</w:t>
      </w:r>
      <w:r w:rsidR="00B1516E" w:rsidRPr="00B1516E">
        <w:t>ț</w:t>
      </w:r>
      <w:r w:rsidRPr="002B15B1">
        <w:t>ii sociale sunt o expresie a credin</w:t>
      </w:r>
      <w:r w:rsidR="00B1516E" w:rsidRPr="00B1516E">
        <w:t>ț</w:t>
      </w:r>
      <w:r w:rsidRPr="002B15B1">
        <w:t xml:space="preserve">ei sale </w:t>
      </w:r>
      <w:r w:rsidR="00B1516E" w:rsidRPr="00B1516E">
        <w:t>ș</w:t>
      </w:r>
      <w:r w:rsidRPr="002B15B1">
        <w:t>i o slujire adusă Domnului Însu</w:t>
      </w:r>
      <w:r w:rsidR="00B1516E" w:rsidRPr="00B1516E">
        <w:t>ș</w:t>
      </w:r>
      <w:r w:rsidRPr="002B15B1">
        <w:t>i, Care se identifică, astfel, cu to</w:t>
      </w:r>
      <w:r w:rsidR="00B1516E" w:rsidRPr="00B1516E">
        <w:t>ț</w:t>
      </w:r>
      <w:r w:rsidRPr="002B15B1">
        <w:t>i oamenii, mai cu seamă cu cei în nevoi: „</w:t>
      </w:r>
      <w:r w:rsidRPr="002B15B1">
        <w:rPr>
          <w:i/>
          <w:iCs/>
        </w:rPr>
        <w:t>întrucât a</w:t>
      </w:r>
      <w:r w:rsidR="00B1516E" w:rsidRPr="00B1516E">
        <w:rPr>
          <w:i/>
          <w:iCs/>
        </w:rPr>
        <w:t>ț</w:t>
      </w:r>
      <w:r w:rsidRPr="002B15B1">
        <w:rPr>
          <w:i/>
          <w:iCs/>
        </w:rPr>
        <w:t>i făcut unuia dintr-ace</w:t>
      </w:r>
      <w:r w:rsidR="00B1516E" w:rsidRPr="00B1516E">
        <w:rPr>
          <w:i/>
          <w:iCs/>
        </w:rPr>
        <w:t>ș</w:t>
      </w:r>
      <w:r w:rsidRPr="002B15B1">
        <w:rPr>
          <w:i/>
          <w:iCs/>
        </w:rPr>
        <w:t>ti fra</w:t>
      </w:r>
      <w:r w:rsidR="00B1516E" w:rsidRPr="00B1516E">
        <w:rPr>
          <w:i/>
          <w:iCs/>
        </w:rPr>
        <w:t>ț</w:t>
      </w:r>
      <w:r w:rsidRPr="002B15B1">
        <w:rPr>
          <w:i/>
          <w:iCs/>
        </w:rPr>
        <w:t>i ai Mei, prea mici, Mie Mi-a</w:t>
      </w:r>
      <w:r w:rsidR="00B1516E" w:rsidRPr="00B1516E">
        <w:rPr>
          <w:i/>
          <w:iCs/>
        </w:rPr>
        <w:t>ț</w:t>
      </w:r>
      <w:r w:rsidRPr="002B15B1">
        <w:rPr>
          <w:i/>
          <w:iCs/>
        </w:rPr>
        <w:t>i făcut</w:t>
      </w:r>
      <w:r w:rsidRPr="002B15B1">
        <w:t>” (</w:t>
      </w:r>
      <w:r w:rsidRPr="002B15B1">
        <w:rPr>
          <w:i/>
          <w:iCs/>
        </w:rPr>
        <w:t>Matei</w:t>
      </w:r>
      <w:r w:rsidRPr="002B15B1">
        <w:t> 25, 40). Biserica poate coopera cu toate institu</w:t>
      </w:r>
      <w:r w:rsidR="00B1516E" w:rsidRPr="00B1516E">
        <w:t>ț</w:t>
      </w:r>
      <w:r w:rsidRPr="002B15B1">
        <w:t>iile sociale în întreaga diversitate a slujirii sale sociale.</w:t>
      </w:r>
    </w:p>
    <w:p w:rsidR="002B15B1" w:rsidRPr="002B15B1" w:rsidRDefault="002B15B1" w:rsidP="002B15B1">
      <w:pPr>
        <w:numPr>
          <w:ilvl w:val="0"/>
          <w:numId w:val="32"/>
        </w:numPr>
      </w:pPr>
      <w:r w:rsidRPr="002B15B1">
        <w:t xml:space="preserve">Antagonismele </w:t>
      </w:r>
      <w:r w:rsidR="00B1516E" w:rsidRPr="00B1516E">
        <w:t>ș</w:t>
      </w:r>
      <w:r w:rsidRPr="002B15B1">
        <w:t>i ostilită</w:t>
      </w:r>
      <w:r w:rsidR="00B1516E" w:rsidRPr="00B1516E">
        <w:t>ț</w:t>
      </w:r>
      <w:r w:rsidRPr="002B15B1">
        <w:t xml:space="preserve">ile din lume conduc la nedreptate </w:t>
      </w:r>
      <w:r w:rsidR="00B1516E" w:rsidRPr="00B1516E">
        <w:t>ș</w:t>
      </w:r>
      <w:r w:rsidRPr="002B15B1">
        <w:t>i inegalitate în ceea ce prive</w:t>
      </w:r>
      <w:r w:rsidR="00B1516E" w:rsidRPr="00B1516E">
        <w:t>ș</w:t>
      </w:r>
      <w:r w:rsidRPr="002B15B1">
        <w:t xml:space="preserve">te participarea oamenilor </w:t>
      </w:r>
      <w:r w:rsidR="00B1516E" w:rsidRPr="00B1516E">
        <w:t>ș</w:t>
      </w:r>
      <w:r w:rsidRPr="002B15B1">
        <w:t>i a na</w:t>
      </w:r>
      <w:r w:rsidR="00B1516E" w:rsidRPr="00B1516E">
        <w:t>ț</w:t>
      </w:r>
      <w:r w:rsidRPr="002B15B1">
        <w:t>iunilor la bunurile crea</w:t>
      </w:r>
      <w:r w:rsidR="00B1516E" w:rsidRPr="00B1516E">
        <w:t>ț</w:t>
      </w:r>
      <w:r w:rsidRPr="002B15B1">
        <w:t xml:space="preserve">iei divine. Ele privează milioane de oameni de bunurile de primă necesitate </w:t>
      </w:r>
      <w:r w:rsidR="00B1516E" w:rsidRPr="00B1516E">
        <w:t>ș</w:t>
      </w:r>
      <w:r w:rsidRPr="002B15B1">
        <w:t>i duc la sărăcirea personalită</w:t>
      </w:r>
      <w:r w:rsidR="00B1516E" w:rsidRPr="00B1516E">
        <w:t>ț</w:t>
      </w:r>
      <w:r w:rsidRPr="002B15B1">
        <w:t>ii umane. Ele provoacă migra</w:t>
      </w:r>
      <w:r w:rsidR="00B1516E" w:rsidRPr="00B1516E">
        <w:t>ț</w:t>
      </w:r>
      <w:r w:rsidRPr="002B15B1">
        <w:t>ii masive de popula</w:t>
      </w:r>
      <w:r w:rsidR="00B1516E" w:rsidRPr="00B1516E">
        <w:t>ț</w:t>
      </w:r>
      <w:r w:rsidRPr="002B15B1">
        <w:t>ii, dau na</w:t>
      </w:r>
      <w:r w:rsidR="00B1516E" w:rsidRPr="00B1516E">
        <w:t>ș</w:t>
      </w:r>
      <w:r w:rsidRPr="002B15B1">
        <w:t xml:space="preserve">tere la conflicte etnice, religioase </w:t>
      </w:r>
      <w:r w:rsidR="00B1516E" w:rsidRPr="00B1516E">
        <w:t>ș</w:t>
      </w:r>
      <w:r w:rsidRPr="002B15B1">
        <w:t>i sociale, care amenin</w:t>
      </w:r>
      <w:r w:rsidR="00B1516E" w:rsidRPr="00B1516E">
        <w:t>ț</w:t>
      </w:r>
      <w:r w:rsidRPr="002B15B1">
        <w:t>ă coeziunea internă a societă</w:t>
      </w:r>
      <w:r w:rsidR="00B1516E" w:rsidRPr="00B1516E">
        <w:t>ț</w:t>
      </w:r>
      <w:r w:rsidRPr="002B15B1">
        <w:t>ilor umane.</w:t>
      </w:r>
    </w:p>
    <w:p w:rsidR="002B15B1" w:rsidRPr="002B15B1" w:rsidRDefault="002B15B1" w:rsidP="002B15B1">
      <w:pPr>
        <w:numPr>
          <w:ilvl w:val="0"/>
          <w:numId w:val="32"/>
        </w:numPr>
      </w:pPr>
      <w:r w:rsidRPr="002B15B1">
        <w:t>Biserica nu poate să rămână indiferentă la procesele economice care influen</w:t>
      </w:r>
      <w:r w:rsidR="00B1516E" w:rsidRPr="00B1516E">
        <w:t>ț</w:t>
      </w:r>
      <w:r w:rsidRPr="002B15B1">
        <w:t>ează negativ întreaga omenire. Biserica insistă asupra necesită</w:t>
      </w:r>
      <w:r w:rsidR="00B1516E" w:rsidRPr="00B1516E">
        <w:t>ț</w:t>
      </w:r>
      <w:r w:rsidRPr="002B15B1">
        <w:t xml:space="preserve">ii de a fonda economia pe principii morale </w:t>
      </w:r>
      <w:r w:rsidR="00B1516E" w:rsidRPr="00B1516E">
        <w:t>ș</w:t>
      </w:r>
      <w:r w:rsidRPr="002B15B1">
        <w:t>i, de asemenea, de a servi activ, prin aceasta, omul, urmând învă</w:t>
      </w:r>
      <w:r w:rsidR="00B1516E" w:rsidRPr="00B1516E">
        <w:t>ț</w:t>
      </w:r>
      <w:r w:rsidRPr="002B15B1">
        <w:t>ătura Apostolului Pavel „</w:t>
      </w:r>
      <w:r w:rsidRPr="002B15B1">
        <w:rPr>
          <w:i/>
          <w:iCs/>
        </w:rPr>
        <w:t>fiindcă ostenindu-vă astfel, trebuie să ajuta</w:t>
      </w:r>
      <w:r w:rsidR="00B1516E" w:rsidRPr="00B1516E">
        <w:rPr>
          <w:i/>
          <w:iCs/>
        </w:rPr>
        <w:t>ț</w:t>
      </w:r>
      <w:r w:rsidRPr="002B15B1">
        <w:rPr>
          <w:i/>
          <w:iCs/>
        </w:rPr>
        <w:t xml:space="preserve">i pe cei slabi </w:t>
      </w:r>
      <w:r w:rsidR="00B1516E" w:rsidRPr="00B1516E">
        <w:rPr>
          <w:i/>
          <w:iCs/>
        </w:rPr>
        <w:t>ș</w:t>
      </w:r>
      <w:r w:rsidRPr="002B15B1">
        <w:rPr>
          <w:i/>
          <w:iCs/>
        </w:rPr>
        <w:t>i să vă aduce</w:t>
      </w:r>
      <w:r w:rsidR="00B1516E" w:rsidRPr="00B1516E">
        <w:rPr>
          <w:i/>
          <w:iCs/>
        </w:rPr>
        <w:t>ț</w:t>
      </w:r>
      <w:r w:rsidRPr="002B15B1">
        <w:rPr>
          <w:i/>
          <w:iCs/>
        </w:rPr>
        <w:t>i aminte de cuvintele Domnului Iisus, căci El a zis: Mai fericit este a da decât a lua</w:t>
      </w:r>
      <w:r w:rsidRPr="002B15B1">
        <w:t>” (</w:t>
      </w:r>
      <w:r w:rsidRPr="002B15B1">
        <w:rPr>
          <w:i/>
          <w:iCs/>
        </w:rPr>
        <w:t>Faptele Apostolilor</w:t>
      </w:r>
      <w:r w:rsidRPr="002B15B1">
        <w:t> 20, 35). Sfântul Vasile cel Mare scrie că „</w:t>
      </w:r>
      <w:r w:rsidRPr="002B15B1">
        <w:rPr>
          <w:i/>
          <w:iCs/>
        </w:rPr>
        <w:t>în munca sa, fiecare trebuie să aibă drept scop slujirea celor afla</w:t>
      </w:r>
      <w:r w:rsidR="00B1516E" w:rsidRPr="00B1516E">
        <w:rPr>
          <w:i/>
          <w:iCs/>
        </w:rPr>
        <w:t>ț</w:t>
      </w:r>
      <w:r w:rsidRPr="002B15B1">
        <w:rPr>
          <w:i/>
          <w:iCs/>
        </w:rPr>
        <w:t xml:space="preserve">i în nevoi </w:t>
      </w:r>
      <w:r w:rsidR="00B1516E" w:rsidRPr="00B1516E">
        <w:rPr>
          <w:i/>
          <w:iCs/>
        </w:rPr>
        <w:t>ș</w:t>
      </w:r>
      <w:r w:rsidRPr="002B15B1">
        <w:rPr>
          <w:i/>
          <w:iCs/>
        </w:rPr>
        <w:t>i nu folosul propriu</w:t>
      </w:r>
      <w:r w:rsidRPr="002B15B1">
        <w:t>” (Sfântul Vasile cel Mare, </w:t>
      </w:r>
      <w:r w:rsidRPr="002B15B1">
        <w:rPr>
          <w:i/>
          <w:iCs/>
        </w:rPr>
        <w:t>Regulile cele mari,</w:t>
      </w:r>
      <w:r w:rsidRPr="002B15B1">
        <w:t> PG 31, 1025 A).</w:t>
      </w:r>
    </w:p>
    <w:p w:rsidR="002B15B1" w:rsidRPr="002B15B1" w:rsidRDefault="002B15B1" w:rsidP="002B15B1">
      <w:pPr>
        <w:numPr>
          <w:ilvl w:val="0"/>
          <w:numId w:val="32"/>
        </w:numPr>
      </w:pPr>
      <w:r w:rsidRPr="002B15B1">
        <w:t>Decalajul dintre boga</w:t>
      </w:r>
      <w:r w:rsidR="00B1516E" w:rsidRPr="00B1516E">
        <w:t>ț</w:t>
      </w:r>
      <w:r w:rsidRPr="002B15B1">
        <w:t xml:space="preserve">i </w:t>
      </w:r>
      <w:r w:rsidR="00B1516E" w:rsidRPr="00B1516E">
        <w:t>ș</w:t>
      </w:r>
      <w:r w:rsidRPr="002B15B1">
        <w:t>i săraci se adânce</w:t>
      </w:r>
      <w:r w:rsidR="00B1516E" w:rsidRPr="00B1516E">
        <w:t>ș</w:t>
      </w:r>
      <w:r w:rsidRPr="002B15B1">
        <w:t>te în mod dramatic din cauza crizei economice, care, de obicei, este rezultatul unei specula</w:t>
      </w:r>
      <w:r w:rsidR="00B1516E" w:rsidRPr="00B1516E">
        <w:t>ț</w:t>
      </w:r>
      <w:r w:rsidRPr="002B15B1">
        <w:t>ii necontrolate din partea anumitor reprezentan</w:t>
      </w:r>
      <w:r w:rsidR="00B1516E" w:rsidRPr="00B1516E">
        <w:t>ț</w:t>
      </w:r>
      <w:r w:rsidRPr="002B15B1">
        <w:t>i ai unor cercuri financiare, a acumulării de bogă</w:t>
      </w:r>
      <w:r w:rsidR="00B1516E" w:rsidRPr="00B1516E">
        <w:t>ț</w:t>
      </w:r>
      <w:r w:rsidRPr="002B15B1">
        <w:t xml:space="preserve">ie în mâinile unui număr mic de persoane </w:t>
      </w:r>
      <w:r w:rsidR="00B1516E" w:rsidRPr="00B1516E">
        <w:t>ș</w:t>
      </w:r>
      <w:r w:rsidRPr="002B15B1">
        <w:t>i a unei activită</w:t>
      </w:r>
      <w:r w:rsidR="00B1516E" w:rsidRPr="00B1516E">
        <w:t>ț</w:t>
      </w:r>
      <w:r w:rsidRPr="002B15B1">
        <w:t xml:space="preserve">i economice pervertite, care, fiind lipsită de dreptate </w:t>
      </w:r>
      <w:r w:rsidR="00B1516E" w:rsidRPr="00B1516E">
        <w:t>ș</w:t>
      </w:r>
      <w:r w:rsidRPr="002B15B1">
        <w:t>i de sensibilitate umană, nu serve</w:t>
      </w:r>
      <w:r w:rsidR="00B1516E" w:rsidRPr="00B1516E">
        <w:t>ș</w:t>
      </w:r>
      <w:r w:rsidRPr="002B15B1">
        <w:t>te în final necesită</w:t>
      </w:r>
      <w:r w:rsidR="00B1516E" w:rsidRPr="00B1516E">
        <w:t>ț</w:t>
      </w:r>
      <w:r w:rsidRPr="002B15B1">
        <w:t>ilor reale ale omenirii. O economie viabilă este o economie care combină eficien</w:t>
      </w:r>
      <w:r w:rsidR="00B1516E" w:rsidRPr="00B1516E">
        <w:t>ț</w:t>
      </w:r>
      <w:r w:rsidRPr="002B15B1">
        <w:t xml:space="preserve">a cu dreptatea </w:t>
      </w:r>
      <w:r w:rsidR="00B1516E" w:rsidRPr="00B1516E">
        <w:t>ș</w:t>
      </w:r>
      <w:r w:rsidRPr="002B15B1">
        <w:t>i cu solidaritatea socială.</w:t>
      </w:r>
    </w:p>
    <w:p w:rsidR="002B15B1" w:rsidRPr="002B15B1" w:rsidRDefault="002B15B1" w:rsidP="002B15B1">
      <w:pPr>
        <w:numPr>
          <w:ilvl w:val="0"/>
          <w:numId w:val="32"/>
        </w:numPr>
      </w:pPr>
      <w:r w:rsidRPr="002B15B1">
        <w:t>În aceste condi</w:t>
      </w:r>
      <w:r w:rsidR="00B1516E" w:rsidRPr="00B1516E">
        <w:t>ț</w:t>
      </w:r>
      <w:r w:rsidRPr="002B15B1">
        <w:t>ii tragice, se în</w:t>
      </w:r>
      <w:r w:rsidR="00B1516E" w:rsidRPr="00B1516E">
        <w:t>ț</w:t>
      </w:r>
      <w:r w:rsidRPr="002B15B1">
        <w:t xml:space="preserve">elege imensa responsabilitate a Bisericii în lupta împotriva foametei </w:t>
      </w:r>
      <w:r w:rsidR="00B1516E" w:rsidRPr="00B1516E">
        <w:t>ș</w:t>
      </w:r>
      <w:r w:rsidRPr="002B15B1">
        <w:t xml:space="preserve">i a tuturor formelor de sărăcie din lume. Acest fenomen al epocii noastre, când </w:t>
      </w:r>
      <w:r w:rsidR="00B1516E" w:rsidRPr="00B1516E">
        <w:t>ț</w:t>
      </w:r>
      <w:r w:rsidRPr="002B15B1">
        <w:t>ările trăiesc într-un sistem de economie globalizată, scoate în eviden</w:t>
      </w:r>
      <w:r w:rsidR="00B1516E" w:rsidRPr="00B1516E">
        <w:t>ț</w:t>
      </w:r>
      <w:r w:rsidRPr="002B15B1">
        <w:t>ă criza gravă de identitate a lumii moderne. Foametea nu pune în pericol numai darul dumnezeiesc al vie</w:t>
      </w:r>
      <w:r w:rsidR="00B1516E" w:rsidRPr="00B1516E">
        <w:t>ț</w:t>
      </w:r>
      <w:r w:rsidRPr="002B15B1">
        <w:t xml:space="preserve">ii pentru popoare întregi, ci afectează, de asemenea, demnitatea înaltă a persoanei umane </w:t>
      </w:r>
      <w:r w:rsidR="00B1516E" w:rsidRPr="00B1516E">
        <w:t>ș</w:t>
      </w:r>
      <w:r w:rsidRPr="002B15B1">
        <w:t>i, în acela</w:t>
      </w:r>
      <w:r w:rsidR="00B1516E" w:rsidRPr="00B1516E">
        <w:t>ș</w:t>
      </w:r>
      <w:r w:rsidRPr="002B15B1">
        <w:t>i timp, aduce ofensă lui Dumnezeu Însu</w:t>
      </w:r>
      <w:r w:rsidR="00B1516E" w:rsidRPr="00B1516E">
        <w:t>ș</w:t>
      </w:r>
      <w:r w:rsidRPr="002B15B1">
        <w:t>i. Din această cauză, dacă grija pentru propria noastră hrană este un subiect material, grija pentru hrana aproapelui nostru este un subiect de ordin spiritual (</w:t>
      </w:r>
      <w:r w:rsidRPr="002B15B1">
        <w:rPr>
          <w:i/>
          <w:iCs/>
        </w:rPr>
        <w:t>Iacov</w:t>
      </w:r>
      <w:r w:rsidRPr="002B15B1">
        <w:t xml:space="preserve"> 2, 14-18). Este, deci, o datorie a tuturor Bisericilor Ortodoxe să manifeste solidaritate </w:t>
      </w:r>
      <w:r w:rsidR="00B1516E" w:rsidRPr="00B1516E">
        <w:t>ș</w:t>
      </w:r>
      <w:r w:rsidRPr="002B15B1">
        <w:t>i să organizeze ajutorarea de o manieră eficientă fa</w:t>
      </w:r>
      <w:r w:rsidR="00B1516E" w:rsidRPr="00B1516E">
        <w:t>ț</w:t>
      </w:r>
      <w:r w:rsidRPr="002B15B1">
        <w:t>ă de fra</w:t>
      </w:r>
      <w:r w:rsidR="00B1516E" w:rsidRPr="00B1516E">
        <w:t>ț</w:t>
      </w:r>
      <w:r w:rsidRPr="002B15B1">
        <w:t>ii în nevoi.</w:t>
      </w:r>
    </w:p>
    <w:p w:rsidR="002B15B1" w:rsidRPr="002B15B1" w:rsidRDefault="002B15B1" w:rsidP="002B15B1">
      <w:pPr>
        <w:numPr>
          <w:ilvl w:val="0"/>
          <w:numId w:val="32"/>
        </w:numPr>
      </w:pPr>
      <w:r w:rsidRPr="002B15B1">
        <w:t>Sfânta Biserică a lui Hristos, care une</w:t>
      </w:r>
      <w:r w:rsidR="00B1516E" w:rsidRPr="00B1516E">
        <w:t>ș</w:t>
      </w:r>
      <w:r w:rsidRPr="002B15B1">
        <w:t>te în trupul său sobornicesc multe popoare, promovează principiul solidarită</w:t>
      </w:r>
      <w:r w:rsidR="00B1516E" w:rsidRPr="00B1516E">
        <w:t>ț</w:t>
      </w:r>
      <w:r w:rsidRPr="002B15B1">
        <w:t xml:space="preserve">ii umane </w:t>
      </w:r>
      <w:r w:rsidR="00B1516E" w:rsidRPr="00B1516E">
        <w:t>ș</w:t>
      </w:r>
      <w:r w:rsidRPr="002B15B1">
        <w:t xml:space="preserve">i o cooperare mai intensă a popoarelor </w:t>
      </w:r>
      <w:r w:rsidR="00B1516E" w:rsidRPr="00B1516E">
        <w:t>ș</w:t>
      </w:r>
      <w:r w:rsidRPr="002B15B1">
        <w:t>i a statelor pentru rezolvarea pa</w:t>
      </w:r>
      <w:r w:rsidR="00B1516E" w:rsidRPr="00B1516E">
        <w:t>ș</w:t>
      </w:r>
      <w:r w:rsidRPr="002B15B1">
        <w:t>nică a conflictelor.</w:t>
      </w:r>
    </w:p>
    <w:p w:rsidR="002B15B1" w:rsidRPr="002B15B1" w:rsidRDefault="002B15B1" w:rsidP="002B15B1">
      <w:pPr>
        <w:numPr>
          <w:ilvl w:val="0"/>
          <w:numId w:val="32"/>
        </w:numPr>
      </w:pPr>
      <w:r w:rsidRPr="002B15B1">
        <w:t>Biserica este îngrijorată, în acela</w:t>
      </w:r>
      <w:r w:rsidR="00B1516E" w:rsidRPr="00B1516E">
        <w:t>ș</w:t>
      </w:r>
      <w:r w:rsidRPr="002B15B1">
        <w:t>i timp, de impunerea asupra omenirii a unui mod de via</w:t>
      </w:r>
      <w:r w:rsidR="00B1516E" w:rsidRPr="00B1516E">
        <w:t>ț</w:t>
      </w:r>
      <w:r w:rsidRPr="002B15B1">
        <w:t>ă din ce în ce mai consumist, lipsit de orice suport al valorilor morale cre</w:t>
      </w:r>
      <w:r w:rsidR="00B1516E" w:rsidRPr="00B1516E">
        <w:t>ș</w:t>
      </w:r>
      <w:r w:rsidRPr="002B15B1">
        <w:t xml:space="preserve">tine. În acest sens, </w:t>
      </w:r>
      <w:r w:rsidRPr="002B15B1">
        <w:lastRenderedPageBreak/>
        <w:t xml:space="preserve">acest consumism, combinat cu globalizarea secularizată, tinde să ducă popoarele la pierderea rădăcinilor lor spirituale, a memoriei lor istorice </w:t>
      </w:r>
      <w:r w:rsidR="00B1516E" w:rsidRPr="00B1516E">
        <w:t>ș</w:t>
      </w:r>
      <w:r w:rsidRPr="002B15B1">
        <w:t>i la uitarea tradi</w:t>
      </w:r>
      <w:r w:rsidR="00B1516E" w:rsidRPr="00B1516E">
        <w:t>ț</w:t>
      </w:r>
      <w:r w:rsidRPr="002B15B1">
        <w:t>iilor.</w:t>
      </w:r>
    </w:p>
    <w:p w:rsidR="002B15B1" w:rsidRPr="002B15B1" w:rsidRDefault="002B15B1" w:rsidP="002B15B1">
      <w:pPr>
        <w:numPr>
          <w:ilvl w:val="0"/>
          <w:numId w:val="32"/>
        </w:numPr>
      </w:pPr>
      <w:r w:rsidRPr="002B15B1">
        <w:t xml:space="preserve">Mijloacele de comunicare în masă (mass-media) cad adesea sub controlul ideologiei globalismului liberal </w:t>
      </w:r>
      <w:r w:rsidR="00B1516E" w:rsidRPr="00B1516E">
        <w:t>ș</w:t>
      </w:r>
      <w:r w:rsidRPr="002B15B1">
        <w:t xml:space="preserve">i devin promotoare ale unei ideologii consumiste </w:t>
      </w:r>
      <w:r w:rsidR="00B1516E" w:rsidRPr="00B1516E">
        <w:t>ș</w:t>
      </w:r>
      <w:r w:rsidRPr="002B15B1">
        <w:t>i ale imoralită</w:t>
      </w:r>
      <w:r w:rsidR="00B1516E" w:rsidRPr="00B1516E">
        <w:t>ț</w:t>
      </w:r>
      <w:r w:rsidRPr="002B15B1">
        <w:t xml:space="preserve">ii. Cazurile de tratare fără respect, chiar </w:t>
      </w:r>
      <w:proofErr w:type="spellStart"/>
      <w:r w:rsidRPr="002B15B1">
        <w:t>blasfemiatorie</w:t>
      </w:r>
      <w:proofErr w:type="spellEnd"/>
      <w:r w:rsidRPr="002B15B1">
        <w:t xml:space="preserve">, a valorilor religioase provoacă discordii </w:t>
      </w:r>
      <w:r w:rsidR="00B1516E" w:rsidRPr="00B1516E">
        <w:t>ș</w:t>
      </w:r>
      <w:r w:rsidRPr="002B15B1">
        <w:t>i revolte în sânul societă</w:t>
      </w:r>
      <w:r w:rsidR="00B1516E" w:rsidRPr="00B1516E">
        <w:t>ț</w:t>
      </w:r>
      <w:r w:rsidRPr="002B15B1">
        <w:t>ii, suscitând o anumită nelini</w:t>
      </w:r>
      <w:r w:rsidR="00B1516E" w:rsidRPr="00B1516E">
        <w:t>ș</w:t>
      </w:r>
      <w:r w:rsidRPr="002B15B1">
        <w:t>te. Biserica previne pe credincio</w:t>
      </w:r>
      <w:r w:rsidR="00B1516E" w:rsidRPr="00B1516E">
        <w:t>ș</w:t>
      </w:r>
      <w:r w:rsidRPr="002B15B1">
        <w:t>ii ei de pericolul manipulării con</w:t>
      </w:r>
      <w:r w:rsidR="00B1516E" w:rsidRPr="00B1516E">
        <w:t>ș</w:t>
      </w:r>
      <w:r w:rsidRPr="002B15B1">
        <w:t>tiin</w:t>
      </w:r>
      <w:r w:rsidR="00B1516E" w:rsidRPr="00B1516E">
        <w:t>ț</w:t>
      </w:r>
      <w:r w:rsidRPr="002B15B1">
        <w:t xml:space="preserve">elor prin mass-media </w:t>
      </w:r>
      <w:r w:rsidR="00B1516E" w:rsidRPr="00B1516E">
        <w:t>ș</w:t>
      </w:r>
      <w:r w:rsidRPr="002B15B1">
        <w:t xml:space="preserve">i de folosirea acestora nu pentru apropierea dintre oameni </w:t>
      </w:r>
      <w:r w:rsidR="00B1516E" w:rsidRPr="00B1516E">
        <w:t>ș</w:t>
      </w:r>
      <w:r w:rsidRPr="002B15B1">
        <w:t>i popoare, ci pentru manipularea lor.</w:t>
      </w:r>
    </w:p>
    <w:p w:rsidR="002B15B1" w:rsidRPr="002B15B1" w:rsidRDefault="002B15B1" w:rsidP="002B15B1">
      <w:pPr>
        <w:numPr>
          <w:ilvl w:val="0"/>
          <w:numId w:val="32"/>
        </w:numPr>
      </w:pPr>
      <w:r w:rsidRPr="002B15B1">
        <w:t>În transmiterea învă</w:t>
      </w:r>
      <w:r w:rsidR="00B1516E" w:rsidRPr="00B1516E">
        <w:t>ț</w:t>
      </w:r>
      <w:r w:rsidRPr="002B15B1">
        <w:t xml:space="preserve">ăturii sale </w:t>
      </w:r>
      <w:r w:rsidR="00B1516E" w:rsidRPr="00B1516E">
        <w:t>ș</w:t>
      </w:r>
      <w:r w:rsidRPr="002B15B1">
        <w:t xml:space="preserve">i în împlinirea misiunii sale mântuitoare pentru omenire, Biserica se confruntă din ce în ce mai frecvent cu manifestări ale secularizării. Biserica lui Hristos este chemată să exprime din nou </w:t>
      </w:r>
      <w:r w:rsidR="00B1516E" w:rsidRPr="00B1516E">
        <w:t>ș</w:t>
      </w:r>
      <w:r w:rsidRPr="002B15B1">
        <w:t>i să pună în eviden</w:t>
      </w:r>
      <w:r w:rsidR="00B1516E" w:rsidRPr="00B1516E">
        <w:t>ț</w:t>
      </w:r>
      <w:r w:rsidRPr="002B15B1">
        <w:t>ă mărturia sa profetică în lume, bazată pe experien</w:t>
      </w:r>
      <w:r w:rsidR="00B1516E" w:rsidRPr="00B1516E">
        <w:t>ț</w:t>
      </w:r>
      <w:r w:rsidRPr="002B15B1">
        <w:t>a credin</w:t>
      </w:r>
      <w:r w:rsidR="00B1516E" w:rsidRPr="00B1516E">
        <w:t>ț</w:t>
      </w:r>
      <w:r w:rsidRPr="002B15B1">
        <w:t>ei, amintind astfel adevărata sa misiune, prin vestirea Împără</w:t>
      </w:r>
      <w:r w:rsidR="00B1516E" w:rsidRPr="00B1516E">
        <w:t>ț</w:t>
      </w:r>
      <w:r w:rsidRPr="002B15B1">
        <w:t xml:space="preserve">iei lui Dumnezeu </w:t>
      </w:r>
      <w:r w:rsidR="00B1516E" w:rsidRPr="00B1516E">
        <w:t>ș</w:t>
      </w:r>
      <w:r w:rsidRPr="002B15B1">
        <w:t>i cultivarea con</w:t>
      </w:r>
      <w:r w:rsidR="00B1516E" w:rsidRPr="00B1516E">
        <w:t>ș</w:t>
      </w:r>
      <w:r w:rsidRPr="002B15B1">
        <w:t>tiin</w:t>
      </w:r>
      <w:r w:rsidR="00B1516E" w:rsidRPr="00B1516E">
        <w:t>ț</w:t>
      </w:r>
      <w:r w:rsidRPr="002B15B1">
        <w:t>ei unită</w:t>
      </w:r>
      <w:r w:rsidR="00B1516E" w:rsidRPr="00B1516E">
        <w:t>ț</w:t>
      </w:r>
      <w:r w:rsidRPr="002B15B1">
        <w:t>ii turmei sale. Astfel se deschid perspective largi, deoarece, ca element esen</w:t>
      </w:r>
      <w:r w:rsidR="00B1516E" w:rsidRPr="00B1516E">
        <w:t>ț</w:t>
      </w:r>
      <w:r w:rsidRPr="002B15B1">
        <w:t>ial al învă</w:t>
      </w:r>
      <w:r w:rsidR="00B1516E" w:rsidRPr="00B1516E">
        <w:t>ț</w:t>
      </w:r>
      <w:r w:rsidRPr="002B15B1">
        <w:t xml:space="preserve">ăturii sale eclesiologice, ea promovează lumii fragmentate comuniunea </w:t>
      </w:r>
      <w:r w:rsidR="00B1516E" w:rsidRPr="00B1516E">
        <w:t>ș</w:t>
      </w:r>
      <w:r w:rsidRPr="002B15B1">
        <w:t>i unitatea euharistică.</w:t>
      </w:r>
    </w:p>
    <w:p w:rsidR="002B15B1" w:rsidRPr="002B15B1" w:rsidRDefault="002B15B1" w:rsidP="002B15B1">
      <w:pPr>
        <w:numPr>
          <w:ilvl w:val="0"/>
          <w:numId w:val="32"/>
        </w:numPr>
      </w:pPr>
      <w:r w:rsidRPr="002B15B1">
        <w:t>Voin</w:t>
      </w:r>
      <w:r w:rsidR="00B1516E" w:rsidRPr="00B1516E">
        <w:t>ț</w:t>
      </w:r>
      <w:r w:rsidRPr="002B15B1">
        <w:t>a unei cre</w:t>
      </w:r>
      <w:r w:rsidR="00B1516E" w:rsidRPr="00B1516E">
        <w:t>ș</w:t>
      </w:r>
      <w:r w:rsidRPr="002B15B1">
        <w:t>teri constante a prosperită</w:t>
      </w:r>
      <w:r w:rsidR="00B1516E" w:rsidRPr="00B1516E">
        <w:t>ț</w:t>
      </w:r>
      <w:r w:rsidRPr="002B15B1">
        <w:t xml:space="preserve">ii </w:t>
      </w:r>
      <w:r w:rsidR="00B1516E" w:rsidRPr="00B1516E">
        <w:t>ș</w:t>
      </w:r>
      <w:r w:rsidRPr="002B15B1">
        <w:t>i a unui consum neînfrânat antrenează în mod inevitabil o utilizare dispropor</w:t>
      </w:r>
      <w:r w:rsidR="00B1516E" w:rsidRPr="00B1516E">
        <w:t>ț</w:t>
      </w:r>
      <w:r w:rsidRPr="002B15B1">
        <w:t xml:space="preserve">ionată a resurselor naturale </w:t>
      </w:r>
      <w:r w:rsidR="00B1516E" w:rsidRPr="00B1516E">
        <w:t>ș</w:t>
      </w:r>
      <w:r w:rsidRPr="002B15B1">
        <w:t xml:space="preserve">i o epuizare a lor. Lumea, creată de Dumnezeu </w:t>
      </w:r>
      <w:r w:rsidR="00B1516E" w:rsidRPr="00B1516E">
        <w:t>ș</w:t>
      </w:r>
      <w:r w:rsidRPr="002B15B1">
        <w:t>i dată omului</w:t>
      </w:r>
      <w:r w:rsidRPr="002B15B1">
        <w:rPr>
          <w:i/>
          <w:iCs/>
        </w:rPr>
        <w:t xml:space="preserve"> „ca să o lucreze </w:t>
      </w:r>
      <w:r w:rsidR="00B1516E" w:rsidRPr="00B1516E">
        <w:rPr>
          <w:i/>
          <w:iCs/>
        </w:rPr>
        <w:t>ș</w:t>
      </w:r>
      <w:r w:rsidRPr="002B15B1">
        <w:rPr>
          <w:i/>
          <w:iCs/>
        </w:rPr>
        <w:t>i să o păzească”</w:t>
      </w:r>
      <w:r w:rsidRPr="002B15B1">
        <w:t> (cf. </w:t>
      </w:r>
      <w:r w:rsidRPr="002B15B1">
        <w:rPr>
          <w:i/>
          <w:iCs/>
        </w:rPr>
        <w:t>Facerea</w:t>
      </w:r>
      <w:r w:rsidRPr="002B15B1">
        <w:t> 2, 15), este supusă consecin</w:t>
      </w:r>
      <w:r w:rsidR="00B1516E" w:rsidRPr="00B1516E">
        <w:t>ț</w:t>
      </w:r>
      <w:r w:rsidRPr="002B15B1">
        <w:t>elor păcatului omenesc: „</w:t>
      </w:r>
      <w:r w:rsidRPr="002B15B1">
        <w:rPr>
          <w:i/>
          <w:iCs/>
        </w:rPr>
        <w:t>Fiindcă făptura a fost supusă de</w:t>
      </w:r>
      <w:r w:rsidR="00B1516E" w:rsidRPr="00B1516E">
        <w:rPr>
          <w:i/>
          <w:iCs/>
        </w:rPr>
        <w:t>ș</w:t>
      </w:r>
      <w:r w:rsidRPr="002B15B1">
        <w:rPr>
          <w:i/>
          <w:iCs/>
        </w:rPr>
        <w:t>ertăciunii – nu din voia ei, ci din cauza aceluia care a supus-o – cu nădejde […] se va izbăvi din robia stricăciunii, ca să fie părta</w:t>
      </w:r>
      <w:r w:rsidR="00B1516E" w:rsidRPr="00B1516E">
        <w:rPr>
          <w:i/>
          <w:iCs/>
        </w:rPr>
        <w:t>ș</w:t>
      </w:r>
      <w:r w:rsidRPr="002B15B1">
        <w:rPr>
          <w:i/>
          <w:iCs/>
        </w:rPr>
        <w:t xml:space="preserve">ă la libertatea măririi fiilor lui Dumnezeu. Căci </w:t>
      </w:r>
      <w:r w:rsidR="00B1516E" w:rsidRPr="00B1516E">
        <w:rPr>
          <w:i/>
          <w:iCs/>
        </w:rPr>
        <w:t>ș</w:t>
      </w:r>
      <w:r w:rsidRPr="002B15B1">
        <w:rPr>
          <w:i/>
          <w:iCs/>
        </w:rPr>
        <w:t xml:space="preserve">tim că toată făptura împreună suspină </w:t>
      </w:r>
      <w:r w:rsidR="00B1516E" w:rsidRPr="00B1516E">
        <w:rPr>
          <w:i/>
          <w:iCs/>
        </w:rPr>
        <w:t>ș</w:t>
      </w:r>
      <w:r w:rsidRPr="002B15B1">
        <w:rPr>
          <w:i/>
          <w:iCs/>
        </w:rPr>
        <w:t>i împreună are dureri până acum</w:t>
      </w:r>
      <w:r w:rsidRPr="002B15B1">
        <w:t>” (</w:t>
      </w:r>
      <w:r w:rsidRPr="002B15B1">
        <w:rPr>
          <w:i/>
          <w:iCs/>
        </w:rPr>
        <w:t>Romani</w:t>
      </w:r>
      <w:r w:rsidRPr="002B15B1">
        <w:t> 8, 20-22).</w:t>
      </w:r>
    </w:p>
    <w:p w:rsidR="002B15B1" w:rsidRPr="002B15B1" w:rsidRDefault="002B15B1" w:rsidP="002B15B1">
      <w:r w:rsidRPr="002B15B1">
        <w:t xml:space="preserve">Criza ecologică actuală, care este legată de schimbările climatice </w:t>
      </w:r>
      <w:r w:rsidR="00B1516E" w:rsidRPr="00B1516E">
        <w:t>ș</w:t>
      </w:r>
      <w:r w:rsidRPr="002B15B1">
        <w:t>i de încălzirea globală, face imperativă obliga</w:t>
      </w:r>
      <w:r w:rsidR="00B1516E" w:rsidRPr="00B1516E">
        <w:t>ț</w:t>
      </w:r>
      <w:r w:rsidRPr="002B15B1">
        <w:t>ia Bisericii de a contribui, prin mijloacele spirituale de care dispune, la protejarea crea</w:t>
      </w:r>
      <w:r w:rsidR="00B1516E" w:rsidRPr="00B1516E">
        <w:t>ț</w:t>
      </w:r>
      <w:r w:rsidRPr="002B15B1">
        <w:t xml:space="preserve">iei lui Dumnezeu împotriva efectelor lăcomiei umane. Lăcomia de a satisface nevoile materiale duce la sărăcirea spirituală a omului </w:t>
      </w:r>
      <w:r w:rsidR="00B1516E" w:rsidRPr="00B1516E">
        <w:t>ș</w:t>
      </w:r>
      <w:r w:rsidRPr="002B15B1">
        <w:t>i la distrugerea mediului înconjurător. Nu trebuie uitat că bogă</w:t>
      </w:r>
      <w:r w:rsidR="00B1516E" w:rsidRPr="00B1516E">
        <w:t>ț</w:t>
      </w:r>
      <w:r w:rsidRPr="002B15B1">
        <w:t>ia naturală a pământului nu este proprietatea omului, ci a Creatorului: „</w:t>
      </w:r>
      <w:r w:rsidRPr="002B15B1">
        <w:rPr>
          <w:i/>
          <w:iCs/>
        </w:rPr>
        <w:t xml:space="preserve">Al Domnului este pământul </w:t>
      </w:r>
      <w:r w:rsidR="00B1516E" w:rsidRPr="00B1516E">
        <w:rPr>
          <w:i/>
          <w:iCs/>
        </w:rPr>
        <w:t>ș</w:t>
      </w:r>
      <w:r w:rsidRPr="002B15B1">
        <w:rPr>
          <w:i/>
          <w:iCs/>
        </w:rPr>
        <w:t xml:space="preserve">i plinirea lui; lumea </w:t>
      </w:r>
      <w:r w:rsidR="00B1516E" w:rsidRPr="00B1516E">
        <w:rPr>
          <w:i/>
          <w:iCs/>
        </w:rPr>
        <w:t>ș</w:t>
      </w:r>
      <w:r w:rsidRPr="002B15B1">
        <w:rPr>
          <w:i/>
          <w:iCs/>
        </w:rPr>
        <w:t>i to</w:t>
      </w:r>
      <w:r w:rsidR="00B1516E" w:rsidRPr="00B1516E">
        <w:rPr>
          <w:i/>
          <w:iCs/>
        </w:rPr>
        <w:t>ț</w:t>
      </w:r>
      <w:r w:rsidRPr="002B15B1">
        <w:rPr>
          <w:i/>
          <w:iCs/>
        </w:rPr>
        <w:t>i cei ce locuiesc în ea</w:t>
      </w:r>
      <w:r w:rsidRPr="002B15B1">
        <w:t>” (</w:t>
      </w:r>
      <w:r w:rsidRPr="002B15B1">
        <w:rPr>
          <w:i/>
          <w:iCs/>
        </w:rPr>
        <w:t>Psalm</w:t>
      </w:r>
      <w:r w:rsidRPr="002B15B1">
        <w:t> 23, 1). Astfel, Biserica Ortodoxă subliniază necesitatea protejării crea</w:t>
      </w:r>
      <w:r w:rsidR="00B1516E" w:rsidRPr="00B1516E">
        <w:t>ț</w:t>
      </w:r>
      <w:r w:rsidRPr="002B15B1">
        <w:t>iei lui Dumnezeu prin cultivarea responsabilită</w:t>
      </w:r>
      <w:r w:rsidR="00B1516E" w:rsidRPr="00B1516E">
        <w:t>ț</w:t>
      </w:r>
      <w:r w:rsidRPr="002B15B1">
        <w:t>ii omului fa</w:t>
      </w:r>
      <w:r w:rsidR="00B1516E" w:rsidRPr="00B1516E">
        <w:t>ț</w:t>
      </w:r>
      <w:r w:rsidRPr="002B15B1">
        <w:t>ă de mediul înconjurător, dăruit de Dumnezeu, eviden</w:t>
      </w:r>
      <w:r w:rsidR="00B1516E" w:rsidRPr="00B1516E">
        <w:t>ț</w:t>
      </w:r>
      <w:r w:rsidRPr="002B15B1">
        <w:t>iind valoarea virtu</w:t>
      </w:r>
      <w:r w:rsidR="00B1516E" w:rsidRPr="00B1516E">
        <w:t>ț</w:t>
      </w:r>
      <w:r w:rsidRPr="002B15B1">
        <w:t>ilor chibzuielii </w:t>
      </w:r>
      <w:r w:rsidR="00B1516E" w:rsidRPr="00B1516E">
        <w:t>ș</w:t>
      </w:r>
      <w:r w:rsidRPr="002B15B1">
        <w:t>i cumpătării. Trebuie să ne amintim că nu doar genera</w:t>
      </w:r>
      <w:r w:rsidR="00B1516E" w:rsidRPr="00B1516E">
        <w:t>ț</w:t>
      </w:r>
      <w:r w:rsidRPr="002B15B1">
        <w:t xml:space="preserve">iile actuale ci </w:t>
      </w:r>
      <w:r w:rsidR="00B1516E" w:rsidRPr="00B1516E">
        <w:t>ș</w:t>
      </w:r>
      <w:r w:rsidRPr="002B15B1">
        <w:t>i cele viitoare au dreptul la bunurile naturale pe care ni le-a dăruit Creatorul.</w:t>
      </w:r>
    </w:p>
    <w:p w:rsidR="002B15B1" w:rsidRPr="002B15B1" w:rsidRDefault="002B15B1" w:rsidP="002B15B1">
      <w:pPr>
        <w:numPr>
          <w:ilvl w:val="0"/>
          <w:numId w:val="33"/>
        </w:numPr>
      </w:pPr>
      <w:r w:rsidRPr="002B15B1">
        <w:t xml:space="preserve">Pentru Biserica Ortodoxă, capacitatea de cercetare </w:t>
      </w:r>
      <w:r w:rsidR="00B1516E" w:rsidRPr="00B1516E">
        <w:t>ș</w:t>
      </w:r>
      <w:r w:rsidRPr="002B15B1">
        <w:t>tiin</w:t>
      </w:r>
      <w:r w:rsidR="00B1516E" w:rsidRPr="00B1516E">
        <w:t>ț</w:t>
      </w:r>
      <w:r w:rsidRPr="002B15B1">
        <w:t>ifică a lumii constituie un dar al lui Dumnezeu făcut omului. Însă, pe lângă această afirma</w:t>
      </w:r>
      <w:r w:rsidR="00B1516E" w:rsidRPr="00B1516E">
        <w:t>ț</w:t>
      </w:r>
      <w:r w:rsidRPr="002B15B1">
        <w:t>ie, Biserica Ortodoxă subliniază, în acela</w:t>
      </w:r>
      <w:r w:rsidR="00B1516E" w:rsidRPr="00B1516E">
        <w:t>ș</w:t>
      </w:r>
      <w:r w:rsidRPr="002B15B1">
        <w:t xml:space="preserve">i timp, </w:t>
      </w:r>
      <w:r w:rsidR="00B1516E" w:rsidRPr="00B1516E">
        <w:t>ș</w:t>
      </w:r>
      <w:r w:rsidRPr="002B15B1">
        <w:t xml:space="preserve">i pericolele pe care le implică anumite realizări </w:t>
      </w:r>
      <w:r w:rsidR="00B1516E" w:rsidRPr="00B1516E">
        <w:t>ș</w:t>
      </w:r>
      <w:r w:rsidRPr="002B15B1">
        <w:t>tiin</w:t>
      </w:r>
      <w:r w:rsidR="00B1516E" w:rsidRPr="00B1516E">
        <w:t>ț</w:t>
      </w:r>
      <w:r w:rsidRPr="002B15B1">
        <w:t xml:space="preserve">ifice. Biserica Ortodoxă consideră că omul de </w:t>
      </w:r>
      <w:r w:rsidR="00B1516E" w:rsidRPr="00B1516E">
        <w:t>ș</w:t>
      </w:r>
      <w:r w:rsidRPr="002B15B1">
        <w:t>tiin</w:t>
      </w:r>
      <w:r w:rsidR="00B1516E" w:rsidRPr="00B1516E">
        <w:t>ț</w:t>
      </w:r>
      <w:r w:rsidRPr="002B15B1">
        <w:t xml:space="preserve">ă este liber să facă cercetări, dar </w:t>
      </w:r>
      <w:r w:rsidR="00B1516E" w:rsidRPr="00B1516E">
        <w:t>ș</w:t>
      </w:r>
      <w:r w:rsidRPr="002B15B1">
        <w:t>i trebuie să întrerupă cercetarea atunci când sunt încălcate principiile cre</w:t>
      </w:r>
      <w:r w:rsidR="00B1516E" w:rsidRPr="00B1516E">
        <w:t>ș</w:t>
      </w:r>
      <w:r w:rsidRPr="002B15B1">
        <w:t xml:space="preserve">tine </w:t>
      </w:r>
      <w:r w:rsidR="00B1516E" w:rsidRPr="00B1516E">
        <w:t>ș</w:t>
      </w:r>
      <w:r w:rsidRPr="002B15B1">
        <w:t>i umane: „</w:t>
      </w:r>
      <w:r w:rsidRPr="002B15B1">
        <w:rPr>
          <w:i/>
          <w:iCs/>
        </w:rPr>
        <w:t>Toate îmi sunt îngăduite, dar nu toate îmi sunt de folos</w:t>
      </w:r>
      <w:r w:rsidRPr="002B15B1">
        <w:t>” (</w:t>
      </w:r>
      <w:r w:rsidRPr="002B15B1">
        <w:rPr>
          <w:i/>
          <w:iCs/>
        </w:rPr>
        <w:t>1 Corinteni </w:t>
      </w:r>
      <w:r w:rsidRPr="002B15B1">
        <w:t>6, 12); „</w:t>
      </w:r>
      <w:r w:rsidRPr="002B15B1">
        <w:rPr>
          <w:i/>
          <w:iCs/>
        </w:rPr>
        <w:t>Binele nu mai este bine, dacă mijloacele sunt rele</w:t>
      </w:r>
      <w:r w:rsidRPr="002B15B1">
        <w:t>” (Sfântul Grigorie Teologul,</w:t>
      </w:r>
      <w:r w:rsidRPr="002B15B1">
        <w:rPr>
          <w:i/>
          <w:iCs/>
        </w:rPr>
        <w:t> Cuvântarea teologică</w:t>
      </w:r>
      <w:r w:rsidRPr="002B15B1">
        <w:t>1, 4 PG 36, 16C). Acest punct de vedere al Bisericii se dovede</w:t>
      </w:r>
      <w:r w:rsidR="00B1516E" w:rsidRPr="00B1516E">
        <w:t>ș</w:t>
      </w:r>
      <w:r w:rsidRPr="002B15B1">
        <w:t>te a fi din mai multe ra</w:t>
      </w:r>
      <w:r w:rsidR="00B1516E" w:rsidRPr="00B1516E">
        <w:t>ț</w:t>
      </w:r>
      <w:r w:rsidRPr="002B15B1">
        <w:t>iuni indispensabil pentru delimitarea corectă a libertă</w:t>
      </w:r>
      <w:r w:rsidR="00B1516E" w:rsidRPr="00B1516E">
        <w:t>ț</w:t>
      </w:r>
      <w:r w:rsidRPr="002B15B1">
        <w:t xml:space="preserve">ii </w:t>
      </w:r>
      <w:r w:rsidR="00B1516E" w:rsidRPr="00B1516E">
        <w:t>ș</w:t>
      </w:r>
      <w:r w:rsidRPr="002B15B1">
        <w:t xml:space="preserve">i pentru valorificarea roadelor </w:t>
      </w:r>
      <w:r w:rsidR="00B1516E" w:rsidRPr="00B1516E">
        <w:t>ș</w:t>
      </w:r>
      <w:r w:rsidRPr="002B15B1">
        <w:t>tiin</w:t>
      </w:r>
      <w:r w:rsidR="00B1516E" w:rsidRPr="00B1516E">
        <w:t>ț</w:t>
      </w:r>
      <w:r w:rsidRPr="002B15B1">
        <w:t xml:space="preserve">ei, în aproape toate domeniile ei, </w:t>
      </w:r>
      <w:r w:rsidR="00B1516E" w:rsidRPr="00B1516E">
        <w:t>ș</w:t>
      </w:r>
      <w:r w:rsidRPr="002B15B1">
        <w:t xml:space="preserve">i în special în biologie, în care sunt preconizate atât succese, cât </w:t>
      </w:r>
      <w:r w:rsidR="00B1516E" w:rsidRPr="00B1516E">
        <w:t>ș</w:t>
      </w:r>
      <w:r w:rsidRPr="002B15B1">
        <w:t>i riscuri. În acela</w:t>
      </w:r>
      <w:r w:rsidR="00B1516E" w:rsidRPr="00B1516E">
        <w:t>ș</w:t>
      </w:r>
      <w:r w:rsidRPr="002B15B1">
        <w:t>i timp, subliniem caracterul sacru de necontestat al vie</w:t>
      </w:r>
      <w:r w:rsidR="00B1516E" w:rsidRPr="00B1516E">
        <w:t>ț</w:t>
      </w:r>
      <w:r w:rsidRPr="002B15B1">
        <w:t>ii umane, încă de la conceperea sa.</w:t>
      </w:r>
    </w:p>
    <w:p w:rsidR="002B15B1" w:rsidRPr="002B15B1" w:rsidRDefault="002B15B1" w:rsidP="002B15B1">
      <w:pPr>
        <w:numPr>
          <w:ilvl w:val="0"/>
          <w:numId w:val="33"/>
        </w:numPr>
      </w:pPr>
      <w:r w:rsidRPr="002B15B1">
        <w:t xml:space="preserve">Pe parcursul ultimilor ani se remarcă dezvoltarea rapidă a </w:t>
      </w:r>
      <w:r w:rsidR="00B1516E" w:rsidRPr="00B1516E">
        <w:t>ș</w:t>
      </w:r>
      <w:r w:rsidRPr="002B15B1">
        <w:t>tiin</w:t>
      </w:r>
      <w:r w:rsidR="00B1516E" w:rsidRPr="00B1516E">
        <w:t>ț</w:t>
      </w:r>
      <w:r w:rsidRPr="002B15B1">
        <w:t xml:space="preserve">elor biologice, precum </w:t>
      </w:r>
      <w:r w:rsidR="00B1516E" w:rsidRPr="00B1516E">
        <w:t>ș</w:t>
      </w:r>
      <w:r w:rsidRPr="002B15B1">
        <w:t>i a biotehnologiilor legate de acestea. Multe realizări ale acestora sunt considerate benefice pentru om, de</w:t>
      </w:r>
      <w:r w:rsidR="00B1516E" w:rsidRPr="00B1516E">
        <w:t>ș</w:t>
      </w:r>
      <w:r w:rsidRPr="002B15B1">
        <w:t xml:space="preserve">i provoacă dileme de natură morală, în timp ce altele sunt considerate neacceptabile. Biserica Ortodoxă consideră că omul nu este un simplu ansamblu de celule, de </w:t>
      </w:r>
      <w:r w:rsidR="00B1516E" w:rsidRPr="00B1516E">
        <w:t>ț</w:t>
      </w:r>
      <w:r w:rsidRPr="002B15B1">
        <w:t xml:space="preserve">esuturi </w:t>
      </w:r>
      <w:r w:rsidR="00B1516E" w:rsidRPr="00B1516E">
        <w:t>ș</w:t>
      </w:r>
      <w:r w:rsidRPr="002B15B1">
        <w:t xml:space="preserve">i de organe </w:t>
      </w:r>
      <w:r w:rsidR="00B1516E" w:rsidRPr="00B1516E">
        <w:t>ș</w:t>
      </w:r>
      <w:r w:rsidRPr="002B15B1">
        <w:t>i că el nu este determinat numai de factori biologici. Omul este creat „</w:t>
      </w:r>
      <w:r w:rsidRPr="002B15B1">
        <w:rPr>
          <w:i/>
          <w:iCs/>
        </w:rPr>
        <w:t>după chipul lui Dumnezeu</w:t>
      </w:r>
      <w:r w:rsidRPr="002B15B1">
        <w:t>” (</w:t>
      </w:r>
      <w:r w:rsidRPr="002B15B1">
        <w:rPr>
          <w:i/>
          <w:iCs/>
        </w:rPr>
        <w:t>Facerea</w:t>
      </w:r>
      <w:r w:rsidRPr="002B15B1">
        <w:t xml:space="preserve"> 1, 27) </w:t>
      </w:r>
      <w:r w:rsidR="00B1516E" w:rsidRPr="00B1516E">
        <w:t>ș</w:t>
      </w:r>
      <w:r w:rsidRPr="002B15B1">
        <w:t xml:space="preserve">i ar trebui tratat cu respectul ce i se </w:t>
      </w:r>
      <w:r w:rsidRPr="002B15B1">
        <w:lastRenderedPageBreak/>
        <w:t>cuvine. Recunoa</w:t>
      </w:r>
      <w:r w:rsidR="00B1516E" w:rsidRPr="00B1516E">
        <w:t>ș</w:t>
      </w:r>
      <w:r w:rsidRPr="002B15B1">
        <w:t xml:space="preserve">terea acestui principiu fundamental duce la concluzia că, atât în timpul cercetărilor </w:t>
      </w:r>
      <w:r w:rsidR="00B1516E" w:rsidRPr="00B1516E">
        <w:t>ș</w:t>
      </w:r>
      <w:r w:rsidRPr="002B15B1">
        <w:t>tiin</w:t>
      </w:r>
      <w:r w:rsidR="00B1516E" w:rsidRPr="00B1516E">
        <w:t>ț</w:t>
      </w:r>
      <w:r w:rsidRPr="002B15B1">
        <w:t xml:space="preserve">ifice, cât </w:t>
      </w:r>
      <w:r w:rsidR="00B1516E" w:rsidRPr="00B1516E">
        <w:t>ș</w:t>
      </w:r>
      <w:r w:rsidRPr="002B15B1">
        <w:t xml:space="preserve">i al aplicării în practică a noilor descoperiri </w:t>
      </w:r>
      <w:r w:rsidR="00B1516E" w:rsidRPr="00B1516E">
        <w:t>ș</w:t>
      </w:r>
      <w:r w:rsidRPr="002B15B1">
        <w:t>i inven</w:t>
      </w:r>
      <w:r w:rsidR="00B1516E" w:rsidRPr="00B1516E">
        <w:t>ț</w:t>
      </w:r>
      <w:r w:rsidRPr="002B15B1">
        <w:t xml:space="preserve">ii, trebuie apărate dreptul absolut al fiecărui om de a fi tratat cu respect </w:t>
      </w:r>
      <w:r w:rsidR="00B1516E" w:rsidRPr="00B1516E">
        <w:t>ș</w:t>
      </w:r>
      <w:r w:rsidRPr="002B15B1">
        <w:t>i onoare în orice stadiu al vie</w:t>
      </w:r>
      <w:r w:rsidR="00B1516E" w:rsidRPr="00B1516E">
        <w:t>ț</w:t>
      </w:r>
      <w:r w:rsidRPr="002B15B1">
        <w:t xml:space="preserve">ii sale </w:t>
      </w:r>
      <w:r w:rsidR="00B1516E" w:rsidRPr="00B1516E">
        <w:t>ș</w:t>
      </w:r>
      <w:r w:rsidRPr="002B15B1">
        <w:t>i voin</w:t>
      </w:r>
      <w:r w:rsidR="00B1516E" w:rsidRPr="00B1516E">
        <w:t>ț</w:t>
      </w:r>
      <w:r w:rsidRPr="002B15B1">
        <w:t>a lui Dumnezeu, a</w:t>
      </w:r>
      <w:r w:rsidR="00B1516E" w:rsidRPr="00B1516E">
        <w:t>ș</w:t>
      </w:r>
      <w:r w:rsidRPr="002B15B1">
        <w:t>a cum a fost descoperită prin crea</w:t>
      </w:r>
      <w:r w:rsidR="00B1516E" w:rsidRPr="00B1516E">
        <w:t>ț</w:t>
      </w:r>
      <w:r w:rsidRPr="002B15B1">
        <w:t xml:space="preserve">ie. Cercetarea trebuie să </w:t>
      </w:r>
      <w:r w:rsidR="00B1516E" w:rsidRPr="00B1516E">
        <w:t>ț</w:t>
      </w:r>
      <w:r w:rsidRPr="002B15B1">
        <w:t xml:space="preserve">ină cont de principiile morale </w:t>
      </w:r>
      <w:r w:rsidR="00B1516E" w:rsidRPr="00B1516E">
        <w:t>ș</w:t>
      </w:r>
      <w:r w:rsidRPr="002B15B1">
        <w:t xml:space="preserve">i spirituale </w:t>
      </w:r>
      <w:r w:rsidR="00B1516E" w:rsidRPr="00B1516E">
        <w:t>ș</w:t>
      </w:r>
      <w:r w:rsidRPr="002B15B1">
        <w:t>i de învă</w:t>
      </w:r>
      <w:r w:rsidR="00B1516E" w:rsidRPr="00B1516E">
        <w:t>ț</w:t>
      </w:r>
      <w:r w:rsidRPr="002B15B1">
        <w:t>ăturile cre</w:t>
      </w:r>
      <w:r w:rsidR="00B1516E" w:rsidRPr="00B1516E">
        <w:t>ș</w:t>
      </w:r>
      <w:r w:rsidRPr="002B15B1">
        <w:t>tine. În acela</w:t>
      </w:r>
      <w:r w:rsidR="00B1516E" w:rsidRPr="00B1516E">
        <w:t>ș</w:t>
      </w:r>
      <w:r w:rsidRPr="002B15B1">
        <w:t>i timp, trebuie arătat respectul imperios pentru întreaga crea</w:t>
      </w:r>
      <w:r w:rsidR="00B1516E" w:rsidRPr="00B1516E">
        <w:t>ț</w:t>
      </w:r>
      <w:r w:rsidRPr="002B15B1">
        <w:t xml:space="preserve">ie a lui Dumnezeu, atât în timpul folosirii sale de către om, cât </w:t>
      </w:r>
      <w:r w:rsidR="00B1516E" w:rsidRPr="00B1516E">
        <w:t>ș</w:t>
      </w:r>
      <w:r w:rsidRPr="002B15B1">
        <w:t>i în timpul cercetării, urmând porunca pe care i-a dat-o Dumnezeu ( cf. </w:t>
      </w:r>
      <w:r w:rsidRPr="002B15B1">
        <w:rPr>
          <w:i/>
          <w:iCs/>
        </w:rPr>
        <w:t>Facerea</w:t>
      </w:r>
      <w:r w:rsidRPr="002B15B1">
        <w:t> 2, 15).</w:t>
      </w:r>
    </w:p>
    <w:p w:rsidR="002B15B1" w:rsidRPr="002B15B1" w:rsidRDefault="002B15B1" w:rsidP="002B15B1">
      <w:pPr>
        <w:numPr>
          <w:ilvl w:val="0"/>
          <w:numId w:val="33"/>
        </w:numPr>
      </w:pPr>
      <w:r w:rsidRPr="002B15B1">
        <w:t>În aceste vremuri ale secularizării, se observă în special necesitatea de a sublinia importan</w:t>
      </w:r>
      <w:r w:rsidR="00B1516E" w:rsidRPr="00B1516E">
        <w:t>ț</w:t>
      </w:r>
      <w:r w:rsidRPr="002B15B1">
        <w:t>a sfin</w:t>
      </w:r>
      <w:r w:rsidR="00B1516E" w:rsidRPr="00B1516E">
        <w:t>ț</w:t>
      </w:r>
      <w:r w:rsidRPr="002B15B1">
        <w:t>eniei vie</w:t>
      </w:r>
      <w:r w:rsidR="00B1516E" w:rsidRPr="00B1516E">
        <w:t>ț</w:t>
      </w:r>
      <w:r w:rsidRPr="002B15B1">
        <w:t>ii în perspectiva crizei spirituale, ce caracterizează civiliza</w:t>
      </w:r>
      <w:r w:rsidR="00B1516E" w:rsidRPr="00B1516E">
        <w:t>ț</w:t>
      </w:r>
      <w:r w:rsidRPr="002B15B1">
        <w:t xml:space="preserve">ia modernă. Confuzia între libertate </w:t>
      </w:r>
      <w:r w:rsidR="00B1516E" w:rsidRPr="00B1516E">
        <w:t>ș</w:t>
      </w:r>
      <w:r w:rsidRPr="002B15B1">
        <w:t>i via</w:t>
      </w:r>
      <w:r w:rsidR="00B1516E" w:rsidRPr="00B1516E">
        <w:t>ț</w:t>
      </w:r>
      <w:r w:rsidRPr="002B15B1">
        <w:t>a libertină duce la cre</w:t>
      </w:r>
      <w:r w:rsidR="00B1516E" w:rsidRPr="00B1516E">
        <w:t>ș</w:t>
      </w:r>
      <w:r w:rsidRPr="002B15B1">
        <w:t>terea criminalită</w:t>
      </w:r>
      <w:r w:rsidR="00B1516E" w:rsidRPr="00B1516E">
        <w:t>ț</w:t>
      </w:r>
      <w:r w:rsidRPr="002B15B1">
        <w:t xml:space="preserve">ii, a distrugerii </w:t>
      </w:r>
      <w:r w:rsidR="00B1516E" w:rsidRPr="00B1516E">
        <w:t>ș</w:t>
      </w:r>
      <w:r w:rsidRPr="002B15B1">
        <w:t>i a profanării lucrurilor demne de cinste </w:t>
      </w:r>
      <w:r w:rsidR="00B1516E" w:rsidRPr="00B1516E">
        <w:t>ș</w:t>
      </w:r>
      <w:r w:rsidRPr="002B15B1">
        <w:t>i la dispari</w:t>
      </w:r>
      <w:r w:rsidR="00B1516E" w:rsidRPr="00B1516E">
        <w:t>ț</w:t>
      </w:r>
      <w:r w:rsidRPr="002B15B1">
        <w:t>ia respectului fa</w:t>
      </w:r>
      <w:r w:rsidR="00B1516E" w:rsidRPr="00B1516E">
        <w:t>ț</w:t>
      </w:r>
      <w:r w:rsidRPr="002B15B1">
        <w:t xml:space="preserve">ă de libertatea aproapelui </w:t>
      </w:r>
      <w:r w:rsidR="00B1516E" w:rsidRPr="00B1516E">
        <w:t>ș</w:t>
      </w:r>
      <w:r w:rsidRPr="002B15B1">
        <w:t>i fa</w:t>
      </w:r>
      <w:r w:rsidR="00B1516E" w:rsidRPr="00B1516E">
        <w:t>ț</w:t>
      </w:r>
      <w:r w:rsidRPr="002B15B1">
        <w:t>ă de sacralitatea vie</w:t>
      </w:r>
      <w:r w:rsidR="00B1516E" w:rsidRPr="00B1516E">
        <w:t>ț</w:t>
      </w:r>
      <w:r w:rsidRPr="002B15B1">
        <w:t>ii. Tradi</w:t>
      </w:r>
      <w:r w:rsidR="00B1516E" w:rsidRPr="00B1516E">
        <w:t>ț</w:t>
      </w:r>
      <w:r w:rsidRPr="002B15B1">
        <w:t>ia ortodoxă, fiind formată prin experien</w:t>
      </w:r>
      <w:r w:rsidR="00B1516E" w:rsidRPr="00B1516E">
        <w:t>ț</w:t>
      </w:r>
      <w:r w:rsidRPr="002B15B1">
        <w:t>a practică a adevărurilor cre</w:t>
      </w:r>
      <w:r w:rsidR="00B1516E" w:rsidRPr="00B1516E">
        <w:t>ș</w:t>
      </w:r>
      <w:r w:rsidRPr="002B15B1">
        <w:t xml:space="preserve">tine, este purtătoare de spiritualitate </w:t>
      </w:r>
      <w:r w:rsidR="00B1516E" w:rsidRPr="00B1516E">
        <w:t>ș</w:t>
      </w:r>
      <w:r w:rsidRPr="002B15B1">
        <w:t>i de caracter ascetic, ce trebuie eviden</w:t>
      </w:r>
      <w:r w:rsidR="00B1516E" w:rsidRPr="00B1516E">
        <w:t>ț</w:t>
      </w:r>
      <w:r w:rsidRPr="002B15B1">
        <w:t xml:space="preserve">iate </w:t>
      </w:r>
      <w:r w:rsidR="00B1516E" w:rsidRPr="00B1516E">
        <w:t>ș</w:t>
      </w:r>
      <w:r w:rsidRPr="002B15B1">
        <w:t>i promovate în mod special în zilele noastre.</w:t>
      </w:r>
    </w:p>
    <w:p w:rsidR="002B15B1" w:rsidRPr="002B15B1" w:rsidRDefault="002B15B1" w:rsidP="002B15B1">
      <w:pPr>
        <w:numPr>
          <w:ilvl w:val="0"/>
          <w:numId w:val="33"/>
        </w:numPr>
      </w:pPr>
      <w:r w:rsidRPr="002B15B1">
        <w:t xml:space="preserve">Grija pastorală specială a Bisericii pentru educarea tineretului în Hristos este continuă </w:t>
      </w:r>
      <w:r w:rsidR="00B1516E" w:rsidRPr="00B1516E">
        <w:t>ș</w:t>
      </w:r>
      <w:r w:rsidRPr="002B15B1">
        <w:t>i neschimbată. Este de la sine în</w:t>
      </w:r>
      <w:r w:rsidR="00B1516E" w:rsidRPr="00B1516E">
        <w:t>ț</w:t>
      </w:r>
      <w:r w:rsidRPr="002B15B1">
        <w:t>eleasă extinderea responsabilită</w:t>
      </w:r>
      <w:r w:rsidR="00B1516E" w:rsidRPr="00B1516E">
        <w:t>ț</w:t>
      </w:r>
      <w:r w:rsidRPr="002B15B1">
        <w:t>ii pastorale a Bisericii fa</w:t>
      </w:r>
      <w:r w:rsidR="00B1516E" w:rsidRPr="00B1516E">
        <w:t>ț</w:t>
      </w:r>
      <w:r w:rsidRPr="002B15B1">
        <w:t>ă de institu</w:t>
      </w:r>
      <w:r w:rsidR="00B1516E" w:rsidRPr="00B1516E">
        <w:t>ț</w:t>
      </w:r>
      <w:r w:rsidRPr="002B15B1">
        <w:t xml:space="preserve">ia familiei, dăruită de Dumnezeu, deoarece ea s-a bazat întotdeauna </w:t>
      </w:r>
      <w:r w:rsidR="00B1516E" w:rsidRPr="00B1516E">
        <w:t>ș</w:t>
      </w:r>
      <w:r w:rsidRPr="002B15B1">
        <w:t>i în mod necesar pe Sfânta Taină a Cununiei cre</w:t>
      </w:r>
      <w:r w:rsidR="00B1516E" w:rsidRPr="00B1516E">
        <w:t>ș</w:t>
      </w:r>
      <w:r w:rsidRPr="002B15B1">
        <w:t xml:space="preserve">tine, ca unire dintre un bărbat </w:t>
      </w:r>
      <w:r w:rsidR="00B1516E" w:rsidRPr="00B1516E">
        <w:t>ș</w:t>
      </w:r>
      <w:r w:rsidRPr="002B15B1">
        <w:t xml:space="preserve">i o femeie, care reprezintă unirea dintre Hristos </w:t>
      </w:r>
      <w:r w:rsidR="00B1516E" w:rsidRPr="00B1516E">
        <w:t>ș</w:t>
      </w:r>
      <w:r w:rsidRPr="002B15B1">
        <w:t>i Biserica Sa (</w:t>
      </w:r>
      <w:r w:rsidRPr="002B15B1">
        <w:rPr>
          <w:i/>
          <w:iCs/>
        </w:rPr>
        <w:t>Efeseni</w:t>
      </w:r>
      <w:r w:rsidRPr="002B15B1">
        <w:t xml:space="preserve"> 5, 32). Aceasta devine actuală, în special, în contextul tentativelor de legalizare în anumite </w:t>
      </w:r>
      <w:r w:rsidR="00B1516E" w:rsidRPr="00B1516E">
        <w:t>ț</w:t>
      </w:r>
      <w:r w:rsidRPr="002B15B1">
        <w:t xml:space="preserve">ări </w:t>
      </w:r>
      <w:r w:rsidR="00B1516E" w:rsidRPr="00B1516E">
        <w:t>ș</w:t>
      </w:r>
      <w:r w:rsidRPr="002B15B1">
        <w:t>i de justificare teologică în anumite comunită</w:t>
      </w:r>
      <w:r w:rsidR="00B1516E" w:rsidRPr="00B1516E">
        <w:t>ț</w:t>
      </w:r>
      <w:r w:rsidRPr="002B15B1">
        <w:t>i cre</w:t>
      </w:r>
      <w:r w:rsidR="00B1516E" w:rsidRPr="00B1516E">
        <w:t>ș</w:t>
      </w:r>
      <w:r w:rsidRPr="002B15B1">
        <w:t>tine a formelor de coabitare opuse tradi</w:t>
      </w:r>
      <w:r w:rsidR="00B1516E" w:rsidRPr="00B1516E">
        <w:t>ț</w:t>
      </w:r>
      <w:r w:rsidRPr="002B15B1">
        <w:t xml:space="preserve">iei </w:t>
      </w:r>
      <w:r w:rsidR="00B1516E" w:rsidRPr="00B1516E">
        <w:t>ș</w:t>
      </w:r>
      <w:r w:rsidRPr="002B15B1">
        <w:t>i învă</w:t>
      </w:r>
      <w:r w:rsidR="00B1516E" w:rsidRPr="00B1516E">
        <w:t>ț</w:t>
      </w:r>
      <w:r w:rsidRPr="002B15B1">
        <w:t>ăturii cre</w:t>
      </w:r>
      <w:r w:rsidR="00B1516E" w:rsidRPr="00B1516E">
        <w:t>ș</w:t>
      </w:r>
      <w:r w:rsidRPr="002B15B1">
        <w:t>tine. Biserica, a</w:t>
      </w:r>
      <w:r w:rsidR="00B1516E" w:rsidRPr="00B1516E">
        <w:t>ș</w:t>
      </w:r>
      <w:r w:rsidRPr="002B15B1">
        <w:t>teptând recapitularea tuturor în Trupul lui Hristos, reaminte</w:t>
      </w:r>
      <w:r w:rsidR="00B1516E" w:rsidRPr="00B1516E">
        <w:t>ș</w:t>
      </w:r>
      <w:r w:rsidRPr="002B15B1">
        <w:t>te tuturor oamenilor care vin în lume că Hristos se va întoarce la a Doua Sa Venire „</w:t>
      </w:r>
      <w:r w:rsidRPr="002B15B1">
        <w:rPr>
          <w:i/>
          <w:iCs/>
        </w:rPr>
        <w:t xml:space="preserve">să judece viii </w:t>
      </w:r>
      <w:r w:rsidR="00B1516E" w:rsidRPr="00B1516E">
        <w:rPr>
          <w:i/>
          <w:iCs/>
        </w:rPr>
        <w:t>ș</w:t>
      </w:r>
      <w:r w:rsidRPr="002B15B1">
        <w:rPr>
          <w:i/>
          <w:iCs/>
        </w:rPr>
        <w:t>i mor</w:t>
      </w:r>
      <w:r w:rsidR="00B1516E" w:rsidRPr="00B1516E">
        <w:rPr>
          <w:i/>
          <w:iCs/>
        </w:rPr>
        <w:t>ț</w:t>
      </w:r>
      <w:r w:rsidRPr="002B15B1">
        <w:rPr>
          <w:i/>
          <w:iCs/>
        </w:rPr>
        <w:t>ii</w:t>
      </w:r>
      <w:r w:rsidRPr="002B15B1">
        <w:t>” (</w:t>
      </w:r>
      <w:r w:rsidRPr="002B15B1">
        <w:rPr>
          <w:i/>
          <w:iCs/>
        </w:rPr>
        <w:t>1 Petru</w:t>
      </w:r>
      <w:r w:rsidRPr="002B15B1">
        <w:t xml:space="preserve"> 4, 5) </w:t>
      </w:r>
      <w:r w:rsidR="00B1516E" w:rsidRPr="00B1516E">
        <w:t>ș</w:t>
      </w:r>
      <w:r w:rsidRPr="002B15B1">
        <w:t>i că „</w:t>
      </w:r>
      <w:r w:rsidRPr="002B15B1">
        <w:rPr>
          <w:i/>
          <w:iCs/>
        </w:rPr>
        <w:t>împără</w:t>
      </w:r>
      <w:r w:rsidR="00B1516E" w:rsidRPr="00B1516E">
        <w:rPr>
          <w:i/>
          <w:iCs/>
        </w:rPr>
        <w:t>ț</w:t>
      </w:r>
      <w:r w:rsidRPr="002B15B1">
        <w:rPr>
          <w:i/>
          <w:iCs/>
        </w:rPr>
        <w:t>ia Lui nu va avea sfâr</w:t>
      </w:r>
      <w:r w:rsidR="00B1516E" w:rsidRPr="00B1516E">
        <w:rPr>
          <w:i/>
          <w:iCs/>
        </w:rPr>
        <w:t>ș</w:t>
      </w:r>
      <w:r w:rsidRPr="002B15B1">
        <w:rPr>
          <w:i/>
          <w:iCs/>
        </w:rPr>
        <w:t>it</w:t>
      </w:r>
      <w:r w:rsidRPr="002B15B1">
        <w:t>” (</w:t>
      </w:r>
      <w:r w:rsidRPr="002B15B1">
        <w:rPr>
          <w:i/>
          <w:iCs/>
        </w:rPr>
        <w:t>Luca </w:t>
      </w:r>
      <w:r w:rsidRPr="002B15B1">
        <w:t>1, 33).</w:t>
      </w:r>
    </w:p>
    <w:p w:rsidR="002B15B1" w:rsidRPr="002B15B1" w:rsidRDefault="002B15B1" w:rsidP="002B15B1">
      <w:pPr>
        <w:numPr>
          <w:ilvl w:val="0"/>
          <w:numId w:val="33"/>
        </w:numPr>
      </w:pPr>
      <w:r w:rsidRPr="002B15B1">
        <w:t xml:space="preserve">În perioada contemporană, ca de altfel în toate timpurile, glasul profetic </w:t>
      </w:r>
      <w:r w:rsidR="00B1516E" w:rsidRPr="00B1516E">
        <w:t>ș</w:t>
      </w:r>
      <w:r w:rsidRPr="002B15B1">
        <w:t xml:space="preserve">i pastoral al Bisericii, cuvântul mântuitor al Crucii </w:t>
      </w:r>
      <w:r w:rsidR="00B1516E" w:rsidRPr="00B1516E">
        <w:t>ș</w:t>
      </w:r>
      <w:r w:rsidRPr="002B15B1">
        <w:t xml:space="preserve">i al Învierii, se adresează inimii omului </w:t>
      </w:r>
      <w:r w:rsidR="00B1516E" w:rsidRPr="00B1516E">
        <w:t>ș</w:t>
      </w:r>
      <w:r w:rsidRPr="002B15B1">
        <w:t xml:space="preserve">i îl cheamă să adopte </w:t>
      </w:r>
      <w:r w:rsidR="00B1516E" w:rsidRPr="00B1516E">
        <w:t>ș</w:t>
      </w:r>
      <w:r w:rsidRPr="002B15B1">
        <w:t>i să trăiască, împreună cu Apostolul Pavel, toate „</w:t>
      </w:r>
      <w:r w:rsidRPr="002B15B1">
        <w:rPr>
          <w:i/>
          <w:iCs/>
        </w:rPr>
        <w:t>câte sunt adevărate, câte sunt de cinste, câte sunt drepte, câte sunt curate, câte sunt vrednice de iubit</w:t>
      </w:r>
      <w:r w:rsidRPr="002B15B1">
        <w:t>” (</w:t>
      </w:r>
      <w:r w:rsidRPr="002B15B1">
        <w:rPr>
          <w:i/>
          <w:iCs/>
        </w:rPr>
        <w:t>Filipeni</w:t>
      </w:r>
      <w:r w:rsidRPr="002B15B1">
        <w:t> 4, 8). Biserica propune iubirea jertfelnică a Domnului Său Răstignit, ca singura cale spre o lume a păcii, a dreptă</w:t>
      </w:r>
      <w:r w:rsidR="00B1516E" w:rsidRPr="00B1516E">
        <w:t>ț</w:t>
      </w:r>
      <w:r w:rsidRPr="002B15B1">
        <w:t>ii, a libertă</w:t>
      </w:r>
      <w:r w:rsidR="00B1516E" w:rsidRPr="00B1516E">
        <w:t>ț</w:t>
      </w:r>
      <w:r w:rsidRPr="002B15B1">
        <w:t xml:space="preserve">ii </w:t>
      </w:r>
      <w:r w:rsidR="00B1516E" w:rsidRPr="00B1516E">
        <w:t>ș</w:t>
      </w:r>
      <w:r w:rsidRPr="002B15B1">
        <w:t>i a solidarită</w:t>
      </w:r>
      <w:r w:rsidR="00B1516E" w:rsidRPr="00B1516E">
        <w:t>ț</w:t>
      </w:r>
      <w:r w:rsidRPr="002B15B1">
        <w:t xml:space="preserve">ii între oameni </w:t>
      </w:r>
      <w:r w:rsidR="00B1516E" w:rsidRPr="00B1516E">
        <w:t>ș</w:t>
      </w:r>
      <w:r w:rsidRPr="002B15B1">
        <w:t>i popoare, ale căror ultimă măsură este întotdeauna Domnul Care S-a jertfit pentru via</w:t>
      </w:r>
      <w:r w:rsidR="00B1516E" w:rsidRPr="00B1516E">
        <w:t>ț</w:t>
      </w:r>
      <w:r w:rsidRPr="002B15B1">
        <w:t>a lumii (cf. </w:t>
      </w:r>
      <w:r w:rsidRPr="002B15B1">
        <w:rPr>
          <w:i/>
          <w:iCs/>
        </w:rPr>
        <w:t>Apocalipsa</w:t>
      </w:r>
      <w:r w:rsidRPr="002B15B1">
        <w:t xml:space="preserve"> 5, 12), adică iubirea nemărginită a lui Dumnezeu în Treime, a Tatălui </w:t>
      </w:r>
      <w:r w:rsidR="00B1516E" w:rsidRPr="00B1516E">
        <w:t>ș</w:t>
      </w:r>
      <w:r w:rsidRPr="002B15B1">
        <w:t xml:space="preserve">i a Fiului </w:t>
      </w:r>
      <w:r w:rsidR="00B1516E" w:rsidRPr="00B1516E">
        <w:t>ș</w:t>
      </w:r>
      <w:r w:rsidRPr="002B15B1">
        <w:t xml:space="preserve">i a Sfântului Duh, a Căruia este slava </w:t>
      </w:r>
      <w:r w:rsidR="00B1516E" w:rsidRPr="00B1516E">
        <w:t>ș</w:t>
      </w:r>
      <w:r w:rsidRPr="002B15B1">
        <w:t>i puterea în vecii vecilor. Amin.</w:t>
      </w:r>
    </w:p>
    <w:p w:rsidR="002B15B1" w:rsidRPr="002B15B1" w:rsidRDefault="000550F3" w:rsidP="000550F3">
      <w:pPr>
        <w:pStyle w:val="Titlu1"/>
      </w:pPr>
      <w:r>
        <w:br w:type="column"/>
      </w:r>
      <w:r w:rsidR="002B15B1" w:rsidRPr="002B15B1">
        <w:lastRenderedPageBreak/>
        <w:t>Diaspora Ortodoxă (document oficial)</w:t>
      </w:r>
    </w:p>
    <w:p w:rsidR="002B15B1" w:rsidRPr="002B15B1" w:rsidRDefault="002B15B1" w:rsidP="002B15B1">
      <w:pPr>
        <w:numPr>
          <w:ilvl w:val="0"/>
          <w:numId w:val="34"/>
        </w:numPr>
      </w:pPr>
      <w:r w:rsidRPr="002B15B1">
        <w:t>Publicat de </w:t>
      </w:r>
      <w:hyperlink r:id="rId11" w:history="1">
        <w:r w:rsidRPr="002B15B1">
          <w:rPr>
            <w:rStyle w:val="Hyperlink"/>
          </w:rPr>
          <w:t>Aurelian Iftimiu</w:t>
        </w:r>
      </w:hyperlink>
    </w:p>
    <w:p w:rsidR="002B15B1" w:rsidRPr="002B15B1" w:rsidRDefault="002B15B1" w:rsidP="002B15B1">
      <w:pPr>
        <w:numPr>
          <w:ilvl w:val="0"/>
          <w:numId w:val="34"/>
        </w:numPr>
      </w:pPr>
      <w:r w:rsidRPr="002B15B1">
        <w:t> 01.07.2016</w:t>
      </w:r>
    </w:p>
    <w:p w:rsidR="002B15B1" w:rsidRPr="002B15B1" w:rsidRDefault="002B15B1" w:rsidP="002B15B1">
      <w:r w:rsidRPr="002B15B1">
        <w:t xml:space="preserve">Sfântul </w:t>
      </w:r>
      <w:r w:rsidR="00B1516E" w:rsidRPr="00B1516E">
        <w:t>ș</w:t>
      </w:r>
      <w:r w:rsidRPr="002B15B1">
        <w:t>i Marele Sinod al Bisericii Ortodoxe s-a ocupat cu tema organizării canonice a Diasporei Ortodoxe. Astfel, a discutat documentele referitoare la </w:t>
      </w:r>
      <w:r w:rsidRPr="002B15B1">
        <w:rPr>
          <w:i/>
          <w:iCs/>
        </w:rPr>
        <w:t>Diaspora Ortodoxă</w:t>
      </w:r>
      <w:r w:rsidRPr="002B15B1">
        <w:t> </w:t>
      </w:r>
      <w:r w:rsidR="00B1516E" w:rsidRPr="00B1516E">
        <w:t>ș</w:t>
      </w:r>
      <w:r w:rsidRPr="002B15B1">
        <w:t>i </w:t>
      </w:r>
      <w:r w:rsidRPr="002B15B1">
        <w:rPr>
          <w:i/>
          <w:iCs/>
        </w:rPr>
        <w:t>Regulamentul de Func</w:t>
      </w:r>
      <w:r w:rsidR="00B1516E" w:rsidRPr="00B1516E">
        <w:rPr>
          <w:i/>
          <w:iCs/>
        </w:rPr>
        <w:t>ț</w:t>
      </w:r>
      <w:r w:rsidRPr="002B15B1">
        <w:rPr>
          <w:i/>
          <w:iCs/>
        </w:rPr>
        <w:t>ionare a Adunărilor Episcopale</w:t>
      </w:r>
      <w:r w:rsidRPr="002B15B1">
        <w:t> în Diaspora, înaintate de cea de-a IV-a Conferin</w:t>
      </w:r>
      <w:r w:rsidR="00B1516E" w:rsidRPr="00B1516E">
        <w:t>ț</w:t>
      </w:r>
      <w:r w:rsidRPr="002B15B1">
        <w:t xml:space="preserve">ă </w:t>
      </w:r>
      <w:proofErr w:type="spellStart"/>
      <w:r w:rsidRPr="002B15B1">
        <w:t>Presinodală</w:t>
      </w:r>
      <w:proofErr w:type="spellEnd"/>
      <w:r w:rsidRPr="002B15B1">
        <w:t xml:space="preserve"> Panortodoxă (</w:t>
      </w:r>
      <w:proofErr w:type="spellStart"/>
      <w:r w:rsidRPr="002B15B1">
        <w:t>Chambesy</w:t>
      </w:r>
      <w:proofErr w:type="spellEnd"/>
      <w:r w:rsidRPr="002B15B1">
        <w:t xml:space="preserve">, 2009) </w:t>
      </w:r>
      <w:r w:rsidR="00B1516E" w:rsidRPr="00B1516E">
        <w:t>ș</w:t>
      </w:r>
      <w:r w:rsidRPr="002B15B1">
        <w:t>i de Sinaxa Întâistătătorilor de Biserici Ortodoxe Autocefale (21-28 ianuarie 2016), aprobându-le cu mici amendamente, după cum urmează:</w:t>
      </w:r>
    </w:p>
    <w:p w:rsidR="002B15B1" w:rsidRPr="002B15B1" w:rsidRDefault="002B15B1" w:rsidP="002B15B1">
      <w:r w:rsidRPr="002B15B1">
        <w:t>1. a) Se afirmă că este voin</w:t>
      </w:r>
      <w:r w:rsidR="00B1516E" w:rsidRPr="00B1516E">
        <w:t>ț</w:t>
      </w:r>
      <w:r w:rsidRPr="002B15B1">
        <w:t xml:space="preserve">a comună a tuturor Preasfintelor Biserici Ortodoxe ca problema Diasporei Ortodoxe să fie rezolvată cât mai curând posibil </w:t>
      </w:r>
      <w:r w:rsidR="00B1516E" w:rsidRPr="00B1516E">
        <w:t>ș</w:t>
      </w:r>
      <w:r w:rsidRPr="002B15B1">
        <w:t xml:space="preserve">i ca ea să fie organizată în conformitate cu </w:t>
      </w:r>
      <w:proofErr w:type="spellStart"/>
      <w:r w:rsidRPr="002B15B1">
        <w:t>eclesiologia</w:t>
      </w:r>
      <w:proofErr w:type="spellEnd"/>
      <w:r w:rsidRPr="002B15B1">
        <w:t xml:space="preserve"> ortodoxă </w:t>
      </w:r>
      <w:r w:rsidR="00B1516E" w:rsidRPr="00B1516E">
        <w:t>ș</w:t>
      </w:r>
      <w:r w:rsidRPr="002B15B1">
        <w:t xml:space="preserve">i cu practica </w:t>
      </w:r>
      <w:r w:rsidR="00B1516E" w:rsidRPr="00B1516E">
        <w:t>ș</w:t>
      </w:r>
      <w:r w:rsidRPr="002B15B1">
        <w:t>i tradi</w:t>
      </w:r>
      <w:r w:rsidR="00B1516E" w:rsidRPr="00B1516E">
        <w:t>ț</w:t>
      </w:r>
      <w:r w:rsidRPr="002B15B1">
        <w:t>ia canonică a Bisericii Ortodoxe.</w:t>
      </w:r>
    </w:p>
    <w:p w:rsidR="002B15B1" w:rsidRPr="002B15B1" w:rsidRDefault="002B15B1" w:rsidP="002B15B1">
      <w:r w:rsidRPr="002B15B1">
        <w:t xml:space="preserve">b) De asemenea, se afirmă că în faza actuală nu este posibil, din motive istorice </w:t>
      </w:r>
      <w:r w:rsidR="00B1516E" w:rsidRPr="00B1516E">
        <w:t>ș</w:t>
      </w:r>
      <w:r w:rsidRPr="002B15B1">
        <w:t>i pastorale, să se treacă imediat la ordinea strict canonică a Bisericii în această problemă, adică existen</w:t>
      </w:r>
      <w:r w:rsidR="00B1516E" w:rsidRPr="00B1516E">
        <w:t>ț</w:t>
      </w:r>
      <w:r w:rsidRPr="002B15B1">
        <w:t>a unui singur episcop în acela</w:t>
      </w:r>
      <w:r w:rsidR="00B1516E" w:rsidRPr="00B1516E">
        <w:t>ș</w:t>
      </w:r>
      <w:r w:rsidRPr="002B15B1">
        <w:t>i loc. Din acest motiv, se decide păstrarea Adunărilor Episcopale, stabilite de cea de-a IV-a Conferin</w:t>
      </w:r>
      <w:r w:rsidR="00B1516E" w:rsidRPr="00B1516E">
        <w:t>ț</w:t>
      </w:r>
      <w:r w:rsidRPr="002B15B1">
        <w:t xml:space="preserve">ă </w:t>
      </w:r>
      <w:proofErr w:type="spellStart"/>
      <w:r w:rsidRPr="002B15B1">
        <w:t>Presinodală</w:t>
      </w:r>
      <w:proofErr w:type="spellEnd"/>
      <w:r w:rsidRPr="002B15B1">
        <w:t xml:space="preserve"> Panortodoxă până la momentul potrivit, când toate condi</w:t>
      </w:r>
      <w:r w:rsidR="00B1516E" w:rsidRPr="00B1516E">
        <w:t>ț</w:t>
      </w:r>
      <w:r w:rsidRPr="002B15B1">
        <w:t>iile vor fi împlinite, pentru a aplica rigoarea canonică (acrivia).</w:t>
      </w:r>
    </w:p>
    <w:p w:rsidR="002B15B1" w:rsidRPr="002B15B1" w:rsidRDefault="002B15B1" w:rsidP="002B15B1">
      <w:r w:rsidRPr="002B15B1">
        <w:t>2. a) Adunările Episcopale ale regiunilor men</w:t>
      </w:r>
      <w:r w:rsidR="00B1516E" w:rsidRPr="00B1516E">
        <w:t>ț</w:t>
      </w:r>
      <w:r w:rsidRPr="002B15B1">
        <w:t>ionate mai jos sunt alcătuite din to</w:t>
      </w:r>
      <w:r w:rsidR="00B1516E" w:rsidRPr="00B1516E">
        <w:t>ț</w:t>
      </w:r>
      <w:r w:rsidRPr="002B15B1">
        <w:t>i episcopii recunoscu</w:t>
      </w:r>
      <w:r w:rsidR="00B1516E" w:rsidRPr="00B1516E">
        <w:t>ț</w:t>
      </w:r>
      <w:r w:rsidRPr="002B15B1">
        <w:t>i canonic din fiecare regiune, care vor continua să se supună jurisdic</w:t>
      </w:r>
      <w:r w:rsidR="00B1516E" w:rsidRPr="00B1516E">
        <w:t>ț</w:t>
      </w:r>
      <w:r w:rsidRPr="002B15B1">
        <w:t>iilor canonice cărora se supun în prezent.</w:t>
      </w:r>
    </w:p>
    <w:p w:rsidR="002B15B1" w:rsidRPr="002B15B1" w:rsidRDefault="002B15B1" w:rsidP="002B15B1">
      <w:r w:rsidRPr="002B15B1">
        <w:t>b) Aceste Adunări vor fi alcătuite din to</w:t>
      </w:r>
      <w:r w:rsidR="00B1516E" w:rsidRPr="00B1516E">
        <w:t>ț</w:t>
      </w:r>
      <w:r w:rsidRPr="002B15B1">
        <w:t>i episcopii din fiecare regiune afla</w:t>
      </w:r>
      <w:r w:rsidR="00B1516E" w:rsidRPr="00B1516E">
        <w:t>ț</w:t>
      </w:r>
      <w:r w:rsidRPr="002B15B1">
        <w:t xml:space="preserve">i în comuniune canonică cu toate Preasfintele Biserici Ortodoxe </w:t>
      </w:r>
      <w:r w:rsidR="00B1516E" w:rsidRPr="00B1516E">
        <w:t>ș</w:t>
      </w:r>
      <w:r w:rsidRPr="002B15B1">
        <w:t>i vor fi prezidate de cel dintâi dintre ierarhii Bisericii Constantinopolului iar, în absen</w:t>
      </w:r>
      <w:r w:rsidR="00B1516E" w:rsidRPr="00B1516E">
        <w:t>ț</w:t>
      </w:r>
      <w:r w:rsidRPr="002B15B1">
        <w:t>a acestora, în conformitate cu ordinea dipticelor. Aceste Adunări vor avea un Comitet Executiv alcătuit din cei dintâi ierarhi ai diferitelor jurisdic</w:t>
      </w:r>
      <w:r w:rsidR="00B1516E" w:rsidRPr="00B1516E">
        <w:t>ț</w:t>
      </w:r>
      <w:r w:rsidRPr="002B15B1">
        <w:t>ii existente în regiune.</w:t>
      </w:r>
    </w:p>
    <w:p w:rsidR="002B15B1" w:rsidRPr="002B15B1" w:rsidRDefault="002B15B1" w:rsidP="002B15B1">
      <w:r w:rsidRPr="002B15B1">
        <w:t xml:space="preserve">c) Activitatea </w:t>
      </w:r>
      <w:r w:rsidR="00B1516E" w:rsidRPr="00B1516E">
        <w:t>ș</w:t>
      </w:r>
      <w:r w:rsidRPr="002B15B1">
        <w:t>i responsabilitatea acestor Adunări Episcopale va fi grija pentru manifestarea unită</w:t>
      </w:r>
      <w:r w:rsidR="00B1516E" w:rsidRPr="00B1516E">
        <w:t>ț</w:t>
      </w:r>
      <w:r w:rsidRPr="002B15B1">
        <w:t>ii Ortodoxiei, pentru dezvoltarea ac</w:t>
      </w:r>
      <w:r w:rsidR="00B1516E" w:rsidRPr="00B1516E">
        <w:t>ț</w:t>
      </w:r>
      <w:r w:rsidRPr="002B15B1">
        <w:t>iunii comune a tuturor ortodoc</w:t>
      </w:r>
      <w:r w:rsidR="00B1516E" w:rsidRPr="00B1516E">
        <w:t>ș</w:t>
      </w:r>
      <w:r w:rsidRPr="002B15B1">
        <w:t>ilor din fiecare regiune, care să se adreseze nevoilor pastorale ale ortodoc</w:t>
      </w:r>
      <w:r w:rsidR="00B1516E" w:rsidRPr="00B1516E">
        <w:t>ș</w:t>
      </w:r>
      <w:r w:rsidRPr="002B15B1">
        <w:t>ilor care trăiesc în acea regiune, pentru reprezentarea comună a tuturor ortodoc</w:t>
      </w:r>
      <w:r w:rsidR="00B1516E" w:rsidRPr="00B1516E">
        <w:t>ș</w:t>
      </w:r>
      <w:r w:rsidRPr="002B15B1">
        <w:t>ilor în raport cu alte credin</w:t>
      </w:r>
      <w:r w:rsidR="00B1516E" w:rsidRPr="00B1516E">
        <w:t>ț</w:t>
      </w:r>
      <w:r w:rsidRPr="002B15B1">
        <w:t xml:space="preserve">e religioase </w:t>
      </w:r>
      <w:r w:rsidR="00B1516E" w:rsidRPr="00B1516E">
        <w:t>ș</w:t>
      </w:r>
      <w:r w:rsidRPr="002B15B1">
        <w:t>i cu societatea din regiune în ansamblul ei, pentru cultivarea cunoa</w:t>
      </w:r>
      <w:r w:rsidR="00B1516E" w:rsidRPr="00B1516E">
        <w:t>ș</w:t>
      </w:r>
      <w:r w:rsidRPr="002B15B1">
        <w:t xml:space="preserve">terii teologice </w:t>
      </w:r>
      <w:r w:rsidR="00B1516E" w:rsidRPr="00B1516E">
        <w:t>ș</w:t>
      </w:r>
      <w:r w:rsidRPr="002B15B1">
        <w:t>i a educa</w:t>
      </w:r>
      <w:r w:rsidR="00B1516E" w:rsidRPr="00B1516E">
        <w:t>ț</w:t>
      </w:r>
      <w:r w:rsidRPr="002B15B1">
        <w:t>iei biserice</w:t>
      </w:r>
      <w:r w:rsidR="00B1516E" w:rsidRPr="00B1516E">
        <w:t>ș</w:t>
      </w:r>
      <w:r w:rsidRPr="002B15B1">
        <w:t>ti etc. Deciziile asupra acestor subiecte vor fi luate prin consensul Bisericilor reprezentate în acea Adunare.</w:t>
      </w:r>
    </w:p>
    <w:p w:rsidR="002B15B1" w:rsidRPr="002B15B1" w:rsidRDefault="002B15B1" w:rsidP="002B15B1">
      <w:r w:rsidRPr="002B15B1">
        <w:t>3. Regiunile în care se vor crea Adunări Episcopale, într-o primă etapă, sunt stabilite după cum urmează:</w:t>
      </w:r>
    </w:p>
    <w:p w:rsidR="002B15B1" w:rsidRPr="002B15B1" w:rsidRDefault="002B15B1" w:rsidP="002B15B1">
      <w:r w:rsidRPr="002B15B1">
        <w:rPr>
          <w:i/>
          <w:iCs/>
        </w:rPr>
        <w:t xml:space="preserve">i. </w:t>
      </w:r>
      <w:proofErr w:type="spellStart"/>
      <w:r w:rsidRPr="002B15B1">
        <w:rPr>
          <w:i/>
          <w:iCs/>
        </w:rPr>
        <w:t>Canada</w:t>
      </w:r>
      <w:r w:rsidR="00B1516E">
        <w:t>¶</w:t>
      </w:r>
      <w:r w:rsidRPr="002B15B1">
        <w:rPr>
          <w:i/>
          <w:iCs/>
        </w:rPr>
        <w:t>ii</w:t>
      </w:r>
      <w:proofErr w:type="spellEnd"/>
      <w:r w:rsidRPr="002B15B1">
        <w:rPr>
          <w:i/>
          <w:iCs/>
        </w:rPr>
        <w:t xml:space="preserve">. Statele Unite ale </w:t>
      </w:r>
      <w:proofErr w:type="spellStart"/>
      <w:r w:rsidRPr="002B15B1">
        <w:rPr>
          <w:i/>
          <w:iCs/>
        </w:rPr>
        <w:t>Americii</w:t>
      </w:r>
      <w:r w:rsidR="00B1516E">
        <w:t>¶</w:t>
      </w:r>
      <w:r w:rsidRPr="002B15B1">
        <w:rPr>
          <w:i/>
          <w:iCs/>
        </w:rPr>
        <w:t>iii</w:t>
      </w:r>
      <w:proofErr w:type="spellEnd"/>
      <w:r w:rsidRPr="002B15B1">
        <w:rPr>
          <w:i/>
          <w:iCs/>
        </w:rPr>
        <w:t xml:space="preserve">. America </w:t>
      </w:r>
      <w:proofErr w:type="spellStart"/>
      <w:r w:rsidRPr="002B15B1">
        <w:rPr>
          <w:i/>
          <w:iCs/>
        </w:rPr>
        <w:t>Latină</w:t>
      </w:r>
      <w:r w:rsidR="00B1516E">
        <w:t>¶</w:t>
      </w:r>
      <w:r w:rsidRPr="002B15B1">
        <w:rPr>
          <w:i/>
          <w:iCs/>
        </w:rPr>
        <w:t>iv</w:t>
      </w:r>
      <w:proofErr w:type="spellEnd"/>
      <w:r w:rsidRPr="002B15B1">
        <w:rPr>
          <w:i/>
          <w:iCs/>
        </w:rPr>
        <w:t xml:space="preserve">. Australia, Noua Zeelandă </w:t>
      </w:r>
      <w:r w:rsidR="00B1516E" w:rsidRPr="00B1516E">
        <w:rPr>
          <w:i/>
          <w:iCs/>
        </w:rPr>
        <w:t>ș</w:t>
      </w:r>
      <w:r w:rsidRPr="002B15B1">
        <w:rPr>
          <w:i/>
          <w:iCs/>
        </w:rPr>
        <w:t xml:space="preserve">i </w:t>
      </w:r>
      <w:proofErr w:type="spellStart"/>
      <w:r w:rsidRPr="002B15B1">
        <w:rPr>
          <w:i/>
          <w:iCs/>
        </w:rPr>
        <w:t>Oceania</w:t>
      </w:r>
      <w:r w:rsidR="00B1516E">
        <w:t>¶</w:t>
      </w:r>
      <w:r w:rsidRPr="002B15B1">
        <w:rPr>
          <w:i/>
          <w:iCs/>
        </w:rPr>
        <w:t>v</w:t>
      </w:r>
      <w:proofErr w:type="spellEnd"/>
      <w:r w:rsidRPr="002B15B1">
        <w:rPr>
          <w:i/>
          <w:iCs/>
        </w:rPr>
        <w:t xml:space="preserve">. Marea Britanie </w:t>
      </w:r>
      <w:r w:rsidR="00B1516E" w:rsidRPr="00B1516E">
        <w:rPr>
          <w:i/>
          <w:iCs/>
        </w:rPr>
        <w:t>ș</w:t>
      </w:r>
      <w:r w:rsidRPr="002B15B1">
        <w:rPr>
          <w:i/>
          <w:iCs/>
        </w:rPr>
        <w:t xml:space="preserve">i </w:t>
      </w:r>
      <w:proofErr w:type="spellStart"/>
      <w:r w:rsidRPr="002B15B1">
        <w:rPr>
          <w:i/>
          <w:iCs/>
        </w:rPr>
        <w:t>Irlanda</w:t>
      </w:r>
      <w:r w:rsidR="00B1516E">
        <w:t>¶</w:t>
      </w:r>
      <w:r w:rsidRPr="002B15B1">
        <w:rPr>
          <w:i/>
          <w:iCs/>
        </w:rPr>
        <w:t>vi</w:t>
      </w:r>
      <w:proofErr w:type="spellEnd"/>
      <w:r w:rsidRPr="002B15B1">
        <w:rPr>
          <w:i/>
          <w:iCs/>
        </w:rPr>
        <w:t xml:space="preserve">. </w:t>
      </w:r>
      <w:proofErr w:type="spellStart"/>
      <w:r w:rsidRPr="002B15B1">
        <w:rPr>
          <w:i/>
          <w:iCs/>
        </w:rPr>
        <w:t>Fran</w:t>
      </w:r>
      <w:r w:rsidR="00B1516E" w:rsidRPr="00B1516E">
        <w:rPr>
          <w:i/>
          <w:iCs/>
        </w:rPr>
        <w:t>ț</w:t>
      </w:r>
      <w:r w:rsidRPr="002B15B1">
        <w:rPr>
          <w:i/>
          <w:iCs/>
        </w:rPr>
        <w:t>a</w:t>
      </w:r>
      <w:r w:rsidR="00B1516E">
        <w:t>¶</w:t>
      </w:r>
      <w:r w:rsidRPr="002B15B1">
        <w:rPr>
          <w:i/>
          <w:iCs/>
        </w:rPr>
        <w:t>vii</w:t>
      </w:r>
      <w:proofErr w:type="spellEnd"/>
      <w:r w:rsidRPr="002B15B1">
        <w:rPr>
          <w:i/>
          <w:iCs/>
        </w:rPr>
        <w:t xml:space="preserve">. Belgia, Olanda </w:t>
      </w:r>
      <w:r w:rsidR="00B1516E" w:rsidRPr="00B1516E">
        <w:rPr>
          <w:i/>
          <w:iCs/>
        </w:rPr>
        <w:t>ș</w:t>
      </w:r>
      <w:r w:rsidRPr="002B15B1">
        <w:rPr>
          <w:i/>
          <w:iCs/>
        </w:rPr>
        <w:t xml:space="preserve">i </w:t>
      </w:r>
      <w:proofErr w:type="spellStart"/>
      <w:r w:rsidRPr="002B15B1">
        <w:rPr>
          <w:i/>
          <w:iCs/>
        </w:rPr>
        <w:t>Luxemburg</w:t>
      </w:r>
      <w:r w:rsidR="00B1516E">
        <w:t>¶</w:t>
      </w:r>
      <w:r w:rsidRPr="002B15B1">
        <w:rPr>
          <w:i/>
          <w:iCs/>
        </w:rPr>
        <w:t>viii</w:t>
      </w:r>
      <w:proofErr w:type="spellEnd"/>
      <w:r w:rsidRPr="002B15B1">
        <w:rPr>
          <w:i/>
          <w:iCs/>
        </w:rPr>
        <w:t xml:space="preserve">. </w:t>
      </w:r>
      <w:proofErr w:type="spellStart"/>
      <w:r w:rsidRPr="002B15B1">
        <w:rPr>
          <w:i/>
          <w:iCs/>
        </w:rPr>
        <w:t>Austria</w:t>
      </w:r>
      <w:r w:rsidR="00B1516E">
        <w:t>¶</w:t>
      </w:r>
      <w:r w:rsidRPr="002B15B1">
        <w:rPr>
          <w:i/>
          <w:iCs/>
        </w:rPr>
        <w:t>ix</w:t>
      </w:r>
      <w:proofErr w:type="spellEnd"/>
      <w:r w:rsidRPr="002B15B1">
        <w:rPr>
          <w:i/>
          <w:iCs/>
        </w:rPr>
        <w:t xml:space="preserve">. Italia </w:t>
      </w:r>
      <w:r w:rsidR="00B1516E" w:rsidRPr="00B1516E">
        <w:rPr>
          <w:i/>
          <w:iCs/>
        </w:rPr>
        <w:t>ș</w:t>
      </w:r>
      <w:r w:rsidRPr="002B15B1">
        <w:rPr>
          <w:i/>
          <w:iCs/>
        </w:rPr>
        <w:t xml:space="preserve">i </w:t>
      </w:r>
      <w:proofErr w:type="spellStart"/>
      <w:r w:rsidRPr="002B15B1">
        <w:rPr>
          <w:i/>
          <w:iCs/>
        </w:rPr>
        <w:t>Malta</w:t>
      </w:r>
      <w:r w:rsidR="00B1516E">
        <w:t>¶</w:t>
      </w:r>
      <w:r w:rsidRPr="002B15B1">
        <w:rPr>
          <w:i/>
          <w:iCs/>
        </w:rPr>
        <w:t>x</w:t>
      </w:r>
      <w:proofErr w:type="spellEnd"/>
      <w:r w:rsidRPr="002B15B1">
        <w:rPr>
          <w:i/>
          <w:iCs/>
        </w:rPr>
        <w:t>. Elve</w:t>
      </w:r>
      <w:r w:rsidR="00B1516E" w:rsidRPr="00B1516E">
        <w:rPr>
          <w:i/>
          <w:iCs/>
        </w:rPr>
        <w:t>ț</w:t>
      </w:r>
      <w:r w:rsidRPr="002B15B1">
        <w:rPr>
          <w:i/>
          <w:iCs/>
        </w:rPr>
        <w:t xml:space="preserve">ia </w:t>
      </w:r>
      <w:r w:rsidR="00B1516E" w:rsidRPr="00B1516E">
        <w:rPr>
          <w:i/>
          <w:iCs/>
        </w:rPr>
        <w:t>ș</w:t>
      </w:r>
      <w:r w:rsidRPr="002B15B1">
        <w:rPr>
          <w:i/>
          <w:iCs/>
        </w:rPr>
        <w:t xml:space="preserve">i </w:t>
      </w:r>
      <w:proofErr w:type="spellStart"/>
      <w:r w:rsidRPr="002B15B1">
        <w:rPr>
          <w:i/>
          <w:iCs/>
        </w:rPr>
        <w:t>Liechtenstein</w:t>
      </w:r>
      <w:r w:rsidR="00B1516E">
        <w:t>¶</w:t>
      </w:r>
      <w:r w:rsidRPr="002B15B1">
        <w:rPr>
          <w:i/>
          <w:iCs/>
        </w:rPr>
        <w:t>xi</w:t>
      </w:r>
      <w:proofErr w:type="spellEnd"/>
      <w:r w:rsidRPr="002B15B1">
        <w:rPr>
          <w:i/>
          <w:iCs/>
        </w:rPr>
        <w:t xml:space="preserve">. </w:t>
      </w:r>
      <w:proofErr w:type="spellStart"/>
      <w:r w:rsidRPr="002B15B1">
        <w:rPr>
          <w:i/>
          <w:iCs/>
        </w:rPr>
        <w:t>Germania</w:t>
      </w:r>
      <w:r w:rsidR="00B1516E">
        <w:t>¶</w:t>
      </w:r>
      <w:r w:rsidRPr="002B15B1">
        <w:rPr>
          <w:i/>
          <w:iCs/>
        </w:rPr>
        <w:t>xii</w:t>
      </w:r>
      <w:proofErr w:type="spellEnd"/>
      <w:r w:rsidRPr="002B15B1">
        <w:rPr>
          <w:i/>
          <w:iCs/>
        </w:rPr>
        <w:t xml:space="preserve">. </w:t>
      </w:r>
      <w:r w:rsidR="00B1516E" w:rsidRPr="00B1516E">
        <w:rPr>
          <w:i/>
          <w:iCs/>
        </w:rPr>
        <w:t>Ț</w:t>
      </w:r>
      <w:r w:rsidRPr="002B15B1">
        <w:rPr>
          <w:i/>
          <w:iCs/>
        </w:rPr>
        <w:t>ările Scandinave (cu excep</w:t>
      </w:r>
      <w:r w:rsidR="00B1516E" w:rsidRPr="00B1516E">
        <w:rPr>
          <w:i/>
          <w:iCs/>
        </w:rPr>
        <w:t>ț</w:t>
      </w:r>
      <w:r w:rsidRPr="002B15B1">
        <w:rPr>
          <w:i/>
          <w:iCs/>
        </w:rPr>
        <w:t>ia Finlandei)</w:t>
      </w:r>
      <w:r w:rsidR="00B1516E">
        <w:t>¶</w:t>
      </w:r>
      <w:r w:rsidRPr="002B15B1">
        <w:rPr>
          <w:i/>
          <w:iCs/>
        </w:rPr>
        <w:t xml:space="preserve">xiii. Spania </w:t>
      </w:r>
      <w:r w:rsidR="00B1516E" w:rsidRPr="00B1516E">
        <w:rPr>
          <w:i/>
          <w:iCs/>
        </w:rPr>
        <w:t>ș</w:t>
      </w:r>
      <w:r w:rsidRPr="002B15B1">
        <w:rPr>
          <w:i/>
          <w:iCs/>
        </w:rPr>
        <w:t>i Portugalia</w:t>
      </w:r>
    </w:p>
    <w:p w:rsidR="002B15B1" w:rsidRPr="002B15B1" w:rsidRDefault="002B15B1" w:rsidP="002B15B1">
      <w:r w:rsidRPr="002B15B1">
        <w:t xml:space="preserve">4. Episcopii din Diaspora, care trăiesc în Diaspora </w:t>
      </w:r>
      <w:r w:rsidR="00B1516E" w:rsidRPr="00B1516E">
        <w:t>ș</w:t>
      </w:r>
      <w:r w:rsidRPr="002B15B1">
        <w:t xml:space="preserve">i au în grijă pastorală parohii în mai multe regiuni, vor fi membri ai Adunărilor Episcopale </w:t>
      </w:r>
      <w:r w:rsidR="00B1516E" w:rsidRPr="00B1516E">
        <w:t>ș</w:t>
      </w:r>
      <w:r w:rsidRPr="002B15B1">
        <w:t>i ai regiunilor acestora.</w:t>
      </w:r>
    </w:p>
    <w:p w:rsidR="002B15B1" w:rsidRPr="002B15B1" w:rsidRDefault="002B15B1" w:rsidP="002B15B1">
      <w:r w:rsidRPr="002B15B1">
        <w:t>5. Adunările Episcopale nu le anulează episcopilor membri competen</w:t>
      </w:r>
      <w:r w:rsidR="00B1516E" w:rsidRPr="00B1516E">
        <w:t>ț</w:t>
      </w:r>
      <w:r w:rsidRPr="002B15B1">
        <w:t xml:space="preserve">ele lor administrative </w:t>
      </w:r>
      <w:r w:rsidR="00B1516E" w:rsidRPr="00B1516E">
        <w:t>ș</w:t>
      </w:r>
      <w:r w:rsidRPr="002B15B1">
        <w:t xml:space="preserve">i caracterul canonic </w:t>
      </w:r>
      <w:r w:rsidR="00B1516E" w:rsidRPr="00B1516E">
        <w:t>ș</w:t>
      </w:r>
      <w:r w:rsidRPr="002B15B1">
        <w:t>i nici nu le restric</w:t>
      </w:r>
      <w:r w:rsidR="00B1516E" w:rsidRPr="00B1516E">
        <w:t>ț</w:t>
      </w:r>
      <w:r w:rsidRPr="002B15B1">
        <w:t>ionează drepturile în Diaspora. Adunările Episcopale au ca scop formularea unei pozi</w:t>
      </w:r>
      <w:r w:rsidR="00B1516E" w:rsidRPr="00B1516E">
        <w:t>ț</w:t>
      </w:r>
      <w:r w:rsidRPr="002B15B1">
        <w:t xml:space="preserve">ii comune a Bisericii Ortodoxe asupra diferitelor probleme. Episcopii </w:t>
      </w:r>
      <w:r w:rsidRPr="002B15B1">
        <w:lastRenderedPageBreak/>
        <w:t>membri nu sunt opri</w:t>
      </w:r>
      <w:r w:rsidR="00B1516E" w:rsidRPr="00B1516E">
        <w:t>ț</w:t>
      </w:r>
      <w:r w:rsidRPr="002B15B1">
        <w:t>i în nici un caz să rămână în continuare răspunzători fa</w:t>
      </w:r>
      <w:r w:rsidR="00B1516E" w:rsidRPr="00B1516E">
        <w:t>ț</w:t>
      </w:r>
      <w:r w:rsidRPr="002B15B1">
        <w:t xml:space="preserve">ă de propriile lor Biserici </w:t>
      </w:r>
      <w:r w:rsidR="00B1516E" w:rsidRPr="00B1516E">
        <w:t>ș</w:t>
      </w:r>
      <w:r w:rsidRPr="002B15B1">
        <w:t>i de a exprima opiniile propriilor lor Biserici în lumea din afară.</w:t>
      </w:r>
    </w:p>
    <w:p w:rsidR="002B15B1" w:rsidRPr="002B15B1" w:rsidRDefault="002B15B1" w:rsidP="002B15B1">
      <w:r w:rsidRPr="002B15B1">
        <w:t>6.Pre</w:t>
      </w:r>
      <w:r w:rsidR="00B1516E" w:rsidRPr="00B1516E">
        <w:t>ș</w:t>
      </w:r>
      <w:r w:rsidRPr="002B15B1">
        <w:t>edin</w:t>
      </w:r>
      <w:r w:rsidR="00B1516E" w:rsidRPr="00B1516E">
        <w:t>ț</w:t>
      </w:r>
      <w:r w:rsidRPr="002B15B1">
        <w:t xml:space="preserve">ii Adunărilor Episcopale convoacă </w:t>
      </w:r>
      <w:r w:rsidR="00B1516E" w:rsidRPr="00B1516E">
        <w:t>ș</w:t>
      </w:r>
      <w:r w:rsidRPr="002B15B1">
        <w:t>i prezidează toate întrunirile comune ale Episcopilor din regiunea lor (liturgice, pastorale, administrative etc.). În ceea ce prive</w:t>
      </w:r>
      <w:r w:rsidR="00B1516E" w:rsidRPr="00B1516E">
        <w:t>ș</w:t>
      </w:r>
      <w:r w:rsidRPr="002B15B1">
        <w:t>te problemele de interes mai general ce necesită o abordare panortodoxă, cu aprobarea Adunării Episcopale, pre</w:t>
      </w:r>
      <w:r w:rsidR="00B1516E" w:rsidRPr="00B1516E">
        <w:t>ș</w:t>
      </w:r>
      <w:r w:rsidRPr="002B15B1">
        <w:t>edintele Adunării le va transmite Patriarhului Ecumenic pentru ac</w:t>
      </w:r>
      <w:r w:rsidR="00B1516E" w:rsidRPr="00B1516E">
        <w:t>ț</w:t>
      </w:r>
      <w:r w:rsidRPr="002B15B1">
        <w:t>iuni panortodoxe ulterioare.</w:t>
      </w:r>
    </w:p>
    <w:p w:rsidR="002B15B1" w:rsidRPr="002B15B1" w:rsidRDefault="002B15B1" w:rsidP="002B15B1">
      <w:r w:rsidRPr="002B15B1">
        <w:t>7. Bisericile Ortodoxe sunt obligate să nu promoveze ac</w:t>
      </w:r>
      <w:r w:rsidR="00B1516E" w:rsidRPr="00B1516E">
        <w:t>ț</w:t>
      </w:r>
      <w:r w:rsidRPr="002B15B1">
        <w:t xml:space="preserve">iuni care ar putea împiedica procesul prezentat mai sus pentru o rezolvare canonică a problemei Diasporei, cum ar fi conferirea arhiereilor unor titluri deja existente, </w:t>
      </w:r>
      <w:r w:rsidR="00B1516E" w:rsidRPr="00B1516E">
        <w:t>ș</w:t>
      </w:r>
      <w:r w:rsidRPr="002B15B1">
        <w:t>i să facă tot ce le stă în putin</w:t>
      </w:r>
      <w:r w:rsidR="00B1516E" w:rsidRPr="00B1516E">
        <w:t>ț</w:t>
      </w:r>
      <w:r w:rsidRPr="002B15B1">
        <w:t xml:space="preserve">ă pentru a facilita activitatea Adunărilor Episcopale </w:t>
      </w:r>
      <w:r w:rsidR="00B1516E" w:rsidRPr="00B1516E">
        <w:t>ș</w:t>
      </w:r>
      <w:r w:rsidRPr="002B15B1">
        <w:t>i restabilirea ordinii canonice normale în Diaspora.</w:t>
      </w:r>
    </w:p>
    <w:p w:rsidR="002B15B1" w:rsidRPr="002B15B1" w:rsidRDefault="002B15B1" w:rsidP="002B15B1">
      <w:r w:rsidRPr="002B15B1">
        <w:rPr>
          <w:b/>
          <w:bCs/>
        </w:rPr>
        <w:t>Regulamentul de Func</w:t>
      </w:r>
      <w:r w:rsidR="00B1516E" w:rsidRPr="00B1516E">
        <w:rPr>
          <w:b/>
          <w:bCs/>
        </w:rPr>
        <w:t>ț</w:t>
      </w:r>
      <w:r w:rsidRPr="002B15B1">
        <w:rPr>
          <w:b/>
          <w:bCs/>
        </w:rPr>
        <w:t>ionare a Adunărilor Episcopale în Diaspora Ortodoxă</w:t>
      </w:r>
    </w:p>
    <w:p w:rsidR="002B15B1" w:rsidRPr="002B15B1" w:rsidRDefault="002B15B1" w:rsidP="002B15B1">
      <w:r w:rsidRPr="002B15B1">
        <w:rPr>
          <w:b/>
          <w:bCs/>
        </w:rPr>
        <w:t>Articolul 1</w:t>
      </w:r>
      <w:r w:rsidR="00B1516E">
        <w:t>¶</w:t>
      </w:r>
      <w:r w:rsidRPr="002B15B1">
        <w:t>1. To</w:t>
      </w:r>
      <w:r w:rsidR="00B1516E" w:rsidRPr="00B1516E">
        <w:t>ț</w:t>
      </w:r>
      <w:r w:rsidRPr="002B15B1">
        <w:t>i episcopii ortodoc</w:t>
      </w:r>
      <w:r w:rsidR="00B1516E" w:rsidRPr="00B1516E">
        <w:t>ș</w:t>
      </w:r>
      <w:r w:rsidRPr="002B15B1">
        <w:t xml:space="preserve">i din fiecare regiune, din regiunile definite de Sfântul </w:t>
      </w:r>
      <w:r w:rsidR="00B1516E" w:rsidRPr="00B1516E">
        <w:t>ș</w:t>
      </w:r>
      <w:r w:rsidRPr="002B15B1">
        <w:t>i Marele Sinod al Bisericii Ortodoxe, afla</w:t>
      </w:r>
      <w:r w:rsidR="00B1516E" w:rsidRPr="00B1516E">
        <w:t>ț</w:t>
      </w:r>
      <w:r w:rsidRPr="002B15B1">
        <w:t>i în comuniune canonică cu toate Bisericile Ortodoxe Autocefale, formează fiecare Adunare Episcopală.</w:t>
      </w:r>
      <w:r w:rsidR="00B1516E">
        <w:t>¶</w:t>
      </w:r>
      <w:r w:rsidRPr="002B15B1">
        <w:t>2. Episcopii ortodoc</w:t>
      </w:r>
      <w:r w:rsidR="00B1516E" w:rsidRPr="00B1516E">
        <w:t>ș</w:t>
      </w:r>
      <w:r w:rsidRPr="002B15B1">
        <w:t>i care nu au reziden</w:t>
      </w:r>
      <w:r w:rsidR="00B1516E" w:rsidRPr="00B1516E">
        <w:t>ț</w:t>
      </w:r>
      <w:r w:rsidRPr="002B15B1">
        <w:t>ă în regiune, dar care au slujire pastorală în parohiile din regiune, sunt, de asemenea, membri ai Adunării Episcopale.</w:t>
      </w:r>
      <w:r w:rsidR="00B1516E">
        <w:t>¶</w:t>
      </w:r>
      <w:r w:rsidRPr="002B15B1">
        <w:t>3. Episcopii retra</w:t>
      </w:r>
      <w:r w:rsidR="00B1516E" w:rsidRPr="00B1516E">
        <w:t>ș</w:t>
      </w:r>
      <w:r w:rsidRPr="002B15B1">
        <w:t xml:space="preserve">i </w:t>
      </w:r>
      <w:r w:rsidR="00B1516E" w:rsidRPr="00B1516E">
        <w:t>ș</w:t>
      </w:r>
      <w:r w:rsidRPr="002B15B1">
        <w:t>i episcopii vizitatori în Regiune, în măsura în care întrunesc cerin</w:t>
      </w:r>
      <w:r w:rsidR="00B1516E" w:rsidRPr="00B1516E">
        <w:t>ț</w:t>
      </w:r>
      <w:r w:rsidRPr="002B15B1">
        <w:t>ele paragrafului (1), pot fi invita</w:t>
      </w:r>
      <w:r w:rsidR="00B1516E" w:rsidRPr="00B1516E">
        <w:t>ț</w:t>
      </w:r>
      <w:r w:rsidRPr="002B15B1">
        <w:t>i să participe la Adunare, dar fără drept de vot.</w:t>
      </w:r>
    </w:p>
    <w:p w:rsidR="002B15B1" w:rsidRPr="002B15B1" w:rsidRDefault="002B15B1" w:rsidP="002B15B1">
      <w:r w:rsidRPr="002B15B1">
        <w:rPr>
          <w:b/>
          <w:bCs/>
        </w:rPr>
        <w:t>Articolul 2</w:t>
      </w:r>
      <w:r w:rsidR="00B1516E">
        <w:t>¶</w:t>
      </w:r>
      <w:r w:rsidRPr="002B15B1">
        <w:t xml:space="preserve">Scopul Adunării Episcopale este să manifeste unitatea Bisericii Ortodoxe, să promoveze cooperarea între Biserici în toate aspectele slujirii pastorale </w:t>
      </w:r>
      <w:r w:rsidR="00B1516E" w:rsidRPr="00B1516E">
        <w:t>ș</w:t>
      </w:r>
      <w:r w:rsidRPr="002B15B1">
        <w:t>i să men</w:t>
      </w:r>
      <w:r w:rsidR="00B1516E" w:rsidRPr="00B1516E">
        <w:t>ț</w:t>
      </w:r>
      <w:r w:rsidRPr="002B15B1">
        <w:t xml:space="preserve">ină, să păstreze </w:t>
      </w:r>
      <w:r w:rsidR="00B1516E" w:rsidRPr="00B1516E">
        <w:t>ș</w:t>
      </w:r>
      <w:r w:rsidRPr="002B15B1">
        <w:t>i să dezvolte interesele comunită</w:t>
      </w:r>
      <w:r w:rsidR="00B1516E" w:rsidRPr="00B1516E">
        <w:t>ț</w:t>
      </w:r>
      <w:r w:rsidRPr="002B15B1">
        <w:t>ilor dependente de episcopii ortodoc</w:t>
      </w:r>
      <w:r w:rsidR="00B1516E" w:rsidRPr="00B1516E">
        <w:t>ș</w:t>
      </w:r>
      <w:r w:rsidRPr="002B15B1">
        <w:t>i canonici din Regiune.</w:t>
      </w:r>
    </w:p>
    <w:p w:rsidR="002B15B1" w:rsidRPr="002B15B1" w:rsidRDefault="002B15B1" w:rsidP="002B15B1">
      <w:r w:rsidRPr="002B15B1">
        <w:rPr>
          <w:b/>
          <w:bCs/>
        </w:rPr>
        <w:t>Articolul 3</w:t>
      </w:r>
      <w:r w:rsidR="00B1516E">
        <w:t>¶</w:t>
      </w:r>
      <w:r w:rsidRPr="002B15B1">
        <w:t>Adunarea Episcopală va avea un Comitet Executiv alcătuit din primii episcopi ai fiecărei Biserici canonice din Regiune.</w:t>
      </w:r>
    </w:p>
    <w:p w:rsidR="002B15B1" w:rsidRPr="002B15B1" w:rsidRDefault="002B15B1" w:rsidP="002B15B1">
      <w:r w:rsidRPr="002B15B1">
        <w:rPr>
          <w:b/>
          <w:bCs/>
        </w:rPr>
        <w:t>Articolul 4</w:t>
      </w:r>
      <w:r w:rsidR="00B1516E">
        <w:t>¶</w:t>
      </w:r>
      <w:r w:rsidRPr="002B15B1">
        <w:t xml:space="preserve">1. Adunarea Episcopală </w:t>
      </w:r>
      <w:r w:rsidR="00B1516E" w:rsidRPr="00B1516E">
        <w:t>ș</w:t>
      </w:r>
      <w:r w:rsidRPr="002B15B1">
        <w:t>i Comitetul său Executiv vor avea un pre</w:t>
      </w:r>
      <w:r w:rsidR="00B1516E" w:rsidRPr="00B1516E">
        <w:t>ș</w:t>
      </w:r>
      <w:r w:rsidRPr="002B15B1">
        <w:t>edinte, unul sau doi vicepre</w:t>
      </w:r>
      <w:r w:rsidR="00B1516E" w:rsidRPr="00B1516E">
        <w:t>ș</w:t>
      </w:r>
      <w:r w:rsidRPr="002B15B1">
        <w:t>edin</w:t>
      </w:r>
      <w:r w:rsidR="00B1516E" w:rsidRPr="00B1516E">
        <w:t>ț</w:t>
      </w:r>
      <w:r w:rsidRPr="002B15B1">
        <w:t xml:space="preserve">i, un secretar </w:t>
      </w:r>
      <w:r w:rsidR="00B1516E" w:rsidRPr="00B1516E">
        <w:t>ș</w:t>
      </w:r>
      <w:r w:rsidRPr="002B15B1">
        <w:t xml:space="preserve">i un trezorier, precum </w:t>
      </w:r>
      <w:r w:rsidR="00B1516E" w:rsidRPr="00B1516E">
        <w:t>ș</w:t>
      </w:r>
      <w:r w:rsidRPr="002B15B1">
        <w:t>i oricare altă func</w:t>
      </w:r>
      <w:r w:rsidR="00B1516E" w:rsidRPr="00B1516E">
        <w:t>ț</w:t>
      </w:r>
      <w:r w:rsidRPr="002B15B1">
        <w:t>ie de responsabilitate pe care o poate desemna Adunarea.</w:t>
      </w:r>
      <w:r w:rsidR="00B1516E">
        <w:t>¶</w:t>
      </w:r>
      <w:r w:rsidRPr="002B15B1">
        <w:t>2. Pre</w:t>
      </w:r>
      <w:r w:rsidR="00B1516E" w:rsidRPr="00B1516E">
        <w:t>ș</w:t>
      </w:r>
      <w:r w:rsidRPr="002B15B1">
        <w:t xml:space="preserve">edintele este ex </w:t>
      </w:r>
      <w:proofErr w:type="spellStart"/>
      <w:r w:rsidRPr="002B15B1">
        <w:t>officio</w:t>
      </w:r>
      <w:proofErr w:type="spellEnd"/>
      <w:r w:rsidRPr="002B15B1">
        <w:t xml:space="preserve"> primul dintre episcopii Patriarhiei Ecumenice iar, în absen</w:t>
      </w:r>
      <w:r w:rsidR="00B1516E" w:rsidRPr="00B1516E">
        <w:t>ț</w:t>
      </w:r>
      <w:r w:rsidRPr="002B15B1">
        <w:t>a acestuia, cei conform dipticelor. Pre</w:t>
      </w:r>
      <w:r w:rsidR="00B1516E" w:rsidRPr="00B1516E">
        <w:t>ș</w:t>
      </w:r>
      <w:r w:rsidRPr="002B15B1">
        <w:t xml:space="preserve">edintele Adunării Episcopale convoacă întrunirile, conduce activitatea acesteia </w:t>
      </w:r>
      <w:r w:rsidR="00B1516E" w:rsidRPr="00B1516E">
        <w:t>ș</w:t>
      </w:r>
      <w:r w:rsidRPr="002B15B1">
        <w:t xml:space="preserve">i prezidează la </w:t>
      </w:r>
      <w:proofErr w:type="spellStart"/>
      <w:r w:rsidRPr="002B15B1">
        <w:t>concelebrări</w:t>
      </w:r>
      <w:proofErr w:type="spellEnd"/>
      <w:r w:rsidRPr="002B15B1">
        <w:t>. În ceea ce prive</w:t>
      </w:r>
      <w:r w:rsidR="00B1516E" w:rsidRPr="00B1516E">
        <w:t>ș</w:t>
      </w:r>
      <w:r w:rsidRPr="002B15B1">
        <w:t>te problemele discutate în timpul întrunirii Adunării Episcopale asupra cărora s-a ajuns la o decizie unanimă, pre</w:t>
      </w:r>
      <w:r w:rsidR="00B1516E" w:rsidRPr="00B1516E">
        <w:t>ș</w:t>
      </w:r>
      <w:r w:rsidRPr="002B15B1">
        <w:t>edintele (sau un alt membru al Adunării Episcopale desemnat de acesta) prezintă Statului, societă</w:t>
      </w:r>
      <w:r w:rsidR="00B1516E" w:rsidRPr="00B1516E">
        <w:t>ț</w:t>
      </w:r>
      <w:r w:rsidRPr="002B15B1">
        <w:t xml:space="preserve">ii </w:t>
      </w:r>
      <w:r w:rsidR="00B1516E" w:rsidRPr="00B1516E">
        <w:t>ș</w:t>
      </w:r>
      <w:r w:rsidRPr="002B15B1">
        <w:t>i altor organiza</w:t>
      </w:r>
      <w:r w:rsidR="00B1516E" w:rsidRPr="00B1516E">
        <w:t>ț</w:t>
      </w:r>
      <w:r w:rsidRPr="002B15B1">
        <w:t>ii religioase pozi</w:t>
      </w:r>
      <w:r w:rsidR="00B1516E" w:rsidRPr="00B1516E">
        <w:t>ț</w:t>
      </w:r>
      <w:r w:rsidRPr="002B15B1">
        <w:t>ia comună a Bisericii Ortodoxe din regiune.</w:t>
      </w:r>
      <w:r w:rsidR="00B1516E">
        <w:t>¶</w:t>
      </w:r>
      <w:r w:rsidRPr="002B15B1">
        <w:t>3. Vicepre</w:t>
      </w:r>
      <w:r w:rsidR="00B1516E" w:rsidRPr="00B1516E">
        <w:t>ș</w:t>
      </w:r>
      <w:r w:rsidRPr="002B15B1">
        <w:t>edintele sau vicepre</w:t>
      </w:r>
      <w:r w:rsidR="00B1516E" w:rsidRPr="00B1516E">
        <w:t>ș</w:t>
      </w:r>
      <w:r w:rsidRPr="002B15B1">
        <w:t>edin</w:t>
      </w:r>
      <w:r w:rsidR="00B1516E" w:rsidRPr="00B1516E">
        <w:t>ț</w:t>
      </w:r>
      <w:r w:rsidRPr="002B15B1">
        <w:t>ii sunt numi</w:t>
      </w:r>
      <w:r w:rsidR="00B1516E" w:rsidRPr="00B1516E">
        <w:t>ț</w:t>
      </w:r>
      <w:r w:rsidRPr="002B15B1">
        <w:t xml:space="preserve">i ex </w:t>
      </w:r>
      <w:proofErr w:type="spellStart"/>
      <w:r w:rsidRPr="002B15B1">
        <w:t>officio</w:t>
      </w:r>
      <w:proofErr w:type="spellEnd"/>
      <w:r w:rsidRPr="002B15B1">
        <w:t xml:space="preserve"> dintre episcopii membri ai Adunărilor, din rândul Bisericilor ce urmează în ordinea dipticelor Bisericilor Ortodoxe. Secretarul, trezorierul </w:t>
      </w:r>
      <w:r w:rsidR="00B1516E" w:rsidRPr="00B1516E">
        <w:t>ș</w:t>
      </w:r>
      <w:r w:rsidRPr="002B15B1">
        <w:t>i cei cu alte func</w:t>
      </w:r>
      <w:r w:rsidR="00B1516E" w:rsidRPr="00B1516E">
        <w:t>ț</w:t>
      </w:r>
      <w:r w:rsidRPr="002B15B1">
        <w:t>ii de responsabilitate sunt ale</w:t>
      </w:r>
      <w:r w:rsidR="00B1516E" w:rsidRPr="00B1516E">
        <w:t>ș</w:t>
      </w:r>
      <w:r w:rsidRPr="002B15B1">
        <w:t xml:space="preserve">i de Adunare </w:t>
      </w:r>
      <w:r w:rsidR="00B1516E" w:rsidRPr="00B1516E">
        <w:t>ș</w:t>
      </w:r>
      <w:r w:rsidRPr="002B15B1">
        <w:t>i pot să nu facă parte din rândul episcopilor.</w:t>
      </w:r>
    </w:p>
    <w:p w:rsidR="002B15B1" w:rsidRPr="002B15B1" w:rsidRDefault="002B15B1" w:rsidP="002B15B1">
      <w:r w:rsidRPr="002B15B1">
        <w:rPr>
          <w:b/>
          <w:bCs/>
        </w:rPr>
        <w:t>Articolul 5</w:t>
      </w:r>
      <w:r w:rsidR="00B1516E">
        <w:t>¶</w:t>
      </w:r>
      <w:r w:rsidRPr="002B15B1">
        <w:t>1. Competen</w:t>
      </w:r>
      <w:r w:rsidR="00B1516E" w:rsidRPr="00B1516E">
        <w:t>ț</w:t>
      </w:r>
      <w:r w:rsidRPr="002B15B1">
        <w:t>ele Adunării Episcopale sunt următoarele:</w:t>
      </w:r>
      <w:r w:rsidR="00B1516E">
        <w:t>¶</w:t>
      </w:r>
      <w:r w:rsidRPr="002B15B1">
        <w:t xml:space="preserve">a. să vegheze </w:t>
      </w:r>
      <w:r w:rsidR="00B1516E" w:rsidRPr="00B1516E">
        <w:t>ș</w:t>
      </w:r>
      <w:r w:rsidRPr="002B15B1">
        <w:t>i să contribuie la păstrarea unită</w:t>
      </w:r>
      <w:r w:rsidR="00B1516E" w:rsidRPr="00B1516E">
        <w:t>ț</w:t>
      </w:r>
      <w:r w:rsidRPr="002B15B1">
        <w:t>ii Bisericii Ortodoxe din regiune în ce prive</w:t>
      </w:r>
      <w:r w:rsidR="00B1516E" w:rsidRPr="00B1516E">
        <w:t>ș</w:t>
      </w:r>
      <w:r w:rsidRPr="002B15B1">
        <w:t>te obliga</w:t>
      </w:r>
      <w:r w:rsidR="00B1516E" w:rsidRPr="00B1516E">
        <w:t>ț</w:t>
      </w:r>
      <w:r w:rsidRPr="002B15B1">
        <w:t>iile sale teologice, eclesiologice, canonice, spirituale, filantropice, educa</w:t>
      </w:r>
      <w:r w:rsidR="00B1516E" w:rsidRPr="00B1516E">
        <w:t>ț</w:t>
      </w:r>
      <w:r w:rsidRPr="002B15B1">
        <w:t xml:space="preserve">ionale </w:t>
      </w:r>
      <w:r w:rsidR="00B1516E" w:rsidRPr="00B1516E">
        <w:t>ș</w:t>
      </w:r>
      <w:r w:rsidRPr="002B15B1">
        <w:t xml:space="preserve">i </w:t>
      </w:r>
      <w:proofErr w:type="spellStart"/>
      <w:r w:rsidRPr="002B15B1">
        <w:t>misionare.</w:t>
      </w:r>
      <w:r w:rsidR="00B1516E">
        <w:t>¶</w:t>
      </w:r>
      <w:r w:rsidRPr="002B15B1">
        <w:t>b</w:t>
      </w:r>
      <w:proofErr w:type="spellEnd"/>
      <w:r w:rsidRPr="002B15B1">
        <w:t xml:space="preserve">. coordonarea </w:t>
      </w:r>
      <w:r w:rsidR="00B1516E" w:rsidRPr="00B1516E">
        <w:t>ș</w:t>
      </w:r>
      <w:r w:rsidRPr="002B15B1">
        <w:t>i promovarea activită</w:t>
      </w:r>
      <w:r w:rsidR="00B1516E" w:rsidRPr="00B1516E">
        <w:t>ț</w:t>
      </w:r>
      <w:r w:rsidRPr="002B15B1">
        <w:t>ilor de interes comun în domeniile păstoririi, catehezei, vie</w:t>
      </w:r>
      <w:r w:rsidR="00B1516E" w:rsidRPr="00B1516E">
        <w:t>ț</w:t>
      </w:r>
      <w:r w:rsidRPr="002B15B1">
        <w:t>ii liturgice, publica</w:t>
      </w:r>
      <w:r w:rsidR="00B1516E" w:rsidRPr="00B1516E">
        <w:t>ț</w:t>
      </w:r>
      <w:r w:rsidRPr="002B15B1">
        <w:t>iilor religioase, mass-media, educa</w:t>
      </w:r>
      <w:r w:rsidR="00B1516E" w:rsidRPr="00B1516E">
        <w:t>ț</w:t>
      </w:r>
      <w:r w:rsidRPr="002B15B1">
        <w:t xml:space="preserve">iei religioase </w:t>
      </w:r>
      <w:proofErr w:type="spellStart"/>
      <w:r w:rsidRPr="002B15B1">
        <w:t>etc.</w:t>
      </w:r>
      <w:r w:rsidR="00B1516E">
        <w:t>¶</w:t>
      </w:r>
      <w:r w:rsidRPr="002B15B1">
        <w:t>c</w:t>
      </w:r>
      <w:proofErr w:type="spellEnd"/>
      <w:r w:rsidRPr="002B15B1">
        <w:t>. rela</w:t>
      </w:r>
      <w:r w:rsidR="00B1516E" w:rsidRPr="00B1516E">
        <w:t>ț</w:t>
      </w:r>
      <w:r w:rsidRPr="002B15B1">
        <w:t>iile cu alte eterodoc</w:t>
      </w:r>
      <w:r w:rsidR="00B1516E" w:rsidRPr="00B1516E">
        <w:t>ș</w:t>
      </w:r>
      <w:r w:rsidRPr="002B15B1">
        <w:t xml:space="preserve">ii </w:t>
      </w:r>
      <w:r w:rsidR="00B1516E" w:rsidRPr="00B1516E">
        <w:t>ș</w:t>
      </w:r>
      <w:r w:rsidRPr="002B15B1">
        <w:t xml:space="preserve">i cei de alte </w:t>
      </w:r>
      <w:proofErr w:type="spellStart"/>
      <w:r w:rsidRPr="002B15B1">
        <w:t>religii.</w:t>
      </w:r>
      <w:r w:rsidR="00B1516E">
        <w:t>¶</w:t>
      </w:r>
      <w:r w:rsidRPr="002B15B1">
        <w:t>d</w:t>
      </w:r>
      <w:proofErr w:type="spellEnd"/>
      <w:r w:rsidRPr="002B15B1">
        <w:t xml:space="preserve">. tot ceea ce </w:t>
      </w:r>
      <w:r w:rsidR="00B1516E" w:rsidRPr="00B1516E">
        <w:t>ț</w:t>
      </w:r>
      <w:r w:rsidRPr="002B15B1">
        <w:t>ine de obliga</w:t>
      </w:r>
      <w:r w:rsidR="00B1516E" w:rsidRPr="00B1516E">
        <w:t>ț</w:t>
      </w:r>
      <w:r w:rsidRPr="002B15B1">
        <w:t>iile Bisericii Ortodoxe în rela</w:t>
      </w:r>
      <w:r w:rsidR="00B1516E" w:rsidRPr="00B1516E">
        <w:t>ț</w:t>
      </w:r>
      <w:r w:rsidRPr="002B15B1">
        <w:t xml:space="preserve">iile sale cu societatea </w:t>
      </w:r>
      <w:r w:rsidR="00B1516E" w:rsidRPr="00B1516E">
        <w:t>ș</w:t>
      </w:r>
      <w:r w:rsidRPr="002B15B1">
        <w:t>i autorită</w:t>
      </w:r>
      <w:r w:rsidR="00B1516E" w:rsidRPr="00B1516E">
        <w:t>ț</w:t>
      </w:r>
      <w:r w:rsidRPr="002B15B1">
        <w:t xml:space="preserve">ile de </w:t>
      </w:r>
      <w:proofErr w:type="spellStart"/>
      <w:r w:rsidRPr="002B15B1">
        <w:t>stat.</w:t>
      </w:r>
      <w:r w:rsidR="00B1516E">
        <w:t>¶</w:t>
      </w:r>
      <w:r w:rsidRPr="002B15B1">
        <w:t>e</w:t>
      </w:r>
      <w:proofErr w:type="spellEnd"/>
      <w:r w:rsidRPr="002B15B1">
        <w:t>. pregătirea unui plan de organizare a ortodoc</w:t>
      </w:r>
      <w:r w:rsidR="00B1516E" w:rsidRPr="00B1516E">
        <w:t>ș</w:t>
      </w:r>
      <w:r w:rsidRPr="002B15B1">
        <w:t>ilor din regiune pe o bază canonică.</w:t>
      </w:r>
      <w:r w:rsidR="00B1516E">
        <w:t>¶</w:t>
      </w:r>
      <w:r w:rsidRPr="002B15B1">
        <w:t>2. Definirea ariei acestor competen</w:t>
      </w:r>
      <w:r w:rsidR="00B1516E" w:rsidRPr="00B1516E">
        <w:t>ț</w:t>
      </w:r>
      <w:r w:rsidRPr="002B15B1">
        <w:t>e nu trebuie să interfereze în nici un caz cu responsabilitatea fiecărui episcop fa</w:t>
      </w:r>
      <w:r w:rsidR="00B1516E" w:rsidRPr="00B1516E">
        <w:t>ț</w:t>
      </w:r>
      <w:r w:rsidRPr="002B15B1">
        <w:t>ă de jurisdic</w:t>
      </w:r>
      <w:r w:rsidR="00B1516E" w:rsidRPr="00B1516E">
        <w:t>ț</w:t>
      </w:r>
      <w:r w:rsidRPr="002B15B1">
        <w:t>ia sa eparhială sau să restric</w:t>
      </w:r>
      <w:r w:rsidR="00B1516E" w:rsidRPr="00B1516E">
        <w:t>ț</w:t>
      </w:r>
      <w:r w:rsidRPr="002B15B1">
        <w:t>ioneze drepturile Bisericii sale, inclusiv în privin</w:t>
      </w:r>
      <w:r w:rsidR="00B1516E" w:rsidRPr="00B1516E">
        <w:t>ț</w:t>
      </w:r>
      <w:r w:rsidRPr="002B15B1">
        <w:t>a rela</w:t>
      </w:r>
      <w:r w:rsidR="00B1516E" w:rsidRPr="00B1516E">
        <w:t>ț</w:t>
      </w:r>
      <w:r w:rsidRPr="002B15B1">
        <w:t>iilor sale cu organismele interna</w:t>
      </w:r>
      <w:r w:rsidR="00B1516E" w:rsidRPr="00B1516E">
        <w:t>ț</w:t>
      </w:r>
      <w:r w:rsidRPr="002B15B1">
        <w:t>ionale, guvernele, societatea civilă, mass-media, celelalte confesiuni, cu alte organisme na</w:t>
      </w:r>
      <w:r w:rsidR="00B1516E" w:rsidRPr="00B1516E">
        <w:t>ț</w:t>
      </w:r>
      <w:r w:rsidRPr="002B15B1">
        <w:t xml:space="preserve">ionale </w:t>
      </w:r>
      <w:r w:rsidR="00B1516E" w:rsidRPr="00B1516E">
        <w:t>ș</w:t>
      </w:r>
      <w:r w:rsidRPr="002B15B1">
        <w:t xml:space="preserve">i interconfesionale, precum </w:t>
      </w:r>
      <w:r w:rsidR="00B1516E" w:rsidRPr="00B1516E">
        <w:t>ș</w:t>
      </w:r>
      <w:r w:rsidRPr="002B15B1">
        <w:t xml:space="preserve">i cu alte </w:t>
      </w:r>
      <w:proofErr w:type="spellStart"/>
      <w:r w:rsidRPr="002B15B1">
        <w:t>religii.</w:t>
      </w:r>
      <w:r w:rsidR="00B1516E">
        <w:t>¶</w:t>
      </w:r>
      <w:r w:rsidRPr="002B15B1">
        <w:t>În</w:t>
      </w:r>
      <w:proofErr w:type="spellEnd"/>
      <w:r w:rsidRPr="002B15B1">
        <w:t xml:space="preserve"> privin</w:t>
      </w:r>
      <w:r w:rsidR="00B1516E" w:rsidRPr="00B1516E">
        <w:t>ț</w:t>
      </w:r>
      <w:r w:rsidRPr="002B15B1">
        <w:t>a problemelor lingvistice, educa</w:t>
      </w:r>
      <w:r w:rsidR="00B1516E" w:rsidRPr="00B1516E">
        <w:t>ț</w:t>
      </w:r>
      <w:r w:rsidRPr="002B15B1">
        <w:t xml:space="preserve">ionale </w:t>
      </w:r>
      <w:r w:rsidR="00B1516E" w:rsidRPr="00B1516E">
        <w:t>ș</w:t>
      </w:r>
      <w:r w:rsidRPr="002B15B1">
        <w:t xml:space="preserve">i pastorale ale unei anumite Biserici, Adunarea Episcopală poate coopera, de asemenea, cu autoritatea eclesiastică a Bisericii </w:t>
      </w:r>
      <w:r w:rsidRPr="002B15B1">
        <w:lastRenderedPageBreak/>
        <w:t>respective, astfel încât diversitatea tradi</w:t>
      </w:r>
      <w:r w:rsidR="00B1516E" w:rsidRPr="00B1516E">
        <w:t>ț</w:t>
      </w:r>
      <w:r w:rsidRPr="002B15B1">
        <w:t>iilor na</w:t>
      </w:r>
      <w:r w:rsidR="00B1516E" w:rsidRPr="00B1516E">
        <w:t>ț</w:t>
      </w:r>
      <w:r w:rsidRPr="002B15B1">
        <w:t>ionale să poată asigura unitatea Ortodoxiei în comuniunea de credin</w:t>
      </w:r>
      <w:r w:rsidR="00B1516E" w:rsidRPr="00B1516E">
        <w:t>ț</w:t>
      </w:r>
      <w:r w:rsidRPr="002B15B1">
        <w:t xml:space="preserve">ă </w:t>
      </w:r>
      <w:r w:rsidR="00B1516E" w:rsidRPr="00B1516E">
        <w:t>ș</w:t>
      </w:r>
      <w:r w:rsidRPr="002B15B1">
        <w:t>i în legătura dragostei.</w:t>
      </w:r>
    </w:p>
    <w:p w:rsidR="002B15B1" w:rsidRPr="002B15B1" w:rsidRDefault="002B15B1" w:rsidP="002B15B1">
      <w:r w:rsidRPr="002B15B1">
        <w:rPr>
          <w:b/>
          <w:bCs/>
        </w:rPr>
        <w:t>Articolul 6</w:t>
      </w:r>
      <w:r w:rsidR="00B1516E">
        <w:t>¶</w:t>
      </w:r>
      <w:r w:rsidRPr="002B15B1">
        <w:t xml:space="preserve">1. Adunarea Episcopală acceptă </w:t>
      </w:r>
      <w:r w:rsidR="00B1516E" w:rsidRPr="00B1516E">
        <w:t>ș</w:t>
      </w:r>
      <w:r w:rsidRPr="002B15B1">
        <w:t xml:space="preserve">i înregistrează alegerea episcopilor din regiune, precum </w:t>
      </w:r>
      <w:r w:rsidR="00B1516E" w:rsidRPr="00B1516E">
        <w:t>ș</w:t>
      </w:r>
      <w:r w:rsidRPr="002B15B1">
        <w:t>i rela</w:t>
      </w:r>
      <w:r w:rsidR="00B1516E" w:rsidRPr="00B1516E">
        <w:t>ț</w:t>
      </w:r>
      <w:r w:rsidRPr="002B15B1">
        <w:t>ia lor cu preasfintele Biserici Ortodoxe autocefale.</w:t>
      </w:r>
      <w:r w:rsidR="00B1516E">
        <w:t>¶</w:t>
      </w:r>
      <w:r w:rsidRPr="002B15B1">
        <w:t xml:space="preserve">2. Ea examinează </w:t>
      </w:r>
      <w:r w:rsidR="00B1516E" w:rsidRPr="00B1516E">
        <w:t>ș</w:t>
      </w:r>
      <w:r w:rsidRPr="002B15B1">
        <w:t>i determină statutul canonic al comunită</w:t>
      </w:r>
      <w:r w:rsidR="00B1516E" w:rsidRPr="00B1516E">
        <w:t>ț</w:t>
      </w:r>
      <w:r w:rsidRPr="002B15B1">
        <w:t>ilor locale din regiune care nu au legătură cu preasfintele Biserici Ortodox autocefale.</w:t>
      </w:r>
      <w:r w:rsidR="00B1516E">
        <w:t>¶</w:t>
      </w:r>
      <w:r w:rsidRPr="002B15B1">
        <w:t>3. Ea trebuie să înregistreze orice decizie legată de clerici, pronun</w:t>
      </w:r>
      <w:r w:rsidR="00B1516E" w:rsidRPr="00B1516E">
        <w:t>ț</w:t>
      </w:r>
      <w:r w:rsidRPr="002B15B1">
        <w:t>ată de episcopii lor, pentru ca această decizie să fie aplicată în cadrul tuturor Bisericilor Ortodoxe din regiune.</w:t>
      </w:r>
    </w:p>
    <w:p w:rsidR="002B15B1" w:rsidRPr="002B15B1" w:rsidRDefault="002B15B1" w:rsidP="002B15B1">
      <w:r w:rsidRPr="002B15B1">
        <w:rPr>
          <w:b/>
          <w:bCs/>
        </w:rPr>
        <w:t>Articolul 7</w:t>
      </w:r>
      <w:r w:rsidR="00B1516E">
        <w:t>¶</w:t>
      </w:r>
      <w:r w:rsidRPr="002B15B1">
        <w:t>1. Adunarea Episcopală se întrune</w:t>
      </w:r>
      <w:r w:rsidR="00B1516E" w:rsidRPr="00B1516E">
        <w:t>ș</w:t>
      </w:r>
      <w:r w:rsidRPr="002B15B1">
        <w:t>te cel pu</w:t>
      </w:r>
      <w:r w:rsidR="00B1516E" w:rsidRPr="00B1516E">
        <w:t>ț</w:t>
      </w:r>
      <w:r w:rsidRPr="002B15B1">
        <w:t>in o dată pe an, la invita</w:t>
      </w:r>
      <w:r w:rsidR="00B1516E" w:rsidRPr="00B1516E">
        <w:t>ț</w:t>
      </w:r>
      <w:r w:rsidRPr="002B15B1">
        <w:t>ia pre</w:t>
      </w:r>
      <w:r w:rsidR="00B1516E" w:rsidRPr="00B1516E">
        <w:t>ș</w:t>
      </w:r>
      <w:r w:rsidRPr="002B15B1">
        <w:t xml:space="preserve">edintelui. Ea se poate întruni, de asemenea, ori de câte ori Comitetul Executiv consideră necesar, sau la cererea scrisă </w:t>
      </w:r>
      <w:r w:rsidR="00B1516E" w:rsidRPr="00B1516E">
        <w:t>ș</w:t>
      </w:r>
      <w:r w:rsidRPr="002B15B1">
        <w:t>i motivată a unei treimi dintre membrii Adunării.</w:t>
      </w:r>
      <w:r w:rsidR="00B1516E">
        <w:t>¶</w:t>
      </w:r>
      <w:r w:rsidRPr="002B15B1">
        <w:t>2. Comitetul Executiv se întrune</w:t>
      </w:r>
      <w:r w:rsidR="00B1516E" w:rsidRPr="00B1516E">
        <w:t>ș</w:t>
      </w:r>
      <w:r w:rsidRPr="002B15B1">
        <w:t xml:space="preserve">te o dată la trei luni </w:t>
      </w:r>
      <w:r w:rsidR="00B1516E" w:rsidRPr="00B1516E">
        <w:t>ș</w:t>
      </w:r>
      <w:r w:rsidRPr="002B15B1">
        <w:t>i de câte ori este necesar, la invita</w:t>
      </w:r>
      <w:r w:rsidR="00B1516E" w:rsidRPr="00B1516E">
        <w:t>ț</w:t>
      </w:r>
      <w:r w:rsidRPr="002B15B1">
        <w:t>ia pre</w:t>
      </w:r>
      <w:r w:rsidR="00B1516E" w:rsidRPr="00B1516E">
        <w:t>ș</w:t>
      </w:r>
      <w:r w:rsidRPr="002B15B1">
        <w:t xml:space="preserve">edintelui sau la cererea scrisă </w:t>
      </w:r>
      <w:r w:rsidR="00B1516E" w:rsidRPr="00B1516E">
        <w:t>ș</w:t>
      </w:r>
      <w:r w:rsidRPr="002B15B1">
        <w:t>i motivată a unei treimi dintre membrii săi.</w:t>
      </w:r>
      <w:r w:rsidR="00B1516E">
        <w:t>¶</w:t>
      </w:r>
      <w:r w:rsidRPr="002B15B1">
        <w:t>3. În absen</w:t>
      </w:r>
      <w:r w:rsidR="00B1516E" w:rsidRPr="00B1516E">
        <w:t>ț</w:t>
      </w:r>
      <w:r w:rsidRPr="002B15B1">
        <w:t>a unor circumstan</w:t>
      </w:r>
      <w:r w:rsidR="00B1516E" w:rsidRPr="00B1516E">
        <w:t>ț</w:t>
      </w:r>
      <w:r w:rsidRPr="002B15B1">
        <w:t>e excep</w:t>
      </w:r>
      <w:r w:rsidR="00B1516E" w:rsidRPr="00B1516E">
        <w:t>ț</w:t>
      </w:r>
      <w:r w:rsidRPr="002B15B1">
        <w:t>ionale, invita</w:t>
      </w:r>
      <w:r w:rsidR="00B1516E" w:rsidRPr="00B1516E">
        <w:t>ț</w:t>
      </w:r>
      <w:r w:rsidRPr="002B15B1">
        <w:t>iile pentru convocarea Adunării Episcopale trebuie trimise cu două luni înainte, iar pentru convocarea Comitetului Executiv, cu o săptămână înainte. Ele trebuie înso</w:t>
      </w:r>
      <w:r w:rsidR="00B1516E" w:rsidRPr="00B1516E">
        <w:t>ț</w:t>
      </w:r>
      <w:r w:rsidRPr="002B15B1">
        <w:t xml:space="preserve">ite de ordinea de zi </w:t>
      </w:r>
      <w:r w:rsidR="00B1516E" w:rsidRPr="00B1516E">
        <w:t>ș</w:t>
      </w:r>
      <w:r w:rsidRPr="002B15B1">
        <w:t>i de documentele legate de aceasta.</w:t>
      </w:r>
      <w:r w:rsidR="00B1516E">
        <w:t>¶</w:t>
      </w:r>
      <w:r w:rsidRPr="002B15B1">
        <w:t xml:space="preserve">4. Ordinea de zi trebuie aprobată la prima sesiune a Adunării </w:t>
      </w:r>
      <w:r w:rsidR="00B1516E" w:rsidRPr="00B1516E">
        <w:t>ș</w:t>
      </w:r>
      <w:r w:rsidRPr="002B15B1">
        <w:t>i nu poate fi modificată decât printr-o hotărâre luată de majoritatea absolută a membrilor prezen</w:t>
      </w:r>
      <w:r w:rsidR="00B1516E" w:rsidRPr="00B1516E">
        <w:t>ț</w:t>
      </w:r>
      <w:r w:rsidRPr="002B15B1">
        <w:t>i.</w:t>
      </w:r>
    </w:p>
    <w:p w:rsidR="002B15B1" w:rsidRPr="002B15B1" w:rsidRDefault="002B15B1" w:rsidP="002B15B1">
      <w:r w:rsidRPr="002B15B1">
        <w:rPr>
          <w:b/>
          <w:bCs/>
        </w:rPr>
        <w:t>Articolul 8</w:t>
      </w:r>
      <w:r w:rsidR="00B1516E">
        <w:t>¶</w:t>
      </w:r>
      <w:r w:rsidRPr="002B15B1">
        <w:t>Cvorumul necesar pentru Comitetul Executiv este de două treimi, iar pentru Adunare, majoritatea absolută a membrilor, incluzând pre</w:t>
      </w:r>
      <w:r w:rsidR="00B1516E" w:rsidRPr="00B1516E">
        <w:t>ș</w:t>
      </w:r>
      <w:r w:rsidRPr="002B15B1">
        <w:t>edintele.</w:t>
      </w:r>
    </w:p>
    <w:p w:rsidR="002B15B1" w:rsidRPr="002B15B1" w:rsidRDefault="002B15B1" w:rsidP="002B15B1">
      <w:r w:rsidRPr="002B15B1">
        <w:rPr>
          <w:b/>
          <w:bCs/>
        </w:rPr>
        <w:t>Articolul 9</w:t>
      </w:r>
      <w:r w:rsidR="00B1516E">
        <w:t>¶</w:t>
      </w:r>
      <w:r w:rsidRPr="002B15B1">
        <w:t>Lucrările Adunării Episcopale se desfă</w:t>
      </w:r>
      <w:r w:rsidR="00B1516E" w:rsidRPr="00B1516E">
        <w:t>ș</w:t>
      </w:r>
      <w:r w:rsidRPr="002B15B1">
        <w:t>oară în conformitate cu principiile tradi</w:t>
      </w:r>
      <w:r w:rsidR="00B1516E" w:rsidRPr="00B1516E">
        <w:t>ț</w:t>
      </w:r>
      <w:r w:rsidRPr="002B15B1">
        <w:t>iei sinodale ortodoxe sub conducerea pre</w:t>
      </w:r>
      <w:r w:rsidR="00B1516E" w:rsidRPr="00B1516E">
        <w:t>ș</w:t>
      </w:r>
      <w:r w:rsidRPr="002B15B1">
        <w:t>edintelui, care are responsabilitatea de a supraveghea implementarea deciziilor acesteia.</w:t>
      </w:r>
    </w:p>
    <w:p w:rsidR="002B15B1" w:rsidRPr="002B15B1" w:rsidRDefault="002B15B1" w:rsidP="002B15B1">
      <w:r w:rsidRPr="002B15B1">
        <w:rPr>
          <w:b/>
          <w:bCs/>
        </w:rPr>
        <w:t>Articolul 10</w:t>
      </w:r>
      <w:r w:rsidR="00B1516E">
        <w:t>¶</w:t>
      </w:r>
      <w:r w:rsidRPr="002B15B1">
        <w:t>1. Deciziile Adunării Episcopale sunt luate prin unanimitate.</w:t>
      </w:r>
      <w:r w:rsidR="00B1516E">
        <w:t>¶</w:t>
      </w:r>
      <w:r w:rsidRPr="002B15B1">
        <w:t>2. Problemele de interes mai general, care necesită, cu aprobarea Adunării Episcopilor, o abordare panortodoxă, sunt transmise Patriarhului Ecumenic de către pre</w:t>
      </w:r>
      <w:r w:rsidR="00B1516E" w:rsidRPr="00B1516E">
        <w:t>ș</w:t>
      </w:r>
      <w:r w:rsidRPr="002B15B1">
        <w:t>edintele Adunării, pentru ac</w:t>
      </w:r>
      <w:r w:rsidR="00B1516E" w:rsidRPr="00B1516E">
        <w:t>ț</w:t>
      </w:r>
      <w:r w:rsidRPr="002B15B1">
        <w:t>iune conform practicii panortodoxe în vigoare.</w:t>
      </w:r>
    </w:p>
    <w:p w:rsidR="002B15B1" w:rsidRPr="002B15B1" w:rsidRDefault="002B15B1" w:rsidP="002B15B1">
      <w:r w:rsidRPr="002B15B1">
        <w:rPr>
          <w:b/>
          <w:bCs/>
        </w:rPr>
        <w:t>Articolul 11</w:t>
      </w:r>
      <w:r w:rsidR="00B1516E">
        <w:t>¶</w:t>
      </w:r>
      <w:r w:rsidRPr="002B15B1">
        <w:t>1. Prin decizia Adunării Episcopale, membrii acesteia se pot constitui în Comisii pentru probleme misionare, liturgice, pastorale, financiare, educa</w:t>
      </w:r>
      <w:r w:rsidR="00B1516E" w:rsidRPr="00B1516E">
        <w:t>ț</w:t>
      </w:r>
      <w:r w:rsidRPr="002B15B1">
        <w:t>ionale, ecumenice etc., prezidate de unul dintre episcopii membri ai Adunării.</w:t>
      </w:r>
      <w:r w:rsidR="00B1516E">
        <w:t>¶</w:t>
      </w:r>
      <w:r w:rsidRPr="002B15B1">
        <w:t>2. Membrii acestor Comisii, clerici sau laici, sunt desemna</w:t>
      </w:r>
      <w:r w:rsidR="00B1516E" w:rsidRPr="00B1516E">
        <w:t>ț</w:t>
      </w:r>
      <w:r w:rsidRPr="002B15B1">
        <w:t xml:space="preserve">i de către Comitetul Executiv. În plus, consilieri </w:t>
      </w:r>
      <w:r w:rsidR="00B1516E" w:rsidRPr="00B1516E">
        <w:t>ș</w:t>
      </w:r>
      <w:r w:rsidRPr="002B15B1">
        <w:t>i exper</w:t>
      </w:r>
      <w:r w:rsidR="00B1516E" w:rsidRPr="00B1516E">
        <w:t>ț</w:t>
      </w:r>
      <w:r w:rsidRPr="002B15B1">
        <w:t>i pot fi invita</w:t>
      </w:r>
      <w:r w:rsidR="00B1516E" w:rsidRPr="00B1516E">
        <w:t>ț</w:t>
      </w:r>
      <w:r w:rsidRPr="002B15B1">
        <w:t>i să participe la Adunarea Episcopală sau la Comitetul Executiv, fără drept de vot.</w:t>
      </w:r>
    </w:p>
    <w:p w:rsidR="002B15B1" w:rsidRPr="002B15B1" w:rsidRDefault="002B15B1" w:rsidP="002B15B1">
      <w:r w:rsidRPr="002B15B1">
        <w:rPr>
          <w:b/>
          <w:bCs/>
        </w:rPr>
        <w:t>Articolul 12</w:t>
      </w:r>
      <w:r w:rsidR="00B1516E">
        <w:t>¶</w:t>
      </w:r>
      <w:r w:rsidRPr="002B15B1">
        <w:t xml:space="preserve">1. Adunarea Episcopală poate stabili propriul său Regulament intern pentru a completa </w:t>
      </w:r>
      <w:r w:rsidR="00B1516E" w:rsidRPr="00B1516E">
        <w:t>ș</w:t>
      </w:r>
      <w:r w:rsidRPr="002B15B1">
        <w:t xml:space="preserve">i amenda prevederile de mai sus, în conformitate cu nevoile regiunii </w:t>
      </w:r>
      <w:r w:rsidR="00B1516E" w:rsidRPr="00B1516E">
        <w:t>ș</w:t>
      </w:r>
      <w:r w:rsidRPr="002B15B1">
        <w:t>i cu respectarea dreptului canonic al Bisericii Ortodoxe.</w:t>
      </w:r>
      <w:r w:rsidR="00B1516E">
        <w:t>¶</w:t>
      </w:r>
      <w:r w:rsidRPr="002B15B1">
        <w:t xml:space="preserve">2. Toate problemele juridice </w:t>
      </w:r>
      <w:r w:rsidR="00B1516E" w:rsidRPr="00B1516E">
        <w:t>ș</w:t>
      </w:r>
      <w:r w:rsidRPr="002B15B1">
        <w:t>i financiare legate de func</w:t>
      </w:r>
      <w:r w:rsidR="00B1516E" w:rsidRPr="00B1516E">
        <w:t>ț</w:t>
      </w:r>
      <w:r w:rsidRPr="002B15B1">
        <w:t xml:space="preserve">ionarea Adunării sunt decise în contextul legilor civile ale </w:t>
      </w:r>
      <w:r w:rsidR="00B1516E" w:rsidRPr="00B1516E">
        <w:t>ț</w:t>
      </w:r>
      <w:r w:rsidRPr="002B15B1">
        <w:t>ărilor din regiunea în care membrii Adunării î</w:t>
      </w:r>
      <w:r w:rsidR="00B1516E" w:rsidRPr="00B1516E">
        <w:t>ș</w:t>
      </w:r>
      <w:r w:rsidRPr="002B15B1">
        <w:t>i exercită jurisdic</w:t>
      </w:r>
      <w:r w:rsidR="00B1516E" w:rsidRPr="00B1516E">
        <w:t>ț</w:t>
      </w:r>
      <w:r w:rsidRPr="002B15B1">
        <w:t>ia.</w:t>
      </w:r>
    </w:p>
    <w:p w:rsidR="000550F3" w:rsidRDefault="002B15B1" w:rsidP="000550F3">
      <w:r w:rsidRPr="002B15B1">
        <w:rPr>
          <w:b/>
          <w:bCs/>
        </w:rPr>
        <w:t>Articolul 13</w:t>
      </w:r>
      <w:r w:rsidR="00B1516E">
        <w:t>¶</w:t>
      </w:r>
      <w:r w:rsidRPr="002B15B1">
        <w:t>Formarea unei noi Adunări Episcopale, divizarea sau desfiin</w:t>
      </w:r>
      <w:r w:rsidR="00B1516E" w:rsidRPr="00B1516E">
        <w:t>ț</w:t>
      </w:r>
      <w:r w:rsidRPr="002B15B1">
        <w:t>area unei Adunări Episcopale existente sau fuziunea a două sau mai multe Adunări au loc numai prin decizia Sinaxei întâistătătorilor Bisericilor Ortodoxe, la cererea unei Biserici sau a pre</w:t>
      </w:r>
      <w:r w:rsidR="00B1516E" w:rsidRPr="00B1516E">
        <w:t>ș</w:t>
      </w:r>
      <w:r w:rsidRPr="002B15B1">
        <w:t>edintelui unei Adunări Episcopale adresată Patriarhului Ecumenic.</w:t>
      </w:r>
    </w:p>
    <w:p w:rsidR="000550F3" w:rsidRPr="000550F3" w:rsidRDefault="000550F3" w:rsidP="000550F3">
      <w:pPr>
        <w:pStyle w:val="Titlu1"/>
      </w:pPr>
      <w:r>
        <w:br w:type="column"/>
      </w:r>
      <w:r w:rsidRPr="000550F3">
        <w:lastRenderedPageBreak/>
        <w:t xml:space="preserve">Autonomia </w:t>
      </w:r>
      <w:r w:rsidR="00B1516E" w:rsidRPr="00B1516E">
        <w:t>ș</w:t>
      </w:r>
      <w:r w:rsidRPr="000550F3">
        <w:t>i modul ei de proclamare (Document oficial)</w:t>
      </w:r>
    </w:p>
    <w:p w:rsidR="000550F3" w:rsidRPr="000550F3" w:rsidRDefault="000550F3" w:rsidP="000550F3">
      <w:pPr>
        <w:numPr>
          <w:ilvl w:val="0"/>
          <w:numId w:val="36"/>
        </w:numPr>
      </w:pPr>
      <w:r w:rsidRPr="000550F3">
        <w:t>Publicat de </w:t>
      </w:r>
      <w:hyperlink r:id="rId12" w:history="1">
        <w:r w:rsidRPr="000550F3">
          <w:rPr>
            <w:rStyle w:val="Hyperlink"/>
          </w:rPr>
          <w:t>Aurelian Iftimiu</w:t>
        </w:r>
      </w:hyperlink>
    </w:p>
    <w:p w:rsidR="000550F3" w:rsidRPr="000550F3" w:rsidRDefault="000550F3" w:rsidP="000550F3">
      <w:pPr>
        <w:numPr>
          <w:ilvl w:val="0"/>
          <w:numId w:val="36"/>
        </w:numPr>
      </w:pPr>
      <w:r w:rsidRPr="000550F3">
        <w:t> 06.07.2016</w:t>
      </w:r>
    </w:p>
    <w:p w:rsidR="000550F3" w:rsidRPr="000550F3" w:rsidRDefault="000550F3" w:rsidP="000550F3">
      <w:r w:rsidRPr="000550F3">
        <w:t xml:space="preserve">Sfântul </w:t>
      </w:r>
      <w:r w:rsidR="00B1516E" w:rsidRPr="00B1516E">
        <w:t>ș</w:t>
      </w:r>
      <w:r w:rsidRPr="000550F3">
        <w:t>i Marele Sinod al Bisericii Ortodoxe a analizat subiectul „</w:t>
      </w:r>
      <w:r w:rsidRPr="000550F3">
        <w:rPr>
          <w:i/>
          <w:iCs/>
        </w:rPr>
        <w:t xml:space="preserve">Autonomiei </w:t>
      </w:r>
      <w:r w:rsidR="00B1516E" w:rsidRPr="00B1516E">
        <w:rPr>
          <w:i/>
          <w:iCs/>
        </w:rPr>
        <w:t>ș</w:t>
      </w:r>
      <w:r w:rsidRPr="000550F3">
        <w:rPr>
          <w:i/>
          <w:iCs/>
        </w:rPr>
        <w:t>i modul ei de proclamare</w:t>
      </w:r>
      <w:r w:rsidRPr="000550F3">
        <w:t>”. Astfel, a fost discutat documentul corespunzător transmis de cea de-a V-a Conferin</w:t>
      </w:r>
      <w:r w:rsidR="00B1516E" w:rsidRPr="00B1516E">
        <w:t>ț</w:t>
      </w:r>
      <w:r w:rsidRPr="000550F3">
        <w:t xml:space="preserve">ă Panortodoxă </w:t>
      </w:r>
      <w:proofErr w:type="spellStart"/>
      <w:r w:rsidRPr="000550F3">
        <w:t>Presinodală</w:t>
      </w:r>
      <w:proofErr w:type="spellEnd"/>
      <w:r w:rsidRPr="000550F3">
        <w:t xml:space="preserve"> (</w:t>
      </w:r>
      <w:proofErr w:type="spellStart"/>
      <w:r w:rsidRPr="000550F3">
        <w:t>Chambésy</w:t>
      </w:r>
      <w:proofErr w:type="spellEnd"/>
      <w:r w:rsidRPr="000550F3">
        <w:t>, 10-17 octombrie 2015), pe care l-a aprobat cu unele mici amendamente, după cum urmează.</w:t>
      </w:r>
    </w:p>
    <w:p w:rsidR="000550F3" w:rsidRPr="000550F3" w:rsidRDefault="000550F3" w:rsidP="000550F3">
      <w:r w:rsidRPr="000550F3">
        <w:t>Aspectele examinate de către Sinod, privind acest document, se referă la:</w:t>
      </w:r>
    </w:p>
    <w:p w:rsidR="000550F3" w:rsidRPr="000550F3" w:rsidRDefault="000550F3" w:rsidP="000550F3">
      <w:r w:rsidRPr="000550F3">
        <w:t>a. no</w:t>
      </w:r>
      <w:r w:rsidR="00B1516E" w:rsidRPr="00B1516E">
        <w:t>ț</w:t>
      </w:r>
      <w:r w:rsidRPr="000550F3">
        <w:t>iunea, con</w:t>
      </w:r>
      <w:r w:rsidR="00B1516E" w:rsidRPr="00B1516E">
        <w:t>ț</w:t>
      </w:r>
      <w:r w:rsidRPr="000550F3">
        <w:t xml:space="preserve">inutul </w:t>
      </w:r>
      <w:r w:rsidR="00B1516E" w:rsidRPr="00B1516E">
        <w:t>ș</w:t>
      </w:r>
      <w:r w:rsidRPr="000550F3">
        <w:t>i diferitele forme ale institu</w:t>
      </w:r>
      <w:r w:rsidR="00B1516E" w:rsidRPr="00B1516E">
        <w:t>ț</w:t>
      </w:r>
      <w:r w:rsidRPr="000550F3">
        <w:t>iei Autonomiei;</w:t>
      </w:r>
      <w:r w:rsidR="00B1516E">
        <w:t>¶</w:t>
      </w:r>
      <w:r w:rsidRPr="000550F3">
        <w:t>b. condi</w:t>
      </w:r>
      <w:r w:rsidR="00B1516E" w:rsidRPr="00B1516E">
        <w:t>ț</w:t>
      </w:r>
      <w:r w:rsidRPr="000550F3">
        <w:t>iile prealabile pe care trebuie să le îndeplinească o Biserică locală, pentru a solicita autonomia sa din partea Bisericii Autocefale, de care apar</w:t>
      </w:r>
      <w:r w:rsidR="00B1516E" w:rsidRPr="00B1516E">
        <w:t>ț</w:t>
      </w:r>
      <w:r w:rsidRPr="000550F3">
        <w:t>ine;</w:t>
      </w:r>
      <w:r w:rsidR="00B1516E">
        <w:t>¶</w:t>
      </w:r>
      <w:r w:rsidRPr="000550F3">
        <w:t>c. competen</w:t>
      </w:r>
      <w:r w:rsidR="00B1516E" w:rsidRPr="00B1516E">
        <w:t>ț</w:t>
      </w:r>
      <w:r w:rsidRPr="000550F3">
        <w:t xml:space="preserve">a exclusivă a Bisericii Autocefale de a începe </w:t>
      </w:r>
      <w:r w:rsidR="00B1516E" w:rsidRPr="00B1516E">
        <w:t>ș</w:t>
      </w:r>
      <w:r w:rsidRPr="000550F3">
        <w:t>i încheia procedura de acordare a autonomiei unei păr</w:t>
      </w:r>
      <w:r w:rsidR="00B1516E" w:rsidRPr="00B1516E">
        <w:t>ț</w:t>
      </w:r>
      <w:r w:rsidRPr="000550F3">
        <w:t>i din jurisdic</w:t>
      </w:r>
      <w:r w:rsidR="00B1516E" w:rsidRPr="00B1516E">
        <w:t>ț</w:t>
      </w:r>
      <w:r w:rsidRPr="000550F3">
        <w:t>ia sa canonică; Bisericile Autonome nu se întemeiază în spa</w:t>
      </w:r>
      <w:r w:rsidR="00B1516E" w:rsidRPr="00B1516E">
        <w:t>ț</w:t>
      </w:r>
      <w:r w:rsidRPr="000550F3">
        <w:t>iul geografic al diasporei ortodoxe;</w:t>
      </w:r>
      <w:r w:rsidR="00B1516E">
        <w:t>¶</w:t>
      </w:r>
      <w:r w:rsidRPr="000550F3">
        <w:t>d. consecin</w:t>
      </w:r>
      <w:r w:rsidR="00B1516E" w:rsidRPr="00B1516E">
        <w:t>ț</w:t>
      </w:r>
      <w:r w:rsidRPr="000550F3">
        <w:t>ele acestui act eclezial asupra rela</w:t>
      </w:r>
      <w:r w:rsidR="00B1516E" w:rsidRPr="00B1516E">
        <w:t>ț</w:t>
      </w:r>
      <w:r w:rsidRPr="000550F3">
        <w:t>iilor Bisericii proclamate autonomă atât cu Biserica Autocefală, de care apar</w:t>
      </w:r>
      <w:r w:rsidR="00B1516E" w:rsidRPr="00B1516E">
        <w:t>ț</w:t>
      </w:r>
      <w:r w:rsidRPr="000550F3">
        <w:t xml:space="preserve">ine, cât </w:t>
      </w:r>
      <w:r w:rsidR="00B1516E" w:rsidRPr="00B1516E">
        <w:t>ș</w:t>
      </w:r>
      <w:r w:rsidRPr="000550F3">
        <w:t>i cu alte Biserici Ortodoxe Autocefale;</w:t>
      </w:r>
    </w:p>
    <w:p w:rsidR="000550F3" w:rsidRPr="000550F3" w:rsidRDefault="000550F3" w:rsidP="000550F3">
      <w:r w:rsidRPr="000550F3">
        <w:t>1. Institu</w:t>
      </w:r>
      <w:r w:rsidR="00B1516E" w:rsidRPr="00B1516E">
        <w:t>ț</w:t>
      </w:r>
      <w:r w:rsidRPr="000550F3">
        <w:t>ia Autonomiei exprimă, din punct de vedere canonic, statutul de independen</w:t>
      </w:r>
      <w:r w:rsidR="00B1516E" w:rsidRPr="00B1516E">
        <w:t>ț</w:t>
      </w:r>
      <w:r w:rsidRPr="000550F3">
        <w:t>ă relativă sau par</w:t>
      </w:r>
      <w:r w:rsidR="00B1516E" w:rsidRPr="00B1516E">
        <w:t>ț</w:t>
      </w:r>
      <w:r w:rsidRPr="000550F3">
        <w:t>ială al unei păr</w:t>
      </w:r>
      <w:r w:rsidR="00B1516E" w:rsidRPr="00B1516E">
        <w:t>ț</w:t>
      </w:r>
      <w:r w:rsidRPr="000550F3">
        <w:t>i ecleziale specifice în raport cu jurisdic</w:t>
      </w:r>
      <w:r w:rsidR="00B1516E" w:rsidRPr="00B1516E">
        <w:t>ț</w:t>
      </w:r>
      <w:r w:rsidRPr="000550F3">
        <w:t>ia canonică a Bisericii Autocefale de care apar</w:t>
      </w:r>
      <w:r w:rsidR="00B1516E" w:rsidRPr="00B1516E">
        <w:t>ț</w:t>
      </w:r>
      <w:r w:rsidRPr="000550F3">
        <w:t xml:space="preserve">ine </w:t>
      </w:r>
      <w:proofErr w:type="spellStart"/>
      <w:r w:rsidRPr="000550F3">
        <w:t>canonic.</w:t>
      </w:r>
      <w:r w:rsidR="00B1516E">
        <w:t>¶</w:t>
      </w:r>
      <w:r w:rsidRPr="000550F3">
        <w:t>a</w:t>
      </w:r>
      <w:proofErr w:type="spellEnd"/>
      <w:r w:rsidRPr="000550F3">
        <w:t>) Pe parcursul aplicării acestei institu</w:t>
      </w:r>
      <w:r w:rsidR="00B1516E" w:rsidRPr="00B1516E">
        <w:t>ț</w:t>
      </w:r>
      <w:r w:rsidRPr="000550F3">
        <w:t>ii în practica eclezială s-au format diferite grade de dependen</w:t>
      </w:r>
      <w:r w:rsidR="00B1516E" w:rsidRPr="00B1516E">
        <w:t>ț</w:t>
      </w:r>
      <w:r w:rsidRPr="000550F3">
        <w:t>ă referitoare la rela</w:t>
      </w:r>
      <w:r w:rsidR="00B1516E" w:rsidRPr="00B1516E">
        <w:t>ț</w:t>
      </w:r>
      <w:r w:rsidRPr="000550F3">
        <w:t xml:space="preserve">iile Bisericii Autonome cu Biserica Autocefală de care </w:t>
      </w:r>
      <w:proofErr w:type="spellStart"/>
      <w:r w:rsidRPr="000550F3">
        <w:t>depinde.</w:t>
      </w:r>
      <w:r w:rsidR="00B1516E">
        <w:t>¶</w:t>
      </w:r>
      <w:r w:rsidRPr="000550F3">
        <w:t>b</w:t>
      </w:r>
      <w:proofErr w:type="spellEnd"/>
      <w:r w:rsidRPr="000550F3">
        <w:t xml:space="preserve">) Alegerea Întâistătătorului Bisericii Autonome este aprobată sau efectuată de către organismul eclesiastic competent al Bisericii Autocefale, al cărei Întâistătător este pomenit de către Întâistătătorul Bisericii Autonome </w:t>
      </w:r>
      <w:r w:rsidR="00B1516E" w:rsidRPr="00B1516E">
        <w:t>ș</w:t>
      </w:r>
      <w:r w:rsidRPr="000550F3">
        <w:t xml:space="preserve">i de care acesta (din urmă n.tr.) depinde în mod </w:t>
      </w:r>
      <w:proofErr w:type="spellStart"/>
      <w:r w:rsidRPr="000550F3">
        <w:t>canonic.</w:t>
      </w:r>
      <w:r w:rsidR="00B1516E">
        <w:t>¶</w:t>
      </w:r>
      <w:r w:rsidRPr="000550F3">
        <w:t>c</w:t>
      </w:r>
      <w:proofErr w:type="spellEnd"/>
      <w:r w:rsidRPr="000550F3">
        <w:t>) În func</w:t>
      </w:r>
      <w:r w:rsidR="00B1516E" w:rsidRPr="00B1516E">
        <w:t>ț</w:t>
      </w:r>
      <w:r w:rsidRPr="000550F3">
        <w:t>ionarea institu</w:t>
      </w:r>
      <w:r w:rsidR="00B1516E" w:rsidRPr="00B1516E">
        <w:t>ț</w:t>
      </w:r>
      <w:r w:rsidRPr="000550F3">
        <w:t>iei Autonomiei există diferite moduri de aplicare a ei în practica eclezială, care sunt determinate de gradul de dependen</w:t>
      </w:r>
      <w:r w:rsidR="00B1516E" w:rsidRPr="00B1516E">
        <w:t>ț</w:t>
      </w:r>
      <w:r w:rsidRPr="000550F3">
        <w:t>ă al Bisericii Autonome fa</w:t>
      </w:r>
      <w:r w:rsidR="00B1516E" w:rsidRPr="00B1516E">
        <w:t>ț</w:t>
      </w:r>
      <w:r w:rsidRPr="000550F3">
        <w:t xml:space="preserve">ă de Biserica </w:t>
      </w:r>
      <w:proofErr w:type="spellStart"/>
      <w:r w:rsidRPr="000550F3">
        <w:t>Autocefală.</w:t>
      </w:r>
      <w:r w:rsidR="00B1516E">
        <w:t>¶</w:t>
      </w:r>
      <w:r w:rsidRPr="000550F3">
        <w:t>d</w:t>
      </w:r>
      <w:proofErr w:type="spellEnd"/>
      <w:r w:rsidRPr="000550F3">
        <w:t>) În unele forme de autonomie, gradul de dependen</w:t>
      </w:r>
      <w:r w:rsidR="00B1516E" w:rsidRPr="00B1516E">
        <w:t>ț</w:t>
      </w:r>
      <w:r w:rsidRPr="000550F3">
        <w:t>ă al Bisericii Autonome se exprimă, de asemenea, prin participarea Întâistătătorului ei la Sinodul Bisericii Autocefale.</w:t>
      </w:r>
    </w:p>
    <w:p w:rsidR="000550F3" w:rsidRPr="000550F3" w:rsidRDefault="000550F3" w:rsidP="000550F3">
      <w:r w:rsidRPr="000550F3">
        <w:t>2. Competen</w:t>
      </w:r>
      <w:r w:rsidR="00B1516E" w:rsidRPr="00B1516E">
        <w:t>ț</w:t>
      </w:r>
      <w:r w:rsidRPr="000550F3">
        <w:t>a canonică pentru ini</w:t>
      </w:r>
      <w:r w:rsidR="00B1516E" w:rsidRPr="00B1516E">
        <w:t>ț</w:t>
      </w:r>
      <w:r w:rsidRPr="000550F3">
        <w:t xml:space="preserve">ierea </w:t>
      </w:r>
      <w:r w:rsidR="00B1516E" w:rsidRPr="00B1516E">
        <w:t>ș</w:t>
      </w:r>
      <w:r w:rsidRPr="000550F3">
        <w:t>i încheierea procedurii de acordare a autonomiei unei păr</w:t>
      </w:r>
      <w:r w:rsidR="00B1516E" w:rsidRPr="00B1516E">
        <w:t>ț</w:t>
      </w:r>
      <w:r w:rsidRPr="000550F3">
        <w:t>i din jurisdic</w:t>
      </w:r>
      <w:r w:rsidR="00B1516E" w:rsidRPr="00B1516E">
        <w:t>ț</w:t>
      </w:r>
      <w:r w:rsidRPr="000550F3">
        <w:t>ia sa canonică apar</w:t>
      </w:r>
      <w:r w:rsidR="00B1516E" w:rsidRPr="00B1516E">
        <w:t>ț</w:t>
      </w:r>
      <w:r w:rsidRPr="000550F3">
        <w:t>ine Bisericii Autocefale de care depinde canonic Biserica proclamată autonomă. Astfel:</w:t>
      </w:r>
      <w:r w:rsidR="00B1516E">
        <w:t>¶</w:t>
      </w:r>
      <w:r w:rsidRPr="000550F3">
        <w:t>a) Biserica locală care solicită autonomia, dacă îndepline</w:t>
      </w:r>
      <w:r w:rsidR="00B1516E" w:rsidRPr="00B1516E">
        <w:t>ș</w:t>
      </w:r>
      <w:r w:rsidRPr="000550F3">
        <w:t>te condi</w:t>
      </w:r>
      <w:r w:rsidR="00B1516E" w:rsidRPr="00B1516E">
        <w:t>ț</w:t>
      </w:r>
      <w:r w:rsidRPr="000550F3">
        <w:t>iile biserice</w:t>
      </w:r>
      <w:r w:rsidR="00B1516E" w:rsidRPr="00B1516E">
        <w:t>ș</w:t>
      </w:r>
      <w:r w:rsidRPr="000550F3">
        <w:t xml:space="preserve">ti, canonice </w:t>
      </w:r>
      <w:r w:rsidR="00B1516E" w:rsidRPr="00B1516E">
        <w:t>ș</w:t>
      </w:r>
      <w:r w:rsidRPr="000550F3">
        <w:t>i pastorale necesare, depune cererea sa în acest sens la Biserica Autocefală de care depinde, explicând motivele importante care au impus înaintarea cererii sale;</w:t>
      </w:r>
      <w:r w:rsidR="00B1516E">
        <w:t>¶</w:t>
      </w:r>
      <w:r w:rsidRPr="000550F3">
        <w:t>b) La primirea cererii, Biserica Autocefală evaluează în sinod condi</w:t>
      </w:r>
      <w:r w:rsidR="00B1516E" w:rsidRPr="00B1516E">
        <w:t>ț</w:t>
      </w:r>
      <w:r w:rsidRPr="000550F3">
        <w:t xml:space="preserve">iile prealabile </w:t>
      </w:r>
      <w:r w:rsidR="00B1516E" w:rsidRPr="00B1516E">
        <w:t>ș</w:t>
      </w:r>
      <w:r w:rsidRPr="000550F3">
        <w:t xml:space="preserve">i motivele prezentării acelei cereri </w:t>
      </w:r>
      <w:r w:rsidR="00B1516E" w:rsidRPr="00B1516E">
        <w:t>ș</w:t>
      </w:r>
      <w:r w:rsidRPr="000550F3">
        <w:t xml:space="preserve">i decide să acorde sau nu autonomia. În cazul unei decizii pozitive, ea eliberează </w:t>
      </w:r>
      <w:proofErr w:type="spellStart"/>
      <w:r w:rsidRPr="000550F3">
        <w:t>Tomosul</w:t>
      </w:r>
      <w:proofErr w:type="spellEnd"/>
      <w:r w:rsidRPr="000550F3">
        <w:t xml:space="preserve"> respectiv, care stabile</w:t>
      </w:r>
      <w:r w:rsidR="00B1516E" w:rsidRPr="00B1516E">
        <w:t>ș</w:t>
      </w:r>
      <w:r w:rsidRPr="000550F3">
        <w:t xml:space="preserve">te limitele geografice </w:t>
      </w:r>
      <w:r w:rsidR="00B1516E" w:rsidRPr="00B1516E">
        <w:t>ș</w:t>
      </w:r>
      <w:r w:rsidRPr="000550F3">
        <w:t>i rela</w:t>
      </w:r>
      <w:r w:rsidR="00B1516E" w:rsidRPr="00B1516E">
        <w:t>ț</w:t>
      </w:r>
      <w:r w:rsidRPr="000550F3">
        <w:t>iile Bisericii Autonome cu Biserica Autocefală de care depinde, conform criteriilor stabilite de tradi</w:t>
      </w:r>
      <w:r w:rsidR="00B1516E" w:rsidRPr="00B1516E">
        <w:t>ț</w:t>
      </w:r>
      <w:r w:rsidRPr="000550F3">
        <w:t xml:space="preserve">ia </w:t>
      </w:r>
      <w:proofErr w:type="spellStart"/>
      <w:r w:rsidRPr="000550F3">
        <w:t>bisericească.</w:t>
      </w:r>
      <w:r w:rsidR="00B1516E">
        <w:t>¶</w:t>
      </w:r>
      <w:r w:rsidRPr="000550F3">
        <w:t>c</w:t>
      </w:r>
      <w:proofErr w:type="spellEnd"/>
      <w:r w:rsidRPr="000550F3">
        <w:t xml:space="preserve">) Întâistătătorul Bisericii Autocefale comunică Patriarhiei Ecumenice </w:t>
      </w:r>
      <w:r w:rsidR="00B1516E" w:rsidRPr="00B1516E">
        <w:t>ș</w:t>
      </w:r>
      <w:r w:rsidRPr="000550F3">
        <w:t xml:space="preserve">i celorlalte Biserici Ortodoxe Autocefale proclamarea Bisericii </w:t>
      </w:r>
      <w:proofErr w:type="spellStart"/>
      <w:r w:rsidRPr="000550F3">
        <w:t>Autonome.</w:t>
      </w:r>
      <w:r w:rsidR="00B1516E">
        <w:t>¶</w:t>
      </w:r>
      <w:r w:rsidRPr="000550F3">
        <w:t>d</w:t>
      </w:r>
      <w:proofErr w:type="spellEnd"/>
      <w:r w:rsidRPr="000550F3">
        <w:t>) În rela</w:t>
      </w:r>
      <w:r w:rsidR="00B1516E" w:rsidRPr="00B1516E">
        <w:t>ț</w:t>
      </w:r>
      <w:r w:rsidRPr="000550F3">
        <w:t xml:space="preserve">iile ei </w:t>
      </w:r>
      <w:proofErr w:type="spellStart"/>
      <w:r w:rsidRPr="000550F3">
        <w:t>interortodoxe</w:t>
      </w:r>
      <w:proofErr w:type="spellEnd"/>
      <w:r w:rsidRPr="000550F3">
        <w:t xml:space="preserve">, </w:t>
      </w:r>
      <w:proofErr w:type="spellStart"/>
      <w:r w:rsidRPr="000550F3">
        <w:t>intercre</w:t>
      </w:r>
      <w:r w:rsidR="00B1516E" w:rsidRPr="00B1516E">
        <w:t>ș</w:t>
      </w:r>
      <w:r w:rsidRPr="000550F3">
        <w:t>tine</w:t>
      </w:r>
      <w:proofErr w:type="spellEnd"/>
      <w:r w:rsidRPr="000550F3">
        <w:t xml:space="preserve"> </w:t>
      </w:r>
      <w:r w:rsidR="00B1516E" w:rsidRPr="00B1516E">
        <w:t>ș</w:t>
      </w:r>
      <w:r w:rsidRPr="000550F3">
        <w:t xml:space="preserve">i interreligioase, Biserica Autonomă se exprimă prin intermediul Bisericii Autocefale de la care a primit </w:t>
      </w:r>
      <w:proofErr w:type="spellStart"/>
      <w:r w:rsidRPr="000550F3">
        <w:t>autonomia.</w:t>
      </w:r>
      <w:r w:rsidR="00B1516E">
        <w:t>¶</w:t>
      </w:r>
      <w:r w:rsidRPr="000550F3">
        <w:t>e</w:t>
      </w:r>
      <w:proofErr w:type="spellEnd"/>
      <w:r w:rsidRPr="000550F3">
        <w:t>) Fiecare Biserică Autocefală poate să acorde statutul de autonomie numai în limitele circumscrip</w:t>
      </w:r>
      <w:r w:rsidR="00B1516E" w:rsidRPr="00B1516E">
        <w:t>ț</w:t>
      </w:r>
      <w:r w:rsidRPr="000550F3">
        <w:t>iei sale teritoriale canonice. În spa</w:t>
      </w:r>
      <w:r w:rsidR="00B1516E" w:rsidRPr="00B1516E">
        <w:t>ț</w:t>
      </w:r>
      <w:r w:rsidRPr="000550F3">
        <w:t>iul Diasporei Ortodoxe, nu se înfiin</w:t>
      </w:r>
      <w:r w:rsidR="00B1516E" w:rsidRPr="00B1516E">
        <w:t>ț</w:t>
      </w:r>
      <w:r w:rsidRPr="000550F3">
        <w:t xml:space="preserve">ează Biserici Autonome decât după un consens panortodox asigurat de către Patriarhia Ecumenică potrivit practicii panortodoxe în </w:t>
      </w:r>
      <w:proofErr w:type="spellStart"/>
      <w:r w:rsidRPr="000550F3">
        <w:t>vigoare.</w:t>
      </w:r>
      <w:r w:rsidR="00B1516E">
        <w:t>¶</w:t>
      </w:r>
      <w:r w:rsidRPr="000550F3">
        <w:t>f</w:t>
      </w:r>
      <w:proofErr w:type="spellEnd"/>
      <w:r w:rsidRPr="000550F3">
        <w:t>) În cazul acordării statutului de autonomie în aceea</w:t>
      </w:r>
      <w:r w:rsidR="00B1516E" w:rsidRPr="00B1516E">
        <w:t>ș</w:t>
      </w:r>
      <w:r w:rsidRPr="000550F3">
        <w:t>i zonă geografică bisericească de către două Biserici Autocefale, ceea ce ar duce la contestarea autonomiei din partea fiecăreia, păr</w:t>
      </w:r>
      <w:r w:rsidR="00B1516E" w:rsidRPr="00B1516E">
        <w:t>ț</w:t>
      </w:r>
      <w:r w:rsidRPr="000550F3">
        <w:t>ile implicate se adresează împreună sau separat Patriarhiei Ecumenice, astfel ca aceasta să identifice solu</w:t>
      </w:r>
      <w:r w:rsidR="00B1516E" w:rsidRPr="00B1516E">
        <w:t>ț</w:t>
      </w:r>
      <w:r w:rsidRPr="000550F3">
        <w:t>ia canonică în legătură cu acea chestiune, potrivit practicii panortodoxe în vigoare.</w:t>
      </w:r>
    </w:p>
    <w:p w:rsidR="000550F3" w:rsidRDefault="000550F3" w:rsidP="000550F3">
      <w:r w:rsidRPr="000550F3">
        <w:lastRenderedPageBreak/>
        <w:t>3. Consecin</w:t>
      </w:r>
      <w:r w:rsidR="00B1516E" w:rsidRPr="00B1516E">
        <w:t>ț</w:t>
      </w:r>
      <w:r w:rsidRPr="000550F3">
        <w:t xml:space="preserve">ele pentru Biserica Autonomă </w:t>
      </w:r>
      <w:r w:rsidR="00B1516E" w:rsidRPr="00B1516E">
        <w:t>ș</w:t>
      </w:r>
      <w:r w:rsidRPr="000550F3">
        <w:t>i rela</w:t>
      </w:r>
      <w:r w:rsidR="00B1516E" w:rsidRPr="00B1516E">
        <w:t>ț</w:t>
      </w:r>
      <w:r w:rsidRPr="000550F3">
        <w:t>ia sa cu Biserica Autocefală, care rezultă din proclamarea autonomiei, sunt următoarele:</w:t>
      </w:r>
      <w:r w:rsidR="00B1516E">
        <w:t>¶</w:t>
      </w:r>
      <w:r w:rsidRPr="000550F3">
        <w:t>a) Întâistătătorul Bisericii Autonome pomene</w:t>
      </w:r>
      <w:r w:rsidR="00B1516E" w:rsidRPr="00B1516E">
        <w:t>ș</w:t>
      </w:r>
      <w:r w:rsidRPr="000550F3">
        <w:t xml:space="preserve">te doar numele Întâistătătorului Bisericii </w:t>
      </w:r>
      <w:proofErr w:type="spellStart"/>
      <w:r w:rsidRPr="000550F3">
        <w:t>Autocefale.</w:t>
      </w:r>
      <w:r w:rsidR="00B1516E">
        <w:t>¶</w:t>
      </w:r>
      <w:r w:rsidRPr="000550F3">
        <w:t>b</w:t>
      </w:r>
      <w:proofErr w:type="spellEnd"/>
      <w:r w:rsidRPr="000550F3">
        <w:t xml:space="preserve">) Numele Întâistătătorului Bisericii Autonome nu este înscris în </w:t>
      </w:r>
      <w:proofErr w:type="spellStart"/>
      <w:r w:rsidRPr="000550F3">
        <w:t>diptice.</w:t>
      </w:r>
      <w:r w:rsidR="00B1516E">
        <w:t>¶</w:t>
      </w:r>
      <w:r w:rsidRPr="000550F3">
        <w:t>c</w:t>
      </w:r>
      <w:proofErr w:type="spellEnd"/>
      <w:r w:rsidRPr="000550F3">
        <w:t>) Biserica Autonomă prime</w:t>
      </w:r>
      <w:r w:rsidR="00B1516E" w:rsidRPr="00B1516E">
        <w:t>ș</w:t>
      </w:r>
      <w:r w:rsidRPr="000550F3">
        <w:t xml:space="preserve">te Sfântul Mir de la Biserica </w:t>
      </w:r>
      <w:proofErr w:type="spellStart"/>
      <w:r w:rsidRPr="000550F3">
        <w:t>Autocefală.</w:t>
      </w:r>
      <w:r w:rsidR="00B1516E">
        <w:t>¶</w:t>
      </w:r>
      <w:r w:rsidRPr="000550F3">
        <w:t>d</w:t>
      </w:r>
      <w:proofErr w:type="spellEnd"/>
      <w:r w:rsidRPr="000550F3">
        <w:t>) Episcopii Bisericii autonome sunt ale</w:t>
      </w:r>
      <w:r w:rsidR="00B1516E" w:rsidRPr="00B1516E">
        <w:t>ș</w:t>
      </w:r>
      <w:r w:rsidRPr="000550F3">
        <w:t>i, instala</w:t>
      </w:r>
      <w:r w:rsidR="00B1516E" w:rsidRPr="00B1516E">
        <w:t>ț</w:t>
      </w:r>
      <w:r w:rsidRPr="000550F3">
        <w:t xml:space="preserve">i </w:t>
      </w:r>
      <w:r w:rsidR="00B1516E" w:rsidRPr="00B1516E">
        <w:t>ș</w:t>
      </w:r>
      <w:r w:rsidRPr="000550F3">
        <w:t>i judeca</w:t>
      </w:r>
      <w:r w:rsidR="00B1516E" w:rsidRPr="00B1516E">
        <w:t>ț</w:t>
      </w:r>
      <w:r w:rsidRPr="000550F3">
        <w:t>i de organismul bisericesc competent propriu. În caz de incapacitate evidentă a Bisericii Autonome în acest sens, aceasta este asistată de către Biserica Autocefală de care depinde.</w:t>
      </w:r>
    </w:p>
    <w:p w:rsidR="006952C7" w:rsidRPr="006952C7" w:rsidRDefault="006952C7" w:rsidP="006952C7">
      <w:pPr>
        <w:pStyle w:val="Titlu1"/>
      </w:pPr>
      <w:r>
        <w:br w:type="column"/>
      </w:r>
      <w:r w:rsidRPr="006952C7">
        <w:lastRenderedPageBreak/>
        <w:t xml:space="preserve">Sfânta Taină a Cununiei </w:t>
      </w:r>
      <w:r w:rsidR="00B1516E" w:rsidRPr="00B1516E">
        <w:t>ș</w:t>
      </w:r>
      <w:r w:rsidRPr="006952C7">
        <w:t>i impedimentele la aceasta (Document oficial)</w:t>
      </w:r>
    </w:p>
    <w:p w:rsidR="006952C7" w:rsidRPr="006952C7" w:rsidRDefault="006952C7" w:rsidP="006952C7">
      <w:pPr>
        <w:numPr>
          <w:ilvl w:val="0"/>
          <w:numId w:val="38"/>
        </w:numPr>
      </w:pPr>
      <w:r w:rsidRPr="006952C7">
        <w:t>Publicat de </w:t>
      </w:r>
      <w:hyperlink r:id="rId13" w:history="1">
        <w:r w:rsidRPr="006952C7">
          <w:rPr>
            <w:rStyle w:val="Hyperlink"/>
          </w:rPr>
          <w:t>Aurelian Iftimiu</w:t>
        </w:r>
      </w:hyperlink>
    </w:p>
    <w:p w:rsidR="006952C7" w:rsidRPr="006952C7" w:rsidRDefault="006952C7" w:rsidP="006952C7">
      <w:pPr>
        <w:numPr>
          <w:ilvl w:val="0"/>
          <w:numId w:val="38"/>
        </w:numPr>
      </w:pPr>
      <w:r w:rsidRPr="006952C7">
        <w:t> 05.07.2016</w:t>
      </w:r>
    </w:p>
    <w:p w:rsidR="006952C7" w:rsidRPr="006952C7" w:rsidRDefault="006952C7" w:rsidP="006952C7">
      <w:r w:rsidRPr="006952C7">
        <w:rPr>
          <w:b/>
          <w:bCs/>
        </w:rPr>
        <w:t>I. Căsătoria ortodoxă</w:t>
      </w:r>
    </w:p>
    <w:p w:rsidR="006952C7" w:rsidRPr="006952C7" w:rsidRDefault="006952C7" w:rsidP="006952C7">
      <w:pPr>
        <w:numPr>
          <w:ilvl w:val="0"/>
          <w:numId w:val="39"/>
        </w:numPr>
      </w:pPr>
      <w:r w:rsidRPr="006952C7">
        <w:t>Institu</w:t>
      </w:r>
      <w:r w:rsidR="00B1516E" w:rsidRPr="00B1516E">
        <w:t>ț</w:t>
      </w:r>
      <w:r w:rsidRPr="006952C7">
        <w:t>ia familiei este amenin</w:t>
      </w:r>
      <w:r w:rsidR="00B1516E" w:rsidRPr="00B1516E">
        <w:t>ț</w:t>
      </w:r>
      <w:r w:rsidRPr="006952C7">
        <w:t xml:space="preserve">ată astăzi de fenomenul secularizării precum </w:t>
      </w:r>
      <w:r w:rsidR="00B1516E" w:rsidRPr="00B1516E">
        <w:t>ș</w:t>
      </w:r>
      <w:r w:rsidRPr="006952C7">
        <w:t>i de relativismul moral. Biserica Ortodoxă înva</w:t>
      </w:r>
      <w:r w:rsidR="00B1516E" w:rsidRPr="00B1516E">
        <w:t>ț</w:t>
      </w:r>
      <w:r w:rsidRPr="006952C7">
        <w:t>ă despre sacralitatea căsătoriei ca fiind învă</w:t>
      </w:r>
      <w:r w:rsidR="00B1516E" w:rsidRPr="00B1516E">
        <w:t>ț</w:t>
      </w:r>
      <w:r w:rsidRPr="006952C7">
        <w:t xml:space="preserve">ătura sa fundamentală </w:t>
      </w:r>
      <w:r w:rsidR="00B1516E" w:rsidRPr="00B1516E">
        <w:t>ș</w:t>
      </w:r>
      <w:r w:rsidRPr="006952C7">
        <w:t xml:space="preserve">i indiscutabilă. Unirea liberă dintre un bărbat </w:t>
      </w:r>
      <w:r w:rsidR="00B1516E" w:rsidRPr="00B1516E">
        <w:t>ș</w:t>
      </w:r>
      <w:r w:rsidRPr="006952C7">
        <w:t>i o femeie este o condi</w:t>
      </w:r>
      <w:r w:rsidR="00B1516E" w:rsidRPr="00B1516E">
        <w:t>ț</w:t>
      </w:r>
      <w:r w:rsidRPr="006952C7">
        <w:t>ie indispensabilă.</w:t>
      </w:r>
    </w:p>
    <w:p w:rsidR="006952C7" w:rsidRPr="006952C7" w:rsidRDefault="006952C7" w:rsidP="006952C7">
      <w:pPr>
        <w:numPr>
          <w:ilvl w:val="0"/>
          <w:numId w:val="39"/>
        </w:numPr>
      </w:pPr>
      <w:r w:rsidRPr="006952C7">
        <w:t>În Biserica Ortodoxă, căsătoria este considerată cea mai veche institu</w:t>
      </w:r>
      <w:r w:rsidR="00B1516E" w:rsidRPr="00B1516E">
        <w:t>ț</w:t>
      </w:r>
      <w:r w:rsidRPr="006952C7">
        <w:t>ie de drept divin, pentru că a fost instituită în acela</w:t>
      </w:r>
      <w:r w:rsidR="00B1516E" w:rsidRPr="00B1516E">
        <w:t>ș</w:t>
      </w:r>
      <w:r w:rsidRPr="006952C7">
        <w:t xml:space="preserve">i timp cu crearea primilor oameni, Adam </w:t>
      </w:r>
      <w:r w:rsidR="00B1516E" w:rsidRPr="00B1516E">
        <w:t>ș</w:t>
      </w:r>
      <w:r w:rsidRPr="006952C7">
        <w:t>i Eva (cf. </w:t>
      </w:r>
      <w:r w:rsidRPr="006952C7">
        <w:rPr>
          <w:i/>
          <w:iCs/>
        </w:rPr>
        <w:t>Facerea</w:t>
      </w:r>
      <w:r w:rsidRPr="006952C7">
        <w:t xml:space="preserve"> 2, 23). Această unire era legată de la început nu numai de comuniunea spirituală a cuplului (bărbat </w:t>
      </w:r>
      <w:r w:rsidR="00B1516E" w:rsidRPr="00B1516E">
        <w:t>ș</w:t>
      </w:r>
      <w:r w:rsidRPr="006952C7">
        <w:t xml:space="preserve">i femeie), ci </w:t>
      </w:r>
      <w:r w:rsidR="00B1516E" w:rsidRPr="00B1516E">
        <w:t>ș</w:t>
      </w:r>
      <w:r w:rsidRPr="006952C7">
        <w:t>i de capacitatea de a asigura continuitatea vie</w:t>
      </w:r>
      <w:r w:rsidR="00B1516E" w:rsidRPr="00B1516E">
        <w:t>ț</w:t>
      </w:r>
      <w:r w:rsidRPr="006952C7">
        <w:t xml:space="preserve">ii neamului omenesc. De aceea, căsătoria dintre un bărbat </w:t>
      </w:r>
      <w:r w:rsidR="00B1516E" w:rsidRPr="00B1516E">
        <w:t>ș</w:t>
      </w:r>
      <w:r w:rsidRPr="006952C7">
        <w:t>i o femeie, binecuvântată în Rai, a devenit o Sfântă Taină men</w:t>
      </w:r>
      <w:r w:rsidR="00B1516E" w:rsidRPr="00B1516E">
        <w:t>ț</w:t>
      </w:r>
      <w:r w:rsidRPr="006952C7">
        <w:t>ionată în Noul Testament, atunci când Hristos a săvâr</w:t>
      </w:r>
      <w:r w:rsidR="00B1516E" w:rsidRPr="00B1516E">
        <w:t>ș</w:t>
      </w:r>
      <w:r w:rsidRPr="006952C7">
        <w:t>it „</w:t>
      </w:r>
      <w:r w:rsidRPr="006952C7">
        <w:rPr>
          <w:i/>
          <w:iCs/>
        </w:rPr>
        <w:t>primul Său semn”,</w:t>
      </w:r>
      <w:r w:rsidRPr="006952C7">
        <w:t> schimbând apa în vin la nunta din Cana Galileii, descoperind astfel slava Sa (cf. </w:t>
      </w:r>
      <w:r w:rsidRPr="006952C7">
        <w:rPr>
          <w:i/>
          <w:iCs/>
        </w:rPr>
        <w:t>Ioan</w:t>
      </w:r>
      <w:r w:rsidRPr="006952C7">
        <w:t xml:space="preserve"> 2, 11). Taina unirii indisolubile dintre un bărbat </w:t>
      </w:r>
      <w:r w:rsidR="00B1516E" w:rsidRPr="00B1516E">
        <w:t>ș</w:t>
      </w:r>
      <w:r w:rsidRPr="006952C7">
        <w:t xml:space="preserve">i o femeie este chipul unirii dintre Hristos </w:t>
      </w:r>
      <w:r w:rsidR="00B1516E" w:rsidRPr="00B1516E">
        <w:t>ș</w:t>
      </w:r>
      <w:r w:rsidRPr="006952C7">
        <w:t>i Biserică (cf. </w:t>
      </w:r>
      <w:r w:rsidRPr="006952C7">
        <w:rPr>
          <w:i/>
          <w:iCs/>
        </w:rPr>
        <w:t>Efeseni</w:t>
      </w:r>
      <w:r w:rsidRPr="006952C7">
        <w:t> 5, 32).</w:t>
      </w:r>
    </w:p>
    <w:p w:rsidR="006952C7" w:rsidRPr="006952C7" w:rsidRDefault="006952C7" w:rsidP="006952C7">
      <w:pPr>
        <w:numPr>
          <w:ilvl w:val="0"/>
          <w:numId w:val="39"/>
        </w:numPr>
      </w:pPr>
      <w:r w:rsidRPr="006952C7">
        <w:t xml:space="preserve">Această tipologie </w:t>
      </w:r>
      <w:proofErr w:type="spellStart"/>
      <w:r w:rsidRPr="006952C7">
        <w:t>hristocentrică</w:t>
      </w:r>
      <w:proofErr w:type="spellEnd"/>
      <w:r w:rsidRPr="006952C7">
        <w:t xml:space="preserve"> a Tainei Cununiei explică faptul că episcopul sau preotul binecuvântează această legătură sfântă printr-o rugăciune specială. De aceea, Sfântul Ignatie Teoforul subliniază în Epistola sa către Policarp al Smirnei că cei care se apropie de comuniunea cununiei trebuie să o facă „</w:t>
      </w:r>
      <w:r w:rsidRPr="006952C7">
        <w:rPr>
          <w:i/>
          <w:iCs/>
        </w:rPr>
        <w:t xml:space="preserve">cu aprobarea episcopului, ca să fie căsătoria lor după Domnul </w:t>
      </w:r>
      <w:r w:rsidR="00B1516E" w:rsidRPr="00B1516E">
        <w:rPr>
          <w:i/>
          <w:iCs/>
        </w:rPr>
        <w:t>ș</w:t>
      </w:r>
      <w:r w:rsidRPr="006952C7">
        <w:rPr>
          <w:i/>
          <w:iCs/>
        </w:rPr>
        <w:t>i nu după poftă. Toate să se facă spre cinstea lui Dumnezeu</w:t>
      </w:r>
      <w:r w:rsidRPr="006952C7">
        <w:t xml:space="preserve">” (V. 2). Astfel, caracterul sfânt al legăturii instituite de Dumnezeu </w:t>
      </w:r>
      <w:r w:rsidR="00B1516E" w:rsidRPr="00B1516E">
        <w:t>ș</w:t>
      </w:r>
      <w:r w:rsidRPr="006952C7">
        <w:t>i con</w:t>
      </w:r>
      <w:r w:rsidR="00B1516E" w:rsidRPr="00B1516E">
        <w:t>ț</w:t>
      </w:r>
      <w:r w:rsidRPr="006952C7">
        <w:t>inutul spiritual înalt al vie</w:t>
      </w:r>
      <w:r w:rsidR="00B1516E" w:rsidRPr="00B1516E">
        <w:t>ț</w:t>
      </w:r>
      <w:r w:rsidRPr="006952C7">
        <w:t>ii în interiorul căsniciei explică afirma</w:t>
      </w:r>
      <w:r w:rsidR="00B1516E" w:rsidRPr="00B1516E">
        <w:t>ț</w:t>
      </w:r>
      <w:r w:rsidRPr="006952C7">
        <w:t>ia: „</w:t>
      </w:r>
      <w:r w:rsidRPr="006952C7">
        <w:rPr>
          <w:i/>
          <w:iCs/>
        </w:rPr>
        <w:t xml:space="preserve">Cinstită să fie nunta întru toate </w:t>
      </w:r>
      <w:r w:rsidR="00B1516E" w:rsidRPr="00B1516E">
        <w:rPr>
          <w:i/>
          <w:iCs/>
        </w:rPr>
        <w:t>ș</w:t>
      </w:r>
      <w:r w:rsidRPr="006952C7">
        <w:rPr>
          <w:i/>
          <w:iCs/>
        </w:rPr>
        <w:t>i patul nespurcat</w:t>
      </w:r>
      <w:r w:rsidRPr="006952C7">
        <w:t>” (</w:t>
      </w:r>
      <w:r w:rsidRPr="006952C7">
        <w:rPr>
          <w:i/>
          <w:iCs/>
        </w:rPr>
        <w:t>Evrei</w:t>
      </w:r>
      <w:r w:rsidRPr="006952C7">
        <w:t> 13, 4). De aceea, Biserica Ortodoxă condamnă orice încălcare a cură</w:t>
      </w:r>
      <w:r w:rsidR="00B1516E" w:rsidRPr="00B1516E">
        <w:t>ț</w:t>
      </w:r>
      <w:r w:rsidRPr="006952C7">
        <w:t>iei ei (cf. </w:t>
      </w:r>
      <w:r w:rsidRPr="006952C7">
        <w:rPr>
          <w:i/>
          <w:iCs/>
        </w:rPr>
        <w:t>Efeseni</w:t>
      </w:r>
      <w:r w:rsidRPr="006952C7">
        <w:t> 5, 2-5; </w:t>
      </w:r>
      <w:r w:rsidRPr="006952C7">
        <w:rPr>
          <w:i/>
          <w:iCs/>
        </w:rPr>
        <w:t>1 Tesaloniceni</w:t>
      </w:r>
      <w:r w:rsidRPr="006952C7">
        <w:t> 4, 4; </w:t>
      </w:r>
      <w:r w:rsidRPr="006952C7">
        <w:rPr>
          <w:i/>
          <w:iCs/>
        </w:rPr>
        <w:t>Evrei</w:t>
      </w:r>
      <w:r w:rsidRPr="006952C7">
        <w:t> 13, 4).</w:t>
      </w:r>
    </w:p>
    <w:p w:rsidR="006952C7" w:rsidRPr="006952C7" w:rsidRDefault="006952C7" w:rsidP="006952C7">
      <w:pPr>
        <w:numPr>
          <w:ilvl w:val="0"/>
          <w:numId w:val="39"/>
        </w:numPr>
      </w:pPr>
      <w:r w:rsidRPr="006952C7">
        <w:t xml:space="preserve">Unirea dintre un bărbat </w:t>
      </w:r>
      <w:r w:rsidR="00B1516E" w:rsidRPr="00B1516E">
        <w:t>ș</w:t>
      </w:r>
      <w:r w:rsidRPr="006952C7">
        <w:t xml:space="preserve">i o femeie în Hristos constituie o mică Biserică sau o icoană a Bisericii. Unirea dintre un bărbat </w:t>
      </w:r>
      <w:r w:rsidR="00B1516E" w:rsidRPr="00B1516E">
        <w:t>ș</w:t>
      </w:r>
      <w:r w:rsidRPr="006952C7">
        <w:t>i o femeie prin binecuvântarea lui Dumnezeu îi ridică la un nivel mai înalt, deoarece comuniunea este superioară existen</w:t>
      </w:r>
      <w:r w:rsidR="00B1516E" w:rsidRPr="00B1516E">
        <w:t>ț</w:t>
      </w:r>
      <w:r w:rsidRPr="006952C7">
        <w:t>ei individuale, pentru că ea îi include în ordinea Împără</w:t>
      </w:r>
      <w:r w:rsidR="00B1516E" w:rsidRPr="00B1516E">
        <w:t>ț</w:t>
      </w:r>
      <w:r w:rsidRPr="006952C7">
        <w:t>iei Preasfintei Treimi. O condi</w:t>
      </w:r>
      <w:r w:rsidR="00B1516E" w:rsidRPr="00B1516E">
        <w:t>ț</w:t>
      </w:r>
      <w:r w:rsidRPr="006952C7">
        <w:t>ie prealabilă a cununiei este credin</w:t>
      </w:r>
      <w:r w:rsidR="00B1516E" w:rsidRPr="00B1516E">
        <w:t>ț</w:t>
      </w:r>
      <w:r w:rsidRPr="006952C7">
        <w:t>a în Iisus Hristos, credin</w:t>
      </w:r>
      <w:r w:rsidR="00B1516E" w:rsidRPr="00B1516E">
        <w:t>ț</w:t>
      </w:r>
      <w:r w:rsidRPr="006952C7">
        <w:t>ă pe care so</w:t>
      </w:r>
      <w:r w:rsidR="00B1516E" w:rsidRPr="00B1516E">
        <w:t>ț</w:t>
      </w:r>
      <w:r w:rsidRPr="006952C7">
        <w:t xml:space="preserve">ul </w:t>
      </w:r>
      <w:r w:rsidR="00B1516E" w:rsidRPr="00B1516E">
        <w:t>ș</w:t>
      </w:r>
      <w:r w:rsidRPr="006952C7">
        <w:t>i so</w:t>
      </w:r>
      <w:r w:rsidR="00B1516E" w:rsidRPr="00B1516E">
        <w:t>ț</w:t>
      </w:r>
      <w:r w:rsidRPr="006952C7">
        <w:t xml:space="preserve">ia (bărbatul </w:t>
      </w:r>
      <w:r w:rsidR="00B1516E" w:rsidRPr="00B1516E">
        <w:t>ș</w:t>
      </w:r>
      <w:r w:rsidRPr="006952C7">
        <w:t>i femeia) trebuie să o împărtă</w:t>
      </w:r>
      <w:r w:rsidR="00B1516E" w:rsidRPr="00B1516E">
        <w:t>ș</w:t>
      </w:r>
      <w:r w:rsidRPr="006952C7">
        <w:t>ească împreună. Fundamentul unită</w:t>
      </w:r>
      <w:r w:rsidR="00B1516E" w:rsidRPr="00B1516E">
        <w:t>ț</w:t>
      </w:r>
      <w:r w:rsidRPr="006952C7">
        <w:t xml:space="preserve">ii cununiei este unitatea în Hristos, pentru ca, prin binecuvântarea iubirii conjugale de către Duhul Sfânt, cuplul să poată reflecta dragostea dintre Hristos </w:t>
      </w:r>
      <w:r w:rsidR="00B1516E" w:rsidRPr="00B1516E">
        <w:t>ș</w:t>
      </w:r>
      <w:r w:rsidRPr="006952C7">
        <w:t>i Biserica Sa, ca taină a Împără</w:t>
      </w:r>
      <w:r w:rsidR="00B1516E" w:rsidRPr="00B1516E">
        <w:t>ț</w:t>
      </w:r>
      <w:r w:rsidRPr="006952C7">
        <w:t>iei lui Dumnezeu, a vie</w:t>
      </w:r>
      <w:r w:rsidR="00B1516E" w:rsidRPr="00B1516E">
        <w:t>ț</w:t>
      </w:r>
      <w:r w:rsidRPr="006952C7">
        <w:t>ii ve</w:t>
      </w:r>
      <w:r w:rsidR="00B1516E" w:rsidRPr="00B1516E">
        <w:t>ș</w:t>
      </w:r>
      <w:r w:rsidRPr="006952C7">
        <w:t>nice a omenirii în dragostea lui Dumnezeu.</w:t>
      </w:r>
    </w:p>
    <w:p w:rsidR="006952C7" w:rsidRPr="006952C7" w:rsidRDefault="006952C7" w:rsidP="006952C7">
      <w:pPr>
        <w:numPr>
          <w:ilvl w:val="0"/>
          <w:numId w:val="39"/>
        </w:numPr>
      </w:pPr>
      <w:r w:rsidRPr="006952C7">
        <w:t>Protejarea sfin</w:t>
      </w:r>
      <w:r w:rsidR="00B1516E" w:rsidRPr="00B1516E">
        <w:t>ț</w:t>
      </w:r>
      <w:r w:rsidRPr="006952C7">
        <w:t>eniei cununiei a fost totdeauna de o importan</w:t>
      </w:r>
      <w:r w:rsidR="00B1516E" w:rsidRPr="00B1516E">
        <w:t>ț</w:t>
      </w:r>
      <w:r w:rsidRPr="006952C7">
        <w:t>ă capitală pentru protejarea familiei, care reflectă comuniunea so</w:t>
      </w:r>
      <w:r w:rsidR="00B1516E" w:rsidRPr="00B1516E">
        <w:t>ț</w:t>
      </w:r>
      <w:r w:rsidRPr="006952C7">
        <w:t xml:space="preserve">ilor, atât în Biserică cât </w:t>
      </w:r>
      <w:r w:rsidR="00B1516E" w:rsidRPr="00B1516E">
        <w:t>ș</w:t>
      </w:r>
      <w:r w:rsidRPr="006952C7">
        <w:t>i în întreaga societate. Astfel, comuniunea persoanelor prin Taina Cununiei nu este o simplă rela</w:t>
      </w:r>
      <w:r w:rsidR="00B1516E" w:rsidRPr="00B1516E">
        <w:t>ț</w:t>
      </w:r>
      <w:r w:rsidRPr="006952C7">
        <w:t>ie conven</w:t>
      </w:r>
      <w:r w:rsidR="00B1516E" w:rsidRPr="00B1516E">
        <w:t>ț</w:t>
      </w:r>
      <w:r w:rsidRPr="006952C7">
        <w:t>ională firească, ci o for</w:t>
      </w:r>
      <w:r w:rsidR="00B1516E" w:rsidRPr="00B1516E">
        <w:t>ț</w:t>
      </w:r>
      <w:r w:rsidRPr="006952C7">
        <w:t>ă spirituală esen</w:t>
      </w:r>
      <w:r w:rsidR="00B1516E" w:rsidRPr="00B1516E">
        <w:t>ț</w:t>
      </w:r>
      <w:r w:rsidRPr="006952C7">
        <w:t xml:space="preserve">ială </w:t>
      </w:r>
      <w:r w:rsidR="00B1516E" w:rsidRPr="00B1516E">
        <w:t>ș</w:t>
      </w:r>
      <w:r w:rsidRPr="006952C7">
        <w:t>i creatoare pentru institu</w:t>
      </w:r>
      <w:r w:rsidR="00B1516E" w:rsidRPr="00B1516E">
        <w:t>ț</w:t>
      </w:r>
      <w:r w:rsidRPr="006952C7">
        <w:t>ia sfântă a familiei. Numai aceasta asigură protec</w:t>
      </w:r>
      <w:r w:rsidR="00B1516E" w:rsidRPr="00B1516E">
        <w:t>ț</w:t>
      </w:r>
      <w:r w:rsidRPr="006952C7">
        <w:t xml:space="preserve">ia </w:t>
      </w:r>
      <w:r w:rsidR="00B1516E" w:rsidRPr="00B1516E">
        <w:t>ș</w:t>
      </w:r>
      <w:r w:rsidRPr="006952C7">
        <w:t>i educa</w:t>
      </w:r>
      <w:r w:rsidR="00B1516E" w:rsidRPr="00B1516E">
        <w:t>ț</w:t>
      </w:r>
      <w:r w:rsidRPr="006952C7">
        <w:t xml:space="preserve">ia copiilor, atât în misiunea spirituală a Bisericii, cât </w:t>
      </w:r>
      <w:r w:rsidR="00B1516E" w:rsidRPr="00B1516E">
        <w:t>ș</w:t>
      </w:r>
      <w:r w:rsidRPr="006952C7">
        <w:t>i în func</w:t>
      </w:r>
      <w:r w:rsidR="00B1516E" w:rsidRPr="00B1516E">
        <w:t>ț</w:t>
      </w:r>
      <w:r w:rsidRPr="006952C7">
        <w:t>ionarea societă</w:t>
      </w:r>
      <w:r w:rsidR="00B1516E" w:rsidRPr="00B1516E">
        <w:t>ț</w:t>
      </w:r>
      <w:r w:rsidRPr="006952C7">
        <w:t>ii.</w:t>
      </w:r>
    </w:p>
    <w:p w:rsidR="006952C7" w:rsidRPr="006952C7" w:rsidRDefault="006952C7" w:rsidP="006952C7">
      <w:pPr>
        <w:numPr>
          <w:ilvl w:val="0"/>
          <w:numId w:val="39"/>
        </w:numPr>
      </w:pPr>
      <w:r w:rsidRPr="006952C7">
        <w:t xml:space="preserve">Aplicând rigoarea necesară </w:t>
      </w:r>
      <w:r w:rsidR="00B1516E" w:rsidRPr="00B1516E">
        <w:t>ș</w:t>
      </w:r>
      <w:r w:rsidRPr="006952C7">
        <w:t xml:space="preserve">i sensibilitatea pastorală potrivită </w:t>
      </w:r>
      <w:r w:rsidR="00B1516E" w:rsidRPr="00B1516E">
        <w:t>ș</w:t>
      </w:r>
      <w:r w:rsidRPr="006952C7">
        <w:t>i urmând modelul de blânde</w:t>
      </w:r>
      <w:r w:rsidR="00B1516E" w:rsidRPr="00B1516E">
        <w:t>ț</w:t>
      </w:r>
      <w:r w:rsidRPr="006952C7">
        <w:t>e al Apostolului neamurilor, Sfântul Pavel (cf. </w:t>
      </w:r>
      <w:r w:rsidRPr="006952C7">
        <w:rPr>
          <w:i/>
          <w:iCs/>
        </w:rPr>
        <w:t>Romani</w:t>
      </w:r>
      <w:r w:rsidRPr="006952C7">
        <w:t> 7, 2-3; </w:t>
      </w:r>
      <w:r w:rsidRPr="006952C7">
        <w:rPr>
          <w:i/>
          <w:iCs/>
        </w:rPr>
        <w:t>1 Corinteni</w:t>
      </w:r>
      <w:r w:rsidRPr="006952C7">
        <w:t> 7, 12-15; 39), Biserica a tratat dintotdeauna atât condi</w:t>
      </w:r>
      <w:r w:rsidR="00B1516E" w:rsidRPr="00B1516E">
        <w:t>ț</w:t>
      </w:r>
      <w:r w:rsidRPr="006952C7">
        <w:t>iile prealabile pozitive (diferen</w:t>
      </w:r>
      <w:r w:rsidR="00B1516E" w:rsidRPr="00B1516E">
        <w:t>ț</w:t>
      </w:r>
      <w:r w:rsidRPr="006952C7">
        <w:t xml:space="preserve">e de gen, vârstă legală etc.), cât </w:t>
      </w:r>
      <w:r w:rsidR="00B1516E" w:rsidRPr="00B1516E">
        <w:t>ș</w:t>
      </w:r>
      <w:r w:rsidRPr="006952C7">
        <w:t>i impedimentele (înrudire de sânge sau prin alian</w:t>
      </w:r>
      <w:r w:rsidR="00B1516E" w:rsidRPr="00B1516E">
        <w:t>ț</w:t>
      </w:r>
      <w:r w:rsidRPr="006952C7">
        <w:t xml:space="preserve">ă, înrudire spirituală, </w:t>
      </w:r>
      <w:r w:rsidRPr="006952C7">
        <w:lastRenderedPageBreak/>
        <w:t>existen</w:t>
      </w:r>
      <w:r w:rsidR="00B1516E" w:rsidRPr="00B1516E">
        <w:t>ț</w:t>
      </w:r>
      <w:r w:rsidRPr="006952C7">
        <w:t>a unei căsătorii, diferen</w:t>
      </w:r>
      <w:r w:rsidR="00B1516E" w:rsidRPr="00B1516E">
        <w:t>ț</w:t>
      </w:r>
      <w:r w:rsidRPr="006952C7">
        <w:t>ă de religie etc.) pentru încheierea căsătoriei. Sensibilitatea pastorală este necesară nu numai pentru că tradi</w:t>
      </w:r>
      <w:r w:rsidR="00B1516E" w:rsidRPr="00B1516E">
        <w:t>ț</w:t>
      </w:r>
      <w:r w:rsidRPr="006952C7">
        <w:t>ia biblică determină rela</w:t>
      </w:r>
      <w:r w:rsidR="00B1516E" w:rsidRPr="00B1516E">
        <w:t>ț</w:t>
      </w:r>
      <w:r w:rsidRPr="006952C7">
        <w:t xml:space="preserve">ia dintre legătura firească a căsătoriei </w:t>
      </w:r>
      <w:r w:rsidR="00B1516E" w:rsidRPr="00B1516E">
        <w:t>ș</w:t>
      </w:r>
      <w:r w:rsidRPr="006952C7">
        <w:t xml:space="preserve">i taina Bisericii, ci </w:t>
      </w:r>
      <w:r w:rsidR="00B1516E" w:rsidRPr="00B1516E">
        <w:t>ș</w:t>
      </w:r>
      <w:r w:rsidRPr="006952C7">
        <w:t>i pentru că practica bisericească nu exclude adoptarea unor anumite principii de drept natural greco-roman cu privire la căsătorie, care eviden</w:t>
      </w:r>
      <w:r w:rsidR="00B1516E" w:rsidRPr="00B1516E">
        <w:t>ț</w:t>
      </w:r>
      <w:r w:rsidRPr="006952C7">
        <w:t xml:space="preserve">iază legătura căsătoriei dintre un bărbat </w:t>
      </w:r>
      <w:r w:rsidR="00B1516E" w:rsidRPr="00B1516E">
        <w:t>ș</w:t>
      </w:r>
      <w:r w:rsidRPr="006952C7">
        <w:t>i o femeie ca o „</w:t>
      </w:r>
      <w:r w:rsidRPr="006952C7">
        <w:rPr>
          <w:i/>
          <w:iCs/>
        </w:rPr>
        <w:t xml:space="preserve">comuniune de drept divin </w:t>
      </w:r>
      <w:r w:rsidR="00B1516E" w:rsidRPr="00B1516E">
        <w:rPr>
          <w:i/>
          <w:iCs/>
        </w:rPr>
        <w:t>ș</w:t>
      </w:r>
      <w:r w:rsidRPr="006952C7">
        <w:rPr>
          <w:i/>
          <w:iCs/>
        </w:rPr>
        <w:t>i uman</w:t>
      </w:r>
      <w:r w:rsidRPr="006952C7">
        <w:t>” (</w:t>
      </w:r>
      <w:proofErr w:type="spellStart"/>
      <w:r w:rsidRPr="006952C7">
        <w:t>Modestin</w:t>
      </w:r>
      <w:proofErr w:type="spellEnd"/>
      <w:r w:rsidRPr="006952C7">
        <w:t xml:space="preserve">) </w:t>
      </w:r>
      <w:r w:rsidR="00B1516E" w:rsidRPr="00B1516E">
        <w:t>ș</w:t>
      </w:r>
      <w:r w:rsidRPr="006952C7">
        <w:t>i care sunt compatibile cu natura sacră a Tainei Cununiei atribuită de Biserică.</w:t>
      </w:r>
    </w:p>
    <w:p w:rsidR="006952C7" w:rsidRPr="006952C7" w:rsidRDefault="006952C7" w:rsidP="006952C7">
      <w:pPr>
        <w:numPr>
          <w:ilvl w:val="0"/>
          <w:numId w:val="39"/>
        </w:numPr>
      </w:pPr>
      <w:r w:rsidRPr="006952C7">
        <w:t>În condi</w:t>
      </w:r>
      <w:r w:rsidR="00B1516E" w:rsidRPr="00B1516E">
        <w:t>ț</w:t>
      </w:r>
      <w:r w:rsidRPr="006952C7">
        <w:t xml:space="preserve">iile contemporane, atât de dificile pentru Taina Cununiei </w:t>
      </w:r>
      <w:r w:rsidR="00B1516E" w:rsidRPr="00B1516E">
        <w:t>ș</w:t>
      </w:r>
      <w:r w:rsidRPr="006952C7">
        <w:t>i institu</w:t>
      </w:r>
      <w:r w:rsidR="00B1516E" w:rsidRPr="00B1516E">
        <w:t>ț</w:t>
      </w:r>
      <w:r w:rsidRPr="006952C7">
        <w:t xml:space="preserve">ia sfântă a familiei, episcopii </w:t>
      </w:r>
      <w:r w:rsidR="00B1516E" w:rsidRPr="00B1516E">
        <w:t>ș</w:t>
      </w:r>
      <w:r w:rsidRPr="006952C7">
        <w:t>i păstorii (preo</w:t>
      </w:r>
      <w:r w:rsidR="00B1516E" w:rsidRPr="00B1516E">
        <w:t>ț</w:t>
      </w:r>
      <w:r w:rsidRPr="006952C7">
        <w:t>ii) trebuie să dezvolte lucrarea coordonată în domeniul pastoral pentru a proteja credincio</w:t>
      </w:r>
      <w:r w:rsidR="00B1516E" w:rsidRPr="00B1516E">
        <w:t>ș</w:t>
      </w:r>
      <w:r w:rsidRPr="006952C7">
        <w:t xml:space="preserve">ii lor într-o manieră părintească </w:t>
      </w:r>
      <w:r w:rsidR="00B1516E" w:rsidRPr="00B1516E">
        <w:t>ș</w:t>
      </w:r>
      <w:r w:rsidRPr="006952C7">
        <w:t>i să îi acompanieze pentru a le întări nădejdea slăbită din cauza diferitelor dificultă</w:t>
      </w:r>
      <w:r w:rsidR="00B1516E" w:rsidRPr="00B1516E">
        <w:t>ț</w:t>
      </w:r>
      <w:r w:rsidRPr="006952C7">
        <w:t>i, consolidând institu</w:t>
      </w:r>
      <w:r w:rsidR="00B1516E" w:rsidRPr="00B1516E">
        <w:t>ț</w:t>
      </w:r>
      <w:r w:rsidRPr="006952C7">
        <w:t>ia familiei pe temelii solide, care să nu poată fi distruse nici de ploaie, nici de râuri, nici de vânt, de vreme ce aceste temelii sunt de stâncă, iar stânca este Hristos (cf. </w:t>
      </w:r>
      <w:r w:rsidRPr="006952C7">
        <w:rPr>
          <w:i/>
          <w:iCs/>
        </w:rPr>
        <w:t>Matei</w:t>
      </w:r>
      <w:r w:rsidRPr="006952C7">
        <w:t> 7, 25).</w:t>
      </w:r>
    </w:p>
    <w:p w:rsidR="006952C7" w:rsidRPr="006952C7" w:rsidRDefault="006952C7" w:rsidP="006952C7">
      <w:pPr>
        <w:numPr>
          <w:ilvl w:val="0"/>
          <w:numId w:val="39"/>
        </w:numPr>
      </w:pPr>
      <w:r w:rsidRPr="006952C7">
        <w:t>În societatea de astăzi se ridică problema căsătoriei, care este baza familiei iar familia justifică pe deplin căsătoria. Presiunea care se exercită în lumea contemporană prin recunoa</w:t>
      </w:r>
      <w:r w:rsidR="00B1516E" w:rsidRPr="00B1516E">
        <w:t>ș</w:t>
      </w:r>
      <w:r w:rsidRPr="006952C7">
        <w:t>terea a noi forme de coabitare constituie o adevărată amenin</w:t>
      </w:r>
      <w:r w:rsidR="00B1516E" w:rsidRPr="00B1516E">
        <w:t>ț</w:t>
      </w:r>
      <w:r w:rsidRPr="006952C7">
        <w:t>are pentru cre</w:t>
      </w:r>
      <w:r w:rsidR="00B1516E" w:rsidRPr="00B1516E">
        <w:t>ș</w:t>
      </w:r>
      <w:r w:rsidRPr="006952C7">
        <w:t>tinii ortodoc</w:t>
      </w:r>
      <w:r w:rsidR="00B1516E" w:rsidRPr="00B1516E">
        <w:t>ș</w:t>
      </w:r>
      <w:r w:rsidRPr="006952C7">
        <w:t xml:space="preserve">i. Criza căsătoriei </w:t>
      </w:r>
      <w:r w:rsidR="00B1516E" w:rsidRPr="00B1516E">
        <w:t>ș</w:t>
      </w:r>
      <w:r w:rsidRPr="006952C7">
        <w:t>i a familiei, sub multe aspecte, îngrijorează profund Biserica Ortodoxă, nu numai din cauza consecin</w:t>
      </w:r>
      <w:r w:rsidR="00B1516E" w:rsidRPr="00B1516E">
        <w:t>ț</w:t>
      </w:r>
      <w:r w:rsidRPr="006952C7">
        <w:t xml:space="preserve">elor negative asupra structurii sociale, ci </w:t>
      </w:r>
      <w:r w:rsidR="00B1516E" w:rsidRPr="00B1516E">
        <w:t>ș</w:t>
      </w:r>
      <w:r w:rsidRPr="006952C7">
        <w:t>i din cauza amenin</w:t>
      </w:r>
      <w:r w:rsidR="00B1516E" w:rsidRPr="00B1516E">
        <w:t>ț</w:t>
      </w:r>
      <w:r w:rsidRPr="006952C7">
        <w:t>ării asupra rela</w:t>
      </w:r>
      <w:r w:rsidR="00B1516E" w:rsidRPr="00B1516E">
        <w:t>ț</w:t>
      </w:r>
      <w:r w:rsidRPr="006952C7">
        <w:t>iilor particulare din sânul familiei tradi</w:t>
      </w:r>
      <w:r w:rsidR="00B1516E" w:rsidRPr="00B1516E">
        <w:t>ț</w:t>
      </w:r>
      <w:r w:rsidRPr="006952C7">
        <w:t>ionale. Victimele principale ale acestor tendin</w:t>
      </w:r>
      <w:r w:rsidR="00B1516E" w:rsidRPr="00B1516E">
        <w:t>ț</w:t>
      </w:r>
      <w:r w:rsidRPr="006952C7">
        <w:t xml:space="preserve">e sunt cuplul </w:t>
      </w:r>
      <w:r w:rsidR="00B1516E" w:rsidRPr="00B1516E">
        <w:t>ș</w:t>
      </w:r>
      <w:r w:rsidRPr="006952C7">
        <w:t>i, în principal, copiii, care, din păcate, prea adesea, suportă martiriul încă din fragedă copilărie, fără să fie vinova</w:t>
      </w:r>
      <w:r w:rsidR="00B1516E" w:rsidRPr="00B1516E">
        <w:t>ț</w:t>
      </w:r>
      <w:r w:rsidRPr="006952C7">
        <w:t>i.</w:t>
      </w:r>
    </w:p>
    <w:p w:rsidR="006952C7" w:rsidRPr="006952C7" w:rsidRDefault="006952C7" w:rsidP="006952C7">
      <w:pPr>
        <w:numPr>
          <w:ilvl w:val="0"/>
          <w:numId w:val="39"/>
        </w:numPr>
      </w:pPr>
      <w:r w:rsidRPr="006952C7">
        <w:t xml:space="preserve">Căsătoria civilă dintre un bărbat </w:t>
      </w:r>
      <w:r w:rsidR="00B1516E" w:rsidRPr="00B1516E">
        <w:t>ș</w:t>
      </w:r>
      <w:r w:rsidRPr="006952C7">
        <w:t xml:space="preserve">i o femeie înregistrată legal nu are un caracter sacramental, ci ea constituie un act de coabitare asigurat de stat, diferit de căsătoria binecuvântată de Dumnezeu </w:t>
      </w:r>
      <w:r w:rsidR="00B1516E" w:rsidRPr="00B1516E">
        <w:t>ș</w:t>
      </w:r>
      <w:r w:rsidRPr="006952C7">
        <w:t xml:space="preserve">i Biserica Sa. Membrii Bisericii care </w:t>
      </w:r>
      <w:proofErr w:type="spellStart"/>
      <w:r w:rsidRPr="006952C7">
        <w:t>contractează</w:t>
      </w:r>
      <w:proofErr w:type="spellEnd"/>
      <w:r w:rsidRPr="006952C7">
        <w:t xml:space="preserve"> o căsătorie civilă trebuie trata</w:t>
      </w:r>
      <w:r w:rsidR="00B1516E" w:rsidRPr="00B1516E">
        <w:t>ț</w:t>
      </w:r>
      <w:r w:rsidRPr="006952C7">
        <w:t>i cu responsabilitatea pastorală necesară, pentru ca ei să în</w:t>
      </w:r>
      <w:r w:rsidR="00B1516E" w:rsidRPr="00B1516E">
        <w:t>ț</w:t>
      </w:r>
      <w:r w:rsidRPr="006952C7">
        <w:t xml:space="preserve">eleagă valoarea Tainei Cununiei </w:t>
      </w:r>
      <w:r w:rsidR="00B1516E" w:rsidRPr="00B1516E">
        <w:t>ș</w:t>
      </w:r>
      <w:r w:rsidRPr="006952C7">
        <w:t>i binecuvântările care decurg din ea.</w:t>
      </w:r>
    </w:p>
    <w:p w:rsidR="006952C7" w:rsidRPr="006952C7" w:rsidRDefault="006952C7" w:rsidP="006952C7">
      <w:pPr>
        <w:numPr>
          <w:ilvl w:val="0"/>
          <w:numId w:val="39"/>
        </w:numPr>
      </w:pPr>
      <w:r w:rsidRPr="006952C7">
        <w:t>Biserica nu acceptă ca membrii ei să încheie contracte de coabitare (cu persoane </w:t>
      </w:r>
      <w:r w:rsidRPr="006952C7">
        <w:rPr>
          <w:i/>
          <w:iCs/>
        </w:rPr>
        <w:t>n. tr.</w:t>
      </w:r>
      <w:r w:rsidRPr="006952C7">
        <w:t>) de acela</w:t>
      </w:r>
      <w:r w:rsidR="00B1516E" w:rsidRPr="00B1516E">
        <w:t>ș</w:t>
      </w:r>
      <w:r w:rsidRPr="006952C7">
        <w:t xml:space="preserve">i gen, precum </w:t>
      </w:r>
      <w:r w:rsidR="00B1516E" w:rsidRPr="00B1516E">
        <w:t>ș</w:t>
      </w:r>
      <w:r w:rsidRPr="006952C7">
        <w:t>i nici o altă formă de coabitare diferită de căsătorie. Biserica trebuie să depună toate eforturile sale pastorale astfel încât membrii ei care se angajează în astfel de forme de coabitare să poată în</w:t>
      </w:r>
      <w:r w:rsidR="00B1516E" w:rsidRPr="00B1516E">
        <w:t>ț</w:t>
      </w:r>
      <w:r w:rsidRPr="006952C7">
        <w:t>elege adevăratul sens al pocăin</w:t>
      </w:r>
      <w:r w:rsidR="00B1516E" w:rsidRPr="00B1516E">
        <w:t>ț</w:t>
      </w:r>
      <w:r w:rsidRPr="006952C7">
        <w:t xml:space="preserve">ei </w:t>
      </w:r>
      <w:r w:rsidR="00B1516E" w:rsidRPr="00B1516E">
        <w:t>ș</w:t>
      </w:r>
      <w:r w:rsidRPr="006952C7">
        <w:t>i al iubirii binecuvântate de Biserică.</w:t>
      </w:r>
    </w:p>
    <w:p w:rsidR="006952C7" w:rsidRPr="006952C7" w:rsidRDefault="006952C7" w:rsidP="006952C7">
      <w:pPr>
        <w:numPr>
          <w:ilvl w:val="0"/>
          <w:numId w:val="39"/>
        </w:numPr>
      </w:pPr>
      <w:r w:rsidRPr="006952C7">
        <w:t>Consecin</w:t>
      </w:r>
      <w:r w:rsidR="00B1516E" w:rsidRPr="00B1516E">
        <w:t>ț</w:t>
      </w:r>
      <w:r w:rsidRPr="006952C7">
        <w:t>ele grave ale acestei crize se exprimă prin cre</w:t>
      </w:r>
      <w:r w:rsidR="00B1516E" w:rsidRPr="00B1516E">
        <w:t>ș</w:t>
      </w:r>
      <w:r w:rsidRPr="006952C7">
        <w:t>terea îngrijorătoare a numărului divor</w:t>
      </w:r>
      <w:r w:rsidR="00B1516E" w:rsidRPr="00B1516E">
        <w:t>ț</w:t>
      </w:r>
      <w:r w:rsidRPr="006952C7">
        <w:t xml:space="preserve">urilor, al avorturilor </w:t>
      </w:r>
      <w:r w:rsidR="00B1516E" w:rsidRPr="00B1516E">
        <w:t>ș</w:t>
      </w:r>
      <w:r w:rsidRPr="006952C7">
        <w:t>i al altor probleme interne ale vie</w:t>
      </w:r>
      <w:r w:rsidR="00B1516E" w:rsidRPr="00B1516E">
        <w:t>ț</w:t>
      </w:r>
      <w:r w:rsidRPr="006952C7">
        <w:t>ii de familie. Aceste consecin</w:t>
      </w:r>
      <w:r w:rsidR="00B1516E" w:rsidRPr="00B1516E">
        <w:t>ț</w:t>
      </w:r>
      <w:r w:rsidRPr="006952C7">
        <w:t xml:space="preserve">e constituie o mare provocare pentru misiunea Bisericii în lumea contemporană. De aceea, păstorii Bisericii trebuie să depună toate eforturile posibile pentru a înfrunta aceste probleme. Biserica Ortodoxă cheamă cu dragoste pe fiii ei </w:t>
      </w:r>
      <w:r w:rsidR="00B1516E" w:rsidRPr="00B1516E">
        <w:t>ș</w:t>
      </w:r>
      <w:r w:rsidRPr="006952C7">
        <w:t>i pe to</w:t>
      </w:r>
      <w:r w:rsidR="00B1516E" w:rsidRPr="00B1516E">
        <w:t>ț</w:t>
      </w:r>
      <w:r w:rsidRPr="006952C7">
        <w:t>i oamenii de bunăvoin</w:t>
      </w:r>
      <w:r w:rsidR="00B1516E" w:rsidRPr="00B1516E">
        <w:t>ț</w:t>
      </w:r>
      <w:r w:rsidRPr="006952C7">
        <w:t>ă să apere fidelitatea fa</w:t>
      </w:r>
      <w:r w:rsidR="00B1516E" w:rsidRPr="00B1516E">
        <w:t>ț</w:t>
      </w:r>
      <w:r w:rsidRPr="006952C7">
        <w:t>ă de sacralitatea familiei.</w:t>
      </w:r>
    </w:p>
    <w:p w:rsidR="006952C7" w:rsidRPr="006952C7" w:rsidRDefault="006952C7" w:rsidP="006952C7">
      <w:r w:rsidRPr="006952C7">
        <w:rPr>
          <w:b/>
          <w:bCs/>
        </w:rPr>
        <w:t xml:space="preserve">II. Impedimente la căsătorie </w:t>
      </w:r>
      <w:r w:rsidR="00B1516E" w:rsidRPr="00B1516E">
        <w:rPr>
          <w:b/>
          <w:bCs/>
        </w:rPr>
        <w:t>ș</w:t>
      </w:r>
      <w:r w:rsidRPr="006952C7">
        <w:rPr>
          <w:b/>
          <w:bCs/>
        </w:rPr>
        <w:t>i aplicarea iconomiei</w:t>
      </w:r>
    </w:p>
    <w:p w:rsidR="006952C7" w:rsidRPr="006952C7" w:rsidRDefault="006952C7" w:rsidP="006952C7">
      <w:pPr>
        <w:numPr>
          <w:ilvl w:val="0"/>
          <w:numId w:val="40"/>
        </w:numPr>
      </w:pPr>
      <w:r w:rsidRPr="006952C7">
        <w:t>În legătură cu impedimentele la căsătorie din cauza înrudirii de sânge, înrudirii prin alian</w:t>
      </w:r>
      <w:r w:rsidR="00B1516E" w:rsidRPr="00B1516E">
        <w:t>ț</w:t>
      </w:r>
      <w:r w:rsidRPr="006952C7">
        <w:t>ă sau prin adop</w:t>
      </w:r>
      <w:r w:rsidR="00B1516E" w:rsidRPr="00B1516E">
        <w:t>ț</w:t>
      </w:r>
      <w:r w:rsidRPr="006952C7">
        <w:t xml:space="preserve">ie, precum </w:t>
      </w:r>
      <w:r w:rsidR="00B1516E" w:rsidRPr="00B1516E">
        <w:t>ș</w:t>
      </w:r>
      <w:r w:rsidRPr="006952C7">
        <w:t>i a înrudirii spirituale, sunt valabile toate prescrip</w:t>
      </w:r>
      <w:r w:rsidR="00B1516E" w:rsidRPr="00B1516E">
        <w:t>ț</w:t>
      </w:r>
      <w:r w:rsidRPr="006952C7">
        <w:t>iile sfintelor canoane (</w:t>
      </w:r>
      <w:r w:rsidRPr="006952C7">
        <w:rPr>
          <w:i/>
          <w:iCs/>
        </w:rPr>
        <w:t xml:space="preserve">canoanele 53 </w:t>
      </w:r>
      <w:r w:rsidR="00B1516E" w:rsidRPr="00B1516E">
        <w:rPr>
          <w:i/>
          <w:iCs/>
        </w:rPr>
        <w:t>ș</w:t>
      </w:r>
      <w:r w:rsidRPr="006952C7">
        <w:rPr>
          <w:i/>
          <w:iCs/>
        </w:rPr>
        <w:t xml:space="preserve">i 54 ale Sinodului Ecumenic </w:t>
      </w:r>
      <w:proofErr w:type="spellStart"/>
      <w:r w:rsidRPr="006952C7">
        <w:rPr>
          <w:i/>
          <w:iCs/>
        </w:rPr>
        <w:t>Quinisext</w:t>
      </w:r>
      <w:proofErr w:type="spellEnd"/>
      <w:r w:rsidRPr="006952C7">
        <w:t xml:space="preserve">) </w:t>
      </w:r>
      <w:r w:rsidR="00B1516E" w:rsidRPr="00B1516E">
        <w:t>ș</w:t>
      </w:r>
      <w:r w:rsidRPr="006952C7">
        <w:t>i cele ale practicii biserice</w:t>
      </w:r>
      <w:r w:rsidR="00B1516E" w:rsidRPr="00B1516E">
        <w:t>ș</w:t>
      </w:r>
      <w:r w:rsidRPr="006952C7">
        <w:t xml:space="preserve">ti care derivă din ele. Practica aplicată în prezent de Bisericile Ortodoxe Autocefale locale este definită </w:t>
      </w:r>
      <w:r w:rsidR="00B1516E" w:rsidRPr="00B1516E">
        <w:t>ș</w:t>
      </w:r>
      <w:r w:rsidRPr="006952C7">
        <w:t xml:space="preserve">i descrisă de Statutul fiecăreia </w:t>
      </w:r>
      <w:r w:rsidR="00B1516E" w:rsidRPr="00B1516E">
        <w:t>ș</w:t>
      </w:r>
      <w:r w:rsidRPr="006952C7">
        <w:t>i prin deciziile lor sinodale referitoare la acest subiect.</w:t>
      </w:r>
    </w:p>
    <w:p w:rsidR="006952C7" w:rsidRPr="006952C7" w:rsidRDefault="006952C7" w:rsidP="006952C7">
      <w:pPr>
        <w:numPr>
          <w:ilvl w:val="0"/>
          <w:numId w:val="40"/>
        </w:numPr>
      </w:pPr>
      <w:r w:rsidRPr="006952C7">
        <w:t>Conform tradi</w:t>
      </w:r>
      <w:r w:rsidR="00B1516E" w:rsidRPr="00B1516E">
        <w:t>ț</w:t>
      </w:r>
      <w:r w:rsidRPr="006952C7">
        <w:t xml:space="preserve">iei canonice ortodoxe, care condamnă categoric bigamia precum </w:t>
      </w:r>
      <w:r w:rsidR="00B1516E" w:rsidRPr="00B1516E">
        <w:t>ș</w:t>
      </w:r>
      <w:r w:rsidRPr="006952C7">
        <w:t xml:space="preserve">i a patra căsătorie, o căsătorie care nu este dizolvată irevocabil sau anulată, precum </w:t>
      </w:r>
      <w:r w:rsidR="00B1516E" w:rsidRPr="00B1516E">
        <w:t>ș</w:t>
      </w:r>
      <w:r w:rsidRPr="006952C7">
        <w:t>i a treia căsătorie preexistentă constituie impedimente absolute pentru încheierea unei căsătorii;</w:t>
      </w:r>
    </w:p>
    <w:p w:rsidR="006952C7" w:rsidRPr="006952C7" w:rsidRDefault="006952C7" w:rsidP="006952C7">
      <w:pPr>
        <w:numPr>
          <w:ilvl w:val="0"/>
          <w:numId w:val="40"/>
        </w:numPr>
      </w:pPr>
      <w:r w:rsidRPr="006952C7">
        <w:lastRenderedPageBreak/>
        <w:t>Potrivit sfintelor canoane (</w:t>
      </w:r>
      <w:r w:rsidRPr="006952C7">
        <w:rPr>
          <w:i/>
          <w:iCs/>
        </w:rPr>
        <w:t xml:space="preserve">canonul 16 al Sinodului 4 Ecumenic </w:t>
      </w:r>
      <w:r w:rsidR="00B1516E" w:rsidRPr="00B1516E">
        <w:rPr>
          <w:i/>
          <w:iCs/>
        </w:rPr>
        <w:t>ș</w:t>
      </w:r>
      <w:r w:rsidRPr="006952C7">
        <w:rPr>
          <w:i/>
          <w:iCs/>
        </w:rPr>
        <w:t xml:space="preserve">i canonul 44 al Sinodului </w:t>
      </w:r>
      <w:proofErr w:type="spellStart"/>
      <w:r w:rsidRPr="006952C7">
        <w:rPr>
          <w:i/>
          <w:iCs/>
        </w:rPr>
        <w:t>Quinisext</w:t>
      </w:r>
      <w:proofErr w:type="spellEnd"/>
      <w:r w:rsidRPr="006952C7">
        <w:t>), conform</w:t>
      </w:r>
      <w:r w:rsidRPr="006952C7">
        <w:rPr>
          <w:b/>
          <w:bCs/>
        </w:rPr>
        <w:t> acriviei</w:t>
      </w:r>
      <w:r w:rsidRPr="006952C7">
        <w:t>, oficierea căsătoriei după depunerea voturilor monahale este strict interzisă;</w:t>
      </w:r>
    </w:p>
    <w:p w:rsidR="006952C7" w:rsidRPr="006952C7" w:rsidRDefault="006952C7" w:rsidP="006952C7">
      <w:pPr>
        <w:numPr>
          <w:ilvl w:val="0"/>
          <w:numId w:val="40"/>
        </w:numPr>
      </w:pPr>
      <w:r w:rsidRPr="006952C7">
        <w:t>Preo</w:t>
      </w:r>
      <w:r w:rsidR="00B1516E" w:rsidRPr="00B1516E">
        <w:t>ț</w:t>
      </w:r>
      <w:r w:rsidRPr="006952C7">
        <w:t>ia prin sine nu constituie un impediment, însă, conform tradi</w:t>
      </w:r>
      <w:r w:rsidR="00B1516E" w:rsidRPr="00B1516E">
        <w:t>ț</w:t>
      </w:r>
      <w:r w:rsidRPr="006952C7">
        <w:t>iei canonice existente (</w:t>
      </w:r>
      <w:r w:rsidRPr="006952C7">
        <w:rPr>
          <w:i/>
          <w:iCs/>
        </w:rPr>
        <w:t xml:space="preserve">canonul 3 al Sinodului </w:t>
      </w:r>
      <w:proofErr w:type="spellStart"/>
      <w:r w:rsidRPr="006952C7">
        <w:rPr>
          <w:i/>
          <w:iCs/>
        </w:rPr>
        <w:t>Quinisext</w:t>
      </w:r>
      <w:proofErr w:type="spellEnd"/>
      <w:r w:rsidRPr="006952C7">
        <w:t>), este interzisă încheierea căsătoriei după hirotonie;</w:t>
      </w:r>
    </w:p>
    <w:p w:rsidR="006952C7" w:rsidRPr="006952C7" w:rsidRDefault="006952C7" w:rsidP="006952C7">
      <w:pPr>
        <w:numPr>
          <w:ilvl w:val="0"/>
          <w:numId w:val="40"/>
        </w:numPr>
      </w:pPr>
      <w:r w:rsidRPr="006952C7">
        <w:t>Cu privire la căsătoriile mixte între ortodoc</w:t>
      </w:r>
      <w:r w:rsidR="00B1516E" w:rsidRPr="00B1516E">
        <w:t>ș</w:t>
      </w:r>
      <w:r w:rsidRPr="006952C7">
        <w:t xml:space="preserve">i </w:t>
      </w:r>
      <w:r w:rsidR="00B1516E" w:rsidRPr="00B1516E">
        <w:t>ș</w:t>
      </w:r>
      <w:r w:rsidRPr="006952C7">
        <w:t>i ne-ortodoc</w:t>
      </w:r>
      <w:r w:rsidR="00B1516E" w:rsidRPr="00B1516E">
        <w:t>ș</w:t>
      </w:r>
      <w:r w:rsidRPr="006952C7">
        <w:t>i sau ne-cre</w:t>
      </w:r>
      <w:r w:rsidR="00B1516E" w:rsidRPr="00B1516E">
        <w:t>ș</w:t>
      </w:r>
      <w:r w:rsidRPr="006952C7">
        <w:t>tini, s-a hotărât:</w:t>
      </w:r>
      <w:r w:rsidR="00B1516E">
        <w:t>¶</w:t>
      </w:r>
      <w:r w:rsidRPr="006952C7">
        <w:t>i. Căsătoria între ortodoc</w:t>
      </w:r>
      <w:r w:rsidR="00B1516E" w:rsidRPr="00B1516E">
        <w:t>ș</w:t>
      </w:r>
      <w:r w:rsidRPr="006952C7">
        <w:t xml:space="preserve">i </w:t>
      </w:r>
      <w:r w:rsidR="00B1516E" w:rsidRPr="00B1516E">
        <w:t>ș</w:t>
      </w:r>
      <w:r w:rsidRPr="006952C7">
        <w:t>i ne-ortodoc</w:t>
      </w:r>
      <w:r w:rsidR="00B1516E" w:rsidRPr="00B1516E">
        <w:t>ș</w:t>
      </w:r>
      <w:r w:rsidRPr="006952C7">
        <w:t>i este interzisă conform </w:t>
      </w:r>
      <w:proofErr w:type="spellStart"/>
      <w:r w:rsidRPr="006952C7">
        <w:rPr>
          <w:b/>
          <w:bCs/>
        </w:rPr>
        <w:t>acriviei</w:t>
      </w:r>
      <w:r w:rsidRPr="006952C7">
        <w:t>canonice</w:t>
      </w:r>
      <w:proofErr w:type="spellEnd"/>
      <w:r w:rsidRPr="006952C7">
        <w:t xml:space="preserve"> (</w:t>
      </w:r>
      <w:r w:rsidRPr="006952C7">
        <w:rPr>
          <w:i/>
          <w:iCs/>
        </w:rPr>
        <w:t xml:space="preserve">canonul 72 al Sinodului </w:t>
      </w:r>
      <w:proofErr w:type="spellStart"/>
      <w:r w:rsidRPr="006952C7">
        <w:rPr>
          <w:i/>
          <w:iCs/>
        </w:rPr>
        <w:t>Quinisext</w:t>
      </w:r>
      <w:proofErr w:type="spellEnd"/>
      <w:r w:rsidRPr="006952C7">
        <w:t>).</w:t>
      </w:r>
      <w:r w:rsidR="00B1516E">
        <w:t>¶</w:t>
      </w:r>
      <w:r w:rsidRPr="006952C7">
        <w:t>ii. Posibilitatea aplicării </w:t>
      </w:r>
      <w:r w:rsidRPr="006952C7">
        <w:rPr>
          <w:b/>
          <w:bCs/>
        </w:rPr>
        <w:t>iconomiei</w:t>
      </w:r>
      <w:r w:rsidRPr="006952C7">
        <w:t> biserice</w:t>
      </w:r>
      <w:r w:rsidR="00B1516E" w:rsidRPr="00B1516E">
        <w:t>ș</w:t>
      </w:r>
      <w:r w:rsidRPr="006952C7">
        <w:t>ti cu privire la impedimentele la căsătorie trebuie să fie reglementată de Sfântul Sinod al fiecărei Biserici Ortodoxe Autocefale, conform principiilor stabilite de sfintele canoane biserice</w:t>
      </w:r>
      <w:r w:rsidR="00B1516E" w:rsidRPr="00B1516E">
        <w:t>ș</w:t>
      </w:r>
      <w:r w:rsidRPr="006952C7">
        <w:t xml:space="preserve">ti, în spiritul unui discernământ pastoral, astfel încât să servească mântuirii </w:t>
      </w:r>
      <w:proofErr w:type="spellStart"/>
      <w:r w:rsidRPr="006952C7">
        <w:t>omului.</w:t>
      </w:r>
      <w:r w:rsidR="00B1516E">
        <w:t>¶</w:t>
      </w:r>
      <w:r w:rsidRPr="006952C7">
        <w:t>iii</w:t>
      </w:r>
      <w:proofErr w:type="spellEnd"/>
      <w:r w:rsidRPr="006952C7">
        <w:t>. Căsătoria dintre ortodoc</w:t>
      </w:r>
      <w:r w:rsidR="00B1516E" w:rsidRPr="00B1516E">
        <w:t>ș</w:t>
      </w:r>
      <w:r w:rsidRPr="006952C7">
        <w:t xml:space="preserve">i </w:t>
      </w:r>
      <w:r w:rsidR="00B1516E" w:rsidRPr="00B1516E">
        <w:t>ș</w:t>
      </w:r>
      <w:r w:rsidRPr="006952C7">
        <w:t>i ne-cre</w:t>
      </w:r>
      <w:r w:rsidR="00B1516E" w:rsidRPr="00B1516E">
        <w:t>ș</w:t>
      </w:r>
      <w:r w:rsidRPr="006952C7">
        <w:t>tini este absolut interzisă, potrivit </w:t>
      </w:r>
      <w:r w:rsidRPr="006952C7">
        <w:rPr>
          <w:b/>
          <w:bCs/>
        </w:rPr>
        <w:t>acriviei </w:t>
      </w:r>
      <w:r w:rsidRPr="006952C7">
        <w:t>canonice.</w:t>
      </w:r>
    </w:p>
    <w:p w:rsidR="006952C7" w:rsidRPr="006952C7" w:rsidRDefault="006952C7" w:rsidP="006952C7">
      <w:pPr>
        <w:numPr>
          <w:ilvl w:val="0"/>
          <w:numId w:val="40"/>
        </w:numPr>
      </w:pPr>
      <w:r w:rsidRPr="006952C7">
        <w:t>La aplicarea tradi</w:t>
      </w:r>
      <w:r w:rsidR="00B1516E" w:rsidRPr="00B1516E">
        <w:t>ț</w:t>
      </w:r>
      <w:r w:rsidRPr="006952C7">
        <w:t>iei biserice</w:t>
      </w:r>
      <w:r w:rsidR="00B1516E" w:rsidRPr="00B1516E">
        <w:t>ș</w:t>
      </w:r>
      <w:r w:rsidRPr="006952C7">
        <w:t xml:space="preserve">ti cu privire la impedimentele la căsătorie, practica bisericească trebuie să </w:t>
      </w:r>
      <w:r w:rsidR="00B1516E" w:rsidRPr="00B1516E">
        <w:t>ț</w:t>
      </w:r>
      <w:r w:rsidRPr="006952C7">
        <w:t>ină cont, în egală măsură, de prescrip</w:t>
      </w:r>
      <w:r w:rsidR="00B1516E" w:rsidRPr="00B1516E">
        <w:t>ț</w:t>
      </w:r>
      <w:r w:rsidRPr="006952C7">
        <w:t>iile legisla</w:t>
      </w:r>
      <w:r w:rsidR="00B1516E" w:rsidRPr="00B1516E">
        <w:t>ț</w:t>
      </w:r>
      <w:r w:rsidRPr="006952C7">
        <w:t>iei civile cu privire la acest subiect, fără să depă</w:t>
      </w:r>
      <w:r w:rsidR="00B1516E" w:rsidRPr="00B1516E">
        <w:t>ș</w:t>
      </w:r>
      <w:r w:rsidRPr="006952C7">
        <w:t>ească limitele </w:t>
      </w:r>
      <w:r w:rsidRPr="006952C7">
        <w:rPr>
          <w:b/>
          <w:bCs/>
        </w:rPr>
        <w:t>iconomiei</w:t>
      </w:r>
      <w:r w:rsidRPr="006952C7">
        <w:t> biserice</w:t>
      </w:r>
      <w:r w:rsidR="00B1516E" w:rsidRPr="00B1516E">
        <w:t>ș</w:t>
      </w:r>
      <w:r w:rsidRPr="006952C7">
        <w:t>ti.</w:t>
      </w:r>
    </w:p>
    <w:p w:rsidR="006952C7" w:rsidRPr="006952C7" w:rsidRDefault="006952C7" w:rsidP="006952C7">
      <w:r w:rsidRPr="006952C7">
        <w:t>***</w:t>
      </w:r>
    </w:p>
    <w:p w:rsidR="006952C7" w:rsidRPr="006952C7" w:rsidRDefault="006952C7" w:rsidP="006952C7">
      <w:r w:rsidRPr="006952C7">
        <w:rPr>
          <w:i/>
          <w:iCs/>
        </w:rPr>
        <w:t>acrivie – rigoare, stricte</w:t>
      </w:r>
      <w:r w:rsidR="00B1516E" w:rsidRPr="00B1516E">
        <w:rPr>
          <w:i/>
          <w:iCs/>
        </w:rPr>
        <w:t>ț</w:t>
      </w:r>
      <w:r w:rsidRPr="006952C7">
        <w:rPr>
          <w:i/>
          <w:iCs/>
        </w:rPr>
        <w:t>e.</w:t>
      </w:r>
    </w:p>
    <w:p w:rsidR="006952C7" w:rsidRPr="006952C7" w:rsidRDefault="006952C7" w:rsidP="006952C7">
      <w:r w:rsidRPr="006952C7">
        <w:rPr>
          <w:i/>
          <w:iCs/>
        </w:rPr>
        <w:t>iconomie – pogorământ, îngăduin</w:t>
      </w:r>
      <w:r w:rsidR="00B1516E" w:rsidRPr="00B1516E">
        <w:rPr>
          <w:i/>
          <w:iCs/>
        </w:rPr>
        <w:t>ț</w:t>
      </w:r>
      <w:r w:rsidRPr="006952C7">
        <w:rPr>
          <w:i/>
          <w:iCs/>
        </w:rPr>
        <w:t>ă.</w:t>
      </w:r>
    </w:p>
    <w:p w:rsidR="006952C7" w:rsidRPr="006952C7" w:rsidRDefault="006952C7" w:rsidP="006952C7">
      <w:pPr>
        <w:pStyle w:val="Titlu1"/>
      </w:pPr>
      <w:r>
        <w:br w:type="column"/>
      </w:r>
      <w:r w:rsidRPr="006952C7">
        <w:lastRenderedPageBreak/>
        <w:t>Importan</w:t>
      </w:r>
      <w:r w:rsidR="00B1516E" w:rsidRPr="00B1516E">
        <w:t>ț</w:t>
      </w:r>
      <w:r w:rsidRPr="006952C7">
        <w:t xml:space="preserve">a postului </w:t>
      </w:r>
      <w:r w:rsidR="00B1516E" w:rsidRPr="00B1516E">
        <w:t>ș</w:t>
      </w:r>
      <w:r w:rsidRPr="006952C7">
        <w:t>i respectarea lui astăzi (Document oficial)</w:t>
      </w:r>
    </w:p>
    <w:p w:rsidR="006952C7" w:rsidRPr="006952C7" w:rsidRDefault="006952C7" w:rsidP="006952C7">
      <w:pPr>
        <w:numPr>
          <w:ilvl w:val="0"/>
          <w:numId w:val="41"/>
        </w:numPr>
      </w:pPr>
      <w:r w:rsidRPr="006952C7">
        <w:t>Publicat de </w:t>
      </w:r>
      <w:hyperlink r:id="rId14" w:history="1">
        <w:r w:rsidRPr="006952C7">
          <w:rPr>
            <w:rStyle w:val="Hyperlink"/>
          </w:rPr>
          <w:t>Aurelian Iftimiu</w:t>
        </w:r>
      </w:hyperlink>
    </w:p>
    <w:p w:rsidR="006952C7" w:rsidRPr="006952C7" w:rsidRDefault="006952C7" w:rsidP="00394D83">
      <w:pPr>
        <w:numPr>
          <w:ilvl w:val="0"/>
          <w:numId w:val="41"/>
        </w:numPr>
      </w:pPr>
      <w:r w:rsidRPr="006952C7">
        <w:t> 07.07.2016</w:t>
      </w:r>
    </w:p>
    <w:p w:rsidR="006952C7" w:rsidRPr="006952C7" w:rsidRDefault="006952C7" w:rsidP="006952C7">
      <w:r w:rsidRPr="006952C7">
        <w:t>1. Postul este o poruncă dumnezeiască (Facerea 2, 16-17). Conform Sfântului Vasile cel Mare, postul are „</w:t>
      </w:r>
      <w:r w:rsidRPr="006952C7">
        <w:rPr>
          <w:i/>
          <w:iCs/>
        </w:rPr>
        <w:t>aceea</w:t>
      </w:r>
      <w:r w:rsidR="00B1516E" w:rsidRPr="00B1516E">
        <w:rPr>
          <w:i/>
          <w:iCs/>
        </w:rPr>
        <w:t>ș</w:t>
      </w:r>
      <w:r w:rsidRPr="006952C7">
        <w:rPr>
          <w:i/>
          <w:iCs/>
        </w:rPr>
        <w:t xml:space="preserve">i vârstă ca </w:t>
      </w:r>
      <w:r w:rsidR="00B1516E" w:rsidRPr="00B1516E">
        <w:rPr>
          <w:i/>
          <w:iCs/>
        </w:rPr>
        <w:t>ș</w:t>
      </w:r>
      <w:r w:rsidRPr="006952C7">
        <w:rPr>
          <w:i/>
          <w:iCs/>
        </w:rPr>
        <w:t>i omenirea, fiindcă el a fost instituit în paradis</w:t>
      </w:r>
      <w:r w:rsidRPr="006952C7">
        <w:t>” (Despre post. Cuvântul 1, 3. PG 31, 168 A). El este o mare nevoin</w:t>
      </w:r>
      <w:r w:rsidR="00B1516E" w:rsidRPr="00B1516E">
        <w:t>ț</w:t>
      </w:r>
      <w:r w:rsidRPr="006952C7">
        <w:t xml:space="preserve">ă duhovnicească </w:t>
      </w:r>
      <w:r w:rsidR="00B1516E" w:rsidRPr="00B1516E">
        <w:t>ș</w:t>
      </w:r>
      <w:r w:rsidRPr="006952C7">
        <w:t xml:space="preserve">i cea mai bună expresie a idealului ascetic al Ortodoxiei. Biserica Ortodoxă, urmând neclintit hotărârile apostolice, canoanele sinodale </w:t>
      </w:r>
      <w:r w:rsidR="00B1516E" w:rsidRPr="00B1516E">
        <w:t>ș</w:t>
      </w:r>
      <w:r w:rsidRPr="006952C7">
        <w:t>i întreaga tradi</w:t>
      </w:r>
      <w:r w:rsidR="00B1516E" w:rsidRPr="00B1516E">
        <w:t>ț</w:t>
      </w:r>
      <w:r w:rsidRPr="006952C7">
        <w:t>ie patristică, a afirmat întotdeauna valoarea deosebit de înaltă a postului pentru via</w:t>
      </w:r>
      <w:r w:rsidR="00B1516E" w:rsidRPr="00B1516E">
        <w:t>ț</w:t>
      </w:r>
      <w:r w:rsidRPr="006952C7">
        <w:t xml:space="preserve">a duhovnicească a omului </w:t>
      </w:r>
      <w:r w:rsidR="00B1516E" w:rsidRPr="00B1516E">
        <w:t>ș</w:t>
      </w:r>
      <w:r w:rsidRPr="006952C7">
        <w:t>i pentru mântuirea lui. Pe parcursul întregului an liturgic, Biserica promovează tradi</w:t>
      </w:r>
      <w:r w:rsidR="00B1516E" w:rsidRPr="00B1516E">
        <w:t>ț</w:t>
      </w:r>
      <w:r w:rsidRPr="006952C7">
        <w:t xml:space="preserve">ia </w:t>
      </w:r>
      <w:r w:rsidR="00B1516E" w:rsidRPr="00B1516E">
        <w:t>ș</w:t>
      </w:r>
      <w:r w:rsidRPr="006952C7">
        <w:t>i învă</w:t>
      </w:r>
      <w:r w:rsidR="00B1516E" w:rsidRPr="00B1516E">
        <w:t>ț</w:t>
      </w:r>
      <w:r w:rsidRPr="006952C7">
        <w:t xml:space="preserve">ătura patristică despre post, pentru trezvia continuă </w:t>
      </w:r>
      <w:r w:rsidR="00B1516E" w:rsidRPr="00B1516E">
        <w:t>ș</w:t>
      </w:r>
      <w:r w:rsidRPr="006952C7">
        <w:t xml:space="preserve">i neîncetată a omului </w:t>
      </w:r>
      <w:r w:rsidR="00B1516E" w:rsidRPr="00B1516E">
        <w:t>ș</w:t>
      </w:r>
      <w:r w:rsidRPr="006952C7">
        <w:t>i dedicarea lui pentru nevoin</w:t>
      </w:r>
      <w:r w:rsidR="00B1516E" w:rsidRPr="00B1516E">
        <w:t>ț</w:t>
      </w:r>
      <w:r w:rsidRPr="006952C7">
        <w:t>a duhovnicească. Postul este prezentat în imnurile Triodului</w:t>
      </w:r>
      <w:r w:rsidRPr="006952C7">
        <w:rPr>
          <w:i/>
          <w:iCs/>
        </w:rPr>
        <w:t> ca har prealuminat, armă nebiruită, temelie a luptelor duhovnice</w:t>
      </w:r>
      <w:r w:rsidR="00B1516E" w:rsidRPr="00B1516E">
        <w:rPr>
          <w:i/>
          <w:iCs/>
        </w:rPr>
        <w:t>ș</w:t>
      </w:r>
      <w:r w:rsidRPr="006952C7">
        <w:rPr>
          <w:i/>
          <w:iCs/>
        </w:rPr>
        <w:t>ti, cărarea cea bună a virtu</w:t>
      </w:r>
      <w:r w:rsidR="00B1516E" w:rsidRPr="00B1516E">
        <w:rPr>
          <w:i/>
          <w:iCs/>
        </w:rPr>
        <w:t>ț</w:t>
      </w:r>
      <w:r w:rsidRPr="006952C7">
        <w:rPr>
          <w:i/>
          <w:iCs/>
        </w:rPr>
        <w:t>ilor, hrană a sufletului, izvor a toată în</w:t>
      </w:r>
      <w:r w:rsidR="00B1516E" w:rsidRPr="00B1516E">
        <w:rPr>
          <w:i/>
          <w:iCs/>
        </w:rPr>
        <w:t>ț</w:t>
      </w:r>
      <w:r w:rsidRPr="006952C7">
        <w:rPr>
          <w:i/>
          <w:iCs/>
        </w:rPr>
        <w:t>elepciunea, vie</w:t>
      </w:r>
      <w:r w:rsidR="00B1516E" w:rsidRPr="00B1516E">
        <w:rPr>
          <w:i/>
          <w:iCs/>
        </w:rPr>
        <w:t>ț</w:t>
      </w:r>
      <w:r w:rsidRPr="006952C7">
        <w:rPr>
          <w:i/>
          <w:iCs/>
        </w:rPr>
        <w:t xml:space="preserve">uire nestricăcioasă </w:t>
      </w:r>
      <w:r w:rsidR="00B1516E" w:rsidRPr="00B1516E">
        <w:rPr>
          <w:i/>
          <w:iCs/>
        </w:rPr>
        <w:t>ș</w:t>
      </w:r>
      <w:r w:rsidRPr="006952C7">
        <w:rPr>
          <w:i/>
          <w:iCs/>
        </w:rPr>
        <w:t>i imitarea vie</w:t>
      </w:r>
      <w:r w:rsidR="00B1516E" w:rsidRPr="00B1516E">
        <w:rPr>
          <w:i/>
          <w:iCs/>
        </w:rPr>
        <w:t>ț</w:t>
      </w:r>
      <w:r w:rsidRPr="006952C7">
        <w:rPr>
          <w:i/>
          <w:iCs/>
        </w:rPr>
        <w:t>ii îngere</w:t>
      </w:r>
      <w:r w:rsidR="00B1516E" w:rsidRPr="00B1516E">
        <w:rPr>
          <w:i/>
          <w:iCs/>
        </w:rPr>
        <w:t>ș</w:t>
      </w:r>
      <w:r w:rsidRPr="006952C7">
        <w:rPr>
          <w:i/>
          <w:iCs/>
        </w:rPr>
        <w:t>ti, „mamă” a tuturor bunătă</w:t>
      </w:r>
      <w:r w:rsidR="00B1516E" w:rsidRPr="00B1516E">
        <w:rPr>
          <w:i/>
          <w:iCs/>
        </w:rPr>
        <w:t>ț</w:t>
      </w:r>
      <w:r w:rsidRPr="006952C7">
        <w:rPr>
          <w:i/>
          <w:iCs/>
        </w:rPr>
        <w:t xml:space="preserve">ilor </w:t>
      </w:r>
      <w:r w:rsidR="00B1516E" w:rsidRPr="00B1516E">
        <w:rPr>
          <w:i/>
          <w:iCs/>
        </w:rPr>
        <w:t>ș</w:t>
      </w:r>
      <w:r w:rsidRPr="006952C7">
        <w:rPr>
          <w:i/>
          <w:iCs/>
        </w:rPr>
        <w:t>i virtu</w:t>
      </w:r>
      <w:r w:rsidR="00B1516E" w:rsidRPr="00B1516E">
        <w:rPr>
          <w:i/>
          <w:iCs/>
        </w:rPr>
        <w:t>ț</w:t>
      </w:r>
      <w:r w:rsidRPr="006952C7">
        <w:rPr>
          <w:i/>
          <w:iCs/>
        </w:rPr>
        <w:t>ilor.</w:t>
      </w:r>
    </w:p>
    <w:p w:rsidR="006952C7" w:rsidRPr="006952C7" w:rsidRDefault="006952C7" w:rsidP="006952C7">
      <w:r w:rsidRPr="006952C7">
        <w:t>2. Ca institu</w:t>
      </w:r>
      <w:r w:rsidR="00B1516E" w:rsidRPr="00B1516E">
        <w:t>ț</w:t>
      </w:r>
      <w:r w:rsidRPr="006952C7">
        <w:t xml:space="preserve">ie foarte veche, postul se află deja în Vechiul Testament (Deuteronom 9, 18; Isaia 58, 4-10; Ioil 2, 15; Iona 3, 5-7) </w:t>
      </w:r>
      <w:r w:rsidR="00B1516E" w:rsidRPr="00B1516E">
        <w:t>ș</w:t>
      </w:r>
      <w:r w:rsidRPr="006952C7">
        <w:t>i este afirmat în Noul Testament. Însu</w:t>
      </w:r>
      <w:r w:rsidR="00B1516E" w:rsidRPr="00B1516E">
        <w:t>ș</w:t>
      </w:r>
      <w:r w:rsidRPr="006952C7">
        <w:t xml:space="preserve">i Domnul a postit timp de patruzeci de zile, înainte de începerea lucrării Sale publice (Luca 4, 1-2) </w:t>
      </w:r>
      <w:r w:rsidR="00B1516E" w:rsidRPr="00B1516E">
        <w:t>ș</w:t>
      </w:r>
      <w:r w:rsidRPr="006952C7">
        <w:t>i a dat povă</w:t>
      </w:r>
      <w:r w:rsidR="00B1516E" w:rsidRPr="00B1516E">
        <w:t>ț</w:t>
      </w:r>
      <w:r w:rsidRPr="006952C7">
        <w:t>uiri cu privire la practicarea postului (Matei 6, 16-18). În Noul Testament, în general, postul este arătat ca un mijloc de cumpătare, de pocăin</w:t>
      </w:r>
      <w:r w:rsidR="00B1516E" w:rsidRPr="00B1516E">
        <w:t>ț</w:t>
      </w:r>
      <w:r w:rsidRPr="006952C7">
        <w:t xml:space="preserve">ă </w:t>
      </w:r>
      <w:r w:rsidR="00B1516E" w:rsidRPr="00B1516E">
        <w:t>ș</w:t>
      </w:r>
      <w:r w:rsidRPr="006952C7">
        <w:t>i de înăl</w:t>
      </w:r>
      <w:r w:rsidR="00B1516E" w:rsidRPr="00B1516E">
        <w:t>ț</w:t>
      </w:r>
      <w:r w:rsidRPr="006952C7">
        <w:t>are duhovnicească (Marcu 1, 6; Faptele Apostolilor 13, 2; 14, 23; Romani 14, 21). Încă din perioada apostolică, Biserica a sus</w:t>
      </w:r>
      <w:r w:rsidR="00B1516E" w:rsidRPr="00B1516E">
        <w:t>ț</w:t>
      </w:r>
      <w:r w:rsidRPr="006952C7">
        <w:t>inut importan</w:t>
      </w:r>
      <w:r w:rsidR="00B1516E" w:rsidRPr="00B1516E">
        <w:t>ț</w:t>
      </w:r>
      <w:r w:rsidRPr="006952C7">
        <w:t xml:space="preserve">a postului </w:t>
      </w:r>
      <w:r w:rsidR="00B1516E" w:rsidRPr="00B1516E">
        <w:t>ș</w:t>
      </w:r>
      <w:r w:rsidRPr="006952C7">
        <w:t xml:space="preserve">i a fixat miercurea </w:t>
      </w:r>
      <w:r w:rsidR="00B1516E" w:rsidRPr="00B1516E">
        <w:t>ș</w:t>
      </w:r>
      <w:r w:rsidRPr="006952C7">
        <w:t xml:space="preserve">i vinerea ca zile de post (Didahia 8, 1), </w:t>
      </w:r>
      <w:r w:rsidR="00B1516E" w:rsidRPr="00B1516E">
        <w:t>ș</w:t>
      </w:r>
      <w:r w:rsidRPr="006952C7">
        <w:t>i, de asemenea, postul înainte de Pa</w:t>
      </w:r>
      <w:r w:rsidR="00B1516E" w:rsidRPr="00B1516E">
        <w:t>ș</w:t>
      </w:r>
      <w:r w:rsidRPr="006952C7">
        <w:t>ti (Sf. Irineu de Lyon, în Eusebiu, Istoria Bisericească 5, 24, PG 20, 497 B-508 AB). Desigur, în practica bisericească eviden</w:t>
      </w:r>
      <w:r w:rsidR="00B1516E" w:rsidRPr="00B1516E">
        <w:t>ț</w:t>
      </w:r>
      <w:r w:rsidRPr="006952C7">
        <w:t xml:space="preserve">iată de-a lungul secolelor a existat o mare diversitate nu numai în legătură cu durata postului pascal (Dionisie al Alexandriei, Epistola către Episcopul </w:t>
      </w:r>
      <w:proofErr w:type="spellStart"/>
      <w:r w:rsidRPr="006952C7">
        <w:t>Vasilide</w:t>
      </w:r>
      <w:proofErr w:type="spellEnd"/>
      <w:r w:rsidRPr="006952C7">
        <w:t xml:space="preserve">, PG 10, 1277), ci </w:t>
      </w:r>
      <w:r w:rsidR="00B1516E" w:rsidRPr="00B1516E">
        <w:t>ș</w:t>
      </w:r>
      <w:r w:rsidRPr="006952C7">
        <w:t xml:space="preserve">i în legătură cu numărul </w:t>
      </w:r>
      <w:r w:rsidR="00B1516E" w:rsidRPr="00B1516E">
        <w:t>ș</w:t>
      </w:r>
      <w:r w:rsidRPr="006952C7">
        <w:t>i con</w:t>
      </w:r>
      <w:r w:rsidR="00B1516E" w:rsidRPr="00B1516E">
        <w:t>ț</w:t>
      </w:r>
      <w:r w:rsidRPr="006952C7">
        <w:t>inutul altor perioade de post, adoptate sub influen</w:t>
      </w:r>
      <w:r w:rsidR="00B1516E" w:rsidRPr="00B1516E">
        <w:t>ț</w:t>
      </w:r>
      <w:r w:rsidRPr="006952C7">
        <w:t>a unor factori diferi</w:t>
      </w:r>
      <w:r w:rsidR="00B1516E" w:rsidRPr="00B1516E">
        <w:t>ț</w:t>
      </w:r>
      <w:r w:rsidRPr="006952C7">
        <w:t xml:space="preserve">i, mai ales de ordin liturgic </w:t>
      </w:r>
      <w:r w:rsidR="00B1516E" w:rsidRPr="00B1516E">
        <w:t>ș</w:t>
      </w:r>
      <w:r w:rsidRPr="006952C7">
        <w:t xml:space="preserve">i monastic, cu scopul unei pregătiri adecvate înainte de marile sărbători. Astfel, legătura indisolubilă dintre post </w:t>
      </w:r>
      <w:r w:rsidR="00B1516E" w:rsidRPr="00B1516E">
        <w:t>ș</w:t>
      </w:r>
      <w:r w:rsidRPr="006952C7">
        <w:t xml:space="preserve">i cult exprimă măsura </w:t>
      </w:r>
      <w:r w:rsidR="00B1516E" w:rsidRPr="00B1516E">
        <w:t>ș</w:t>
      </w:r>
      <w:r w:rsidRPr="006952C7">
        <w:t xml:space="preserve">i scopul postului </w:t>
      </w:r>
      <w:r w:rsidR="00B1516E" w:rsidRPr="00B1516E">
        <w:t>ș</w:t>
      </w:r>
      <w:r w:rsidRPr="006952C7">
        <w:t>i pune în valoare caracterul său spiritual, motiv pentru care to</w:t>
      </w:r>
      <w:r w:rsidR="00B1516E" w:rsidRPr="00B1516E">
        <w:t>ț</w:t>
      </w:r>
      <w:r w:rsidRPr="006952C7">
        <w:t>i credincio</w:t>
      </w:r>
      <w:r w:rsidR="00B1516E" w:rsidRPr="00B1516E">
        <w:t>ș</w:t>
      </w:r>
      <w:r w:rsidRPr="006952C7">
        <w:t>ii sunt chema</w:t>
      </w:r>
      <w:r w:rsidR="00B1516E" w:rsidRPr="00B1516E">
        <w:t>ț</w:t>
      </w:r>
      <w:r w:rsidRPr="006952C7">
        <w:t xml:space="preserve">i să se conformeze, fiecare după puterea </w:t>
      </w:r>
      <w:r w:rsidR="00B1516E" w:rsidRPr="00B1516E">
        <w:t>ș</w:t>
      </w:r>
      <w:r w:rsidRPr="006952C7">
        <w:t>i posibilită</w:t>
      </w:r>
      <w:r w:rsidR="00B1516E" w:rsidRPr="00B1516E">
        <w:t>ț</w:t>
      </w:r>
      <w:r w:rsidRPr="006952C7">
        <w:t>ile proprii, fără a permite, totu</w:t>
      </w:r>
      <w:r w:rsidR="00B1516E" w:rsidRPr="00B1516E">
        <w:t>ș</w:t>
      </w:r>
      <w:r w:rsidRPr="006952C7">
        <w:t>i, libertatea de a neglija această institu</w:t>
      </w:r>
      <w:r w:rsidR="00B1516E" w:rsidRPr="00B1516E">
        <w:t>ț</w:t>
      </w:r>
      <w:r w:rsidRPr="006952C7">
        <w:t>ie sfântă: „V</w:t>
      </w:r>
      <w:r w:rsidRPr="006952C7">
        <w:rPr>
          <w:i/>
          <w:iCs/>
        </w:rPr>
        <w:t>ezi să nu te abată cineva de la această cale a învă</w:t>
      </w:r>
      <w:r w:rsidR="00B1516E" w:rsidRPr="00B1516E">
        <w:rPr>
          <w:i/>
          <w:iCs/>
        </w:rPr>
        <w:t>ț</w:t>
      </w:r>
      <w:r w:rsidRPr="006952C7">
        <w:rPr>
          <w:i/>
          <w:iCs/>
        </w:rPr>
        <w:t>ăturii […]. Fiindcă dacă po</w:t>
      </w:r>
      <w:r w:rsidR="00B1516E" w:rsidRPr="00B1516E">
        <w:rPr>
          <w:i/>
          <w:iCs/>
        </w:rPr>
        <w:t>ț</w:t>
      </w:r>
      <w:r w:rsidRPr="006952C7">
        <w:rPr>
          <w:i/>
          <w:iCs/>
        </w:rPr>
        <w:t>i să por</w:t>
      </w:r>
      <w:r w:rsidR="00B1516E" w:rsidRPr="00B1516E">
        <w:rPr>
          <w:i/>
          <w:iCs/>
        </w:rPr>
        <w:t>ț</w:t>
      </w:r>
      <w:r w:rsidRPr="006952C7">
        <w:rPr>
          <w:i/>
          <w:iCs/>
        </w:rPr>
        <w:t>i jugul Domnului, vei fi desăvâr</w:t>
      </w:r>
      <w:r w:rsidR="00B1516E" w:rsidRPr="00B1516E">
        <w:rPr>
          <w:i/>
          <w:iCs/>
        </w:rPr>
        <w:t>ș</w:t>
      </w:r>
      <w:r w:rsidRPr="006952C7">
        <w:rPr>
          <w:i/>
          <w:iCs/>
        </w:rPr>
        <w:t>it; dar dacă nu po</w:t>
      </w:r>
      <w:r w:rsidR="00B1516E" w:rsidRPr="00B1516E">
        <w:rPr>
          <w:i/>
          <w:iCs/>
        </w:rPr>
        <w:t>ț</w:t>
      </w:r>
      <w:r w:rsidRPr="006952C7">
        <w:rPr>
          <w:i/>
          <w:iCs/>
        </w:rPr>
        <w:t>i, fă ceea ce po</w:t>
      </w:r>
      <w:r w:rsidR="00B1516E" w:rsidRPr="00B1516E">
        <w:rPr>
          <w:i/>
          <w:iCs/>
        </w:rPr>
        <w:t>ț</w:t>
      </w:r>
      <w:r w:rsidRPr="006952C7">
        <w:rPr>
          <w:i/>
          <w:iCs/>
        </w:rPr>
        <w:t xml:space="preserve">i. Cu privire la mâncăruri, </w:t>
      </w:r>
      <w:r w:rsidR="00B1516E" w:rsidRPr="00B1516E">
        <w:rPr>
          <w:i/>
          <w:iCs/>
        </w:rPr>
        <w:t>ț</w:t>
      </w:r>
      <w:r w:rsidRPr="006952C7">
        <w:rPr>
          <w:i/>
          <w:iCs/>
        </w:rPr>
        <w:t>ine ce po</w:t>
      </w:r>
      <w:r w:rsidR="00B1516E" w:rsidRPr="00B1516E">
        <w:rPr>
          <w:i/>
          <w:iCs/>
        </w:rPr>
        <w:t>ț</w:t>
      </w:r>
      <w:r w:rsidRPr="006952C7">
        <w:rPr>
          <w:i/>
          <w:iCs/>
        </w:rPr>
        <w:t>i”</w:t>
      </w:r>
      <w:r w:rsidRPr="006952C7">
        <w:t> (Didahia 6, 1-3).</w:t>
      </w:r>
    </w:p>
    <w:p w:rsidR="006952C7" w:rsidRPr="006952C7" w:rsidRDefault="006952C7" w:rsidP="006952C7">
      <w:r w:rsidRPr="006952C7">
        <w:t>3. Postul adevărat, ca nevoin</w:t>
      </w:r>
      <w:r w:rsidR="00B1516E" w:rsidRPr="00B1516E">
        <w:t>ț</w:t>
      </w:r>
      <w:r w:rsidRPr="006952C7">
        <w:t xml:space="preserve">ă duhovnicească, este legat de rugăciunea neîntreruptă </w:t>
      </w:r>
      <w:r w:rsidR="00B1516E" w:rsidRPr="00B1516E">
        <w:t>ș</w:t>
      </w:r>
      <w:r w:rsidRPr="006952C7">
        <w:t>i de pocăin</w:t>
      </w:r>
      <w:r w:rsidR="00B1516E" w:rsidRPr="00B1516E">
        <w:t>ț</w:t>
      </w:r>
      <w:r w:rsidRPr="006952C7">
        <w:t>a sinceră. „</w:t>
      </w:r>
      <w:r w:rsidRPr="006952C7">
        <w:rPr>
          <w:i/>
          <w:iCs/>
        </w:rPr>
        <w:t>Pocăin</w:t>
      </w:r>
      <w:r w:rsidR="00B1516E" w:rsidRPr="00B1516E">
        <w:rPr>
          <w:i/>
          <w:iCs/>
        </w:rPr>
        <w:t>ț</w:t>
      </w:r>
      <w:r w:rsidRPr="006952C7">
        <w:rPr>
          <w:i/>
          <w:iCs/>
        </w:rPr>
        <w:t>a fără post este nelucrătoare”</w:t>
      </w:r>
      <w:r w:rsidRPr="006952C7">
        <w:t xml:space="preserve"> (Sf. Vasile cel Mare, Despre post 1, 3, PG 31, 168 A), de asemenea, postul fără fapte de binefacere este mort; mai ales în vremea de astăzi, când distribuirea inegală </w:t>
      </w:r>
      <w:r w:rsidR="00B1516E" w:rsidRPr="00B1516E">
        <w:t>ș</w:t>
      </w:r>
      <w:r w:rsidRPr="006952C7">
        <w:t>i nedreaptă a bunurilor lipse</w:t>
      </w:r>
      <w:r w:rsidR="00B1516E" w:rsidRPr="00B1516E">
        <w:t>ș</w:t>
      </w:r>
      <w:r w:rsidRPr="006952C7">
        <w:t>te popoare întregi de însă</w:t>
      </w:r>
      <w:r w:rsidR="00B1516E" w:rsidRPr="00B1516E">
        <w:t>ș</w:t>
      </w:r>
      <w:r w:rsidRPr="006952C7">
        <w:t>i pâinea zilnică. „</w:t>
      </w:r>
      <w:r w:rsidRPr="006952C7">
        <w:rPr>
          <w:i/>
          <w:iCs/>
        </w:rPr>
        <w:t>Postind, fra</w:t>
      </w:r>
      <w:r w:rsidR="00B1516E" w:rsidRPr="00B1516E">
        <w:rPr>
          <w:i/>
          <w:iCs/>
        </w:rPr>
        <w:t>ț</w:t>
      </w:r>
      <w:r w:rsidRPr="006952C7">
        <w:rPr>
          <w:i/>
          <w:iCs/>
        </w:rPr>
        <w:t>ilor, trupe</w:t>
      </w:r>
      <w:r w:rsidR="00B1516E" w:rsidRPr="00B1516E">
        <w:rPr>
          <w:i/>
          <w:iCs/>
        </w:rPr>
        <w:t>ș</w:t>
      </w:r>
      <w:r w:rsidRPr="006952C7">
        <w:rPr>
          <w:i/>
          <w:iCs/>
        </w:rPr>
        <w:t xml:space="preserve">te să postim </w:t>
      </w:r>
      <w:r w:rsidR="00B1516E" w:rsidRPr="00B1516E">
        <w:rPr>
          <w:i/>
          <w:iCs/>
        </w:rPr>
        <w:t>ș</w:t>
      </w:r>
      <w:r w:rsidRPr="006952C7">
        <w:rPr>
          <w:i/>
          <w:iCs/>
        </w:rPr>
        <w:t>i duhovnice</w:t>
      </w:r>
      <w:r w:rsidR="00B1516E" w:rsidRPr="00B1516E">
        <w:rPr>
          <w:i/>
          <w:iCs/>
        </w:rPr>
        <w:t>ș</w:t>
      </w:r>
      <w:r w:rsidRPr="006952C7">
        <w:rPr>
          <w:i/>
          <w:iCs/>
        </w:rPr>
        <w:t>te. Să dezlegăm toată legătura nedreptă</w:t>
      </w:r>
      <w:r w:rsidR="00B1516E" w:rsidRPr="00B1516E">
        <w:rPr>
          <w:i/>
          <w:iCs/>
        </w:rPr>
        <w:t>ț</w:t>
      </w:r>
      <w:r w:rsidRPr="006952C7">
        <w:rPr>
          <w:i/>
          <w:iCs/>
        </w:rPr>
        <w:t xml:space="preserve">ii. Să rupem încărcăturile tocmelilor celor silnice. Tot înscrisul nedrept să-l desfacem. Să dăm flămânzilor pâine </w:t>
      </w:r>
      <w:r w:rsidR="00B1516E" w:rsidRPr="00B1516E">
        <w:rPr>
          <w:i/>
          <w:iCs/>
        </w:rPr>
        <w:t>ș</w:t>
      </w:r>
      <w:r w:rsidRPr="006952C7">
        <w:rPr>
          <w:i/>
          <w:iCs/>
        </w:rPr>
        <w:t>i pe săracii cei fără case să-i ducem în casele noastre</w:t>
      </w:r>
      <w:r w:rsidRPr="006952C7">
        <w:t xml:space="preserve">” (Stihira </w:t>
      </w:r>
      <w:proofErr w:type="spellStart"/>
      <w:r w:rsidRPr="006952C7">
        <w:t>idiomelă</w:t>
      </w:r>
      <w:proofErr w:type="spellEnd"/>
      <w:r w:rsidRPr="006952C7">
        <w:t xml:space="preserve"> din ziua de miercuri, în prima săptămână a Postului Mare – cf. Isaia 58, 6-7). Postul nu se referă la o simplă ab</w:t>
      </w:r>
      <w:r w:rsidR="00B1516E" w:rsidRPr="00B1516E">
        <w:t>ț</w:t>
      </w:r>
      <w:r w:rsidRPr="006952C7">
        <w:t>inere formală numai de la anumite mâncăruri. „</w:t>
      </w:r>
      <w:r w:rsidRPr="006952C7">
        <w:rPr>
          <w:i/>
          <w:iCs/>
        </w:rPr>
        <w:t>Căci nu este de ajuns ab</w:t>
      </w:r>
      <w:r w:rsidR="00B1516E" w:rsidRPr="00B1516E">
        <w:rPr>
          <w:i/>
          <w:iCs/>
        </w:rPr>
        <w:t>ț</w:t>
      </w:r>
      <w:r w:rsidRPr="006952C7">
        <w:rPr>
          <w:i/>
          <w:iCs/>
        </w:rPr>
        <w:t xml:space="preserve">inerea de la anumite mâncăruri pentru un post vrednic de laudă, ci să postim un post primit </w:t>
      </w:r>
      <w:r w:rsidR="00B1516E" w:rsidRPr="00B1516E">
        <w:rPr>
          <w:i/>
          <w:iCs/>
        </w:rPr>
        <w:t>ș</w:t>
      </w:r>
      <w:r w:rsidRPr="006952C7">
        <w:rPr>
          <w:i/>
          <w:iCs/>
        </w:rPr>
        <w:t>i bineplăcut lui Dumnezeu. Un post adevărat înseamnă îndepărtarea de rău, înfrânarea limbii, ab</w:t>
      </w:r>
      <w:r w:rsidR="00B1516E" w:rsidRPr="00B1516E">
        <w:rPr>
          <w:i/>
          <w:iCs/>
        </w:rPr>
        <w:t>ț</w:t>
      </w:r>
      <w:r w:rsidRPr="006952C7">
        <w:rPr>
          <w:i/>
          <w:iCs/>
        </w:rPr>
        <w:t>inerea de la mânie, îndepărtarea de pofte, de clevetire, de minciună, de jurământ strâmb. Lipsa acestora înseamnă un post bun. În toate acestea, postul este un lucru bun”</w:t>
      </w:r>
      <w:r w:rsidRPr="006952C7">
        <w:t> (Sf. Vasile cel Mare, Despre post, 2, 7, PG 31, 196 D).</w:t>
      </w:r>
    </w:p>
    <w:p w:rsidR="006952C7" w:rsidRPr="006952C7" w:rsidRDefault="006952C7" w:rsidP="006952C7">
      <w:r w:rsidRPr="006952C7">
        <w:lastRenderedPageBreak/>
        <w:t>Ab</w:t>
      </w:r>
      <w:r w:rsidR="00B1516E" w:rsidRPr="00B1516E">
        <w:t>ț</w:t>
      </w:r>
      <w:r w:rsidRPr="006952C7">
        <w:t xml:space="preserve">inerea în timpul postului de la anumite mâncăruri, precum </w:t>
      </w:r>
      <w:r w:rsidR="00B1516E" w:rsidRPr="00B1516E">
        <w:t>ș</w:t>
      </w:r>
      <w:r w:rsidRPr="006952C7">
        <w:t xml:space="preserve">i cumpătarea – nu numai cu privire la felul, dar </w:t>
      </w:r>
      <w:r w:rsidR="00B1516E" w:rsidRPr="00B1516E">
        <w:t>ș</w:t>
      </w:r>
      <w:r w:rsidRPr="006952C7">
        <w:t>i la cantitatea alimentelor – constituie elementele vizibile ale luptei duhovnice</w:t>
      </w:r>
      <w:r w:rsidR="00B1516E" w:rsidRPr="00B1516E">
        <w:t>ș</w:t>
      </w:r>
      <w:r w:rsidRPr="006952C7">
        <w:t>ti, care este postul. „</w:t>
      </w:r>
      <w:r w:rsidRPr="006952C7">
        <w:rPr>
          <w:i/>
          <w:iCs/>
        </w:rPr>
        <w:t>Postul este ab</w:t>
      </w:r>
      <w:r w:rsidR="00B1516E" w:rsidRPr="00B1516E">
        <w:rPr>
          <w:i/>
          <w:iCs/>
        </w:rPr>
        <w:t>ț</w:t>
      </w:r>
      <w:r w:rsidRPr="006952C7">
        <w:rPr>
          <w:i/>
          <w:iCs/>
        </w:rPr>
        <w:t>inere de la mâncare, după cum arată termenul; mâncarea însă nu ne face nicidecum mai mult sau mai pu</w:t>
      </w:r>
      <w:r w:rsidR="00B1516E" w:rsidRPr="00B1516E">
        <w:rPr>
          <w:i/>
          <w:iCs/>
        </w:rPr>
        <w:t>ț</w:t>
      </w:r>
      <w:r w:rsidRPr="006952C7">
        <w:rPr>
          <w:i/>
          <w:iCs/>
        </w:rPr>
        <w:t>in drep</w:t>
      </w:r>
      <w:r w:rsidR="00B1516E" w:rsidRPr="00B1516E">
        <w:rPr>
          <w:i/>
          <w:iCs/>
        </w:rPr>
        <w:t>ț</w:t>
      </w:r>
      <w:r w:rsidRPr="006952C7">
        <w:rPr>
          <w:i/>
          <w:iCs/>
        </w:rPr>
        <w:t>i. Postul are un sens profund: arată că după cum hrana este simbolul vie</w:t>
      </w:r>
      <w:r w:rsidR="00B1516E" w:rsidRPr="00B1516E">
        <w:rPr>
          <w:i/>
          <w:iCs/>
        </w:rPr>
        <w:t>ț</w:t>
      </w:r>
      <w:r w:rsidRPr="006952C7">
        <w:rPr>
          <w:i/>
          <w:iCs/>
        </w:rPr>
        <w:t>ii, iar lipsa de hrană este simbolul mor</w:t>
      </w:r>
      <w:r w:rsidR="00B1516E" w:rsidRPr="00B1516E">
        <w:rPr>
          <w:i/>
          <w:iCs/>
        </w:rPr>
        <w:t>ț</w:t>
      </w:r>
      <w:r w:rsidRPr="006952C7">
        <w:rPr>
          <w:i/>
          <w:iCs/>
        </w:rPr>
        <w:t>ii, tot a</w:t>
      </w:r>
      <w:r w:rsidR="00B1516E" w:rsidRPr="00B1516E">
        <w:rPr>
          <w:i/>
          <w:iCs/>
        </w:rPr>
        <w:t>ș</w:t>
      </w:r>
      <w:r w:rsidRPr="006952C7">
        <w:rPr>
          <w:i/>
          <w:iCs/>
        </w:rPr>
        <w:t xml:space="preserve">a </w:t>
      </w:r>
      <w:r w:rsidR="00B1516E" w:rsidRPr="00B1516E">
        <w:rPr>
          <w:i/>
          <w:iCs/>
        </w:rPr>
        <w:t>ș</w:t>
      </w:r>
      <w:r w:rsidRPr="006952C7">
        <w:rPr>
          <w:i/>
          <w:iCs/>
        </w:rPr>
        <w:t>i noi oamenii trebuie să postim de cele lume</w:t>
      </w:r>
      <w:r w:rsidR="00B1516E" w:rsidRPr="00B1516E">
        <w:rPr>
          <w:i/>
          <w:iCs/>
        </w:rPr>
        <w:t>ș</w:t>
      </w:r>
      <w:r w:rsidRPr="006952C7">
        <w:rPr>
          <w:i/>
          <w:iCs/>
        </w:rPr>
        <w:t>ti ca să murim fa</w:t>
      </w:r>
      <w:r w:rsidR="00B1516E" w:rsidRPr="00B1516E">
        <w:rPr>
          <w:i/>
          <w:iCs/>
        </w:rPr>
        <w:t>ț</w:t>
      </w:r>
      <w:r w:rsidRPr="006952C7">
        <w:rPr>
          <w:i/>
          <w:iCs/>
        </w:rPr>
        <w:t xml:space="preserve">ă de lume </w:t>
      </w:r>
      <w:r w:rsidR="00B1516E" w:rsidRPr="00B1516E">
        <w:rPr>
          <w:i/>
          <w:iCs/>
        </w:rPr>
        <w:t>ș</w:t>
      </w:r>
      <w:r w:rsidRPr="006952C7">
        <w:rPr>
          <w:i/>
          <w:iCs/>
        </w:rPr>
        <w:t>i, după aceasta, împărtă</w:t>
      </w:r>
      <w:r w:rsidR="00B1516E" w:rsidRPr="00B1516E">
        <w:rPr>
          <w:i/>
          <w:iCs/>
        </w:rPr>
        <w:t>ș</w:t>
      </w:r>
      <w:r w:rsidRPr="006952C7">
        <w:rPr>
          <w:i/>
          <w:iCs/>
        </w:rPr>
        <w:t>indu-ne de hrană dumnezeiască, vom trăi pentru Dumnezeu”</w:t>
      </w:r>
      <w:r w:rsidRPr="006952C7">
        <w:t xml:space="preserve"> (Clement Alexandrinul, </w:t>
      </w:r>
      <w:proofErr w:type="spellStart"/>
      <w:r w:rsidRPr="006952C7">
        <w:t>Ecloge</w:t>
      </w:r>
      <w:proofErr w:type="spellEnd"/>
      <w:r w:rsidRPr="006952C7">
        <w:t xml:space="preserve"> profetice, PG 9, 704D-705A). Astfel, postul adevărat se referă la ansamblul vie</w:t>
      </w:r>
      <w:r w:rsidR="00B1516E" w:rsidRPr="00B1516E">
        <w:t>ț</w:t>
      </w:r>
      <w:r w:rsidRPr="006952C7">
        <w:t>ii credincio</w:t>
      </w:r>
      <w:r w:rsidR="00B1516E" w:rsidRPr="00B1516E">
        <w:t>ș</w:t>
      </w:r>
      <w:r w:rsidRPr="006952C7">
        <w:t xml:space="preserve">ilor în Hristos </w:t>
      </w:r>
      <w:r w:rsidR="00B1516E" w:rsidRPr="00B1516E">
        <w:t>ș</w:t>
      </w:r>
      <w:r w:rsidRPr="006952C7">
        <w:t>i se încununează prin participarea lor la via</w:t>
      </w:r>
      <w:r w:rsidR="00B1516E" w:rsidRPr="00B1516E">
        <w:t>ț</w:t>
      </w:r>
      <w:r w:rsidRPr="006952C7">
        <w:t xml:space="preserve">a liturgică </w:t>
      </w:r>
      <w:r w:rsidR="00B1516E" w:rsidRPr="00B1516E">
        <w:t>ș</w:t>
      </w:r>
      <w:r w:rsidRPr="006952C7">
        <w:t>i, mai ales, la Taina Sfintei Euharistii.</w:t>
      </w:r>
    </w:p>
    <w:p w:rsidR="006952C7" w:rsidRPr="006952C7" w:rsidRDefault="006952C7" w:rsidP="006952C7">
      <w:pPr>
        <w:numPr>
          <w:ilvl w:val="0"/>
          <w:numId w:val="42"/>
        </w:numPr>
      </w:pPr>
      <w:r w:rsidRPr="006952C7">
        <w:t>Postul de patruzeci de zile al Domnului a devenit un model de postire pentru credincio</w:t>
      </w:r>
      <w:r w:rsidR="00B1516E" w:rsidRPr="00B1516E">
        <w:t>ș</w:t>
      </w:r>
      <w:r w:rsidRPr="006952C7">
        <w:t>i. Acesta activează participarea lor la ascultarea de Domnul, ca prin post „</w:t>
      </w:r>
      <w:r w:rsidRPr="006952C7">
        <w:rPr>
          <w:i/>
          <w:iCs/>
        </w:rPr>
        <w:t>să primim prin respectare, ceea ce am pierdut prin nerespectare</w:t>
      </w:r>
      <w:r w:rsidRPr="006952C7">
        <w:t>” (Sf. Grigorie Teologul, Cuvântarea 45, La Sfintele Pa</w:t>
      </w:r>
      <w:r w:rsidR="00B1516E" w:rsidRPr="00B1516E">
        <w:t>ș</w:t>
      </w:r>
      <w:r w:rsidRPr="006952C7">
        <w:t>ti, 28, PG 36, 661 A). În</w:t>
      </w:r>
      <w:r w:rsidR="00B1516E" w:rsidRPr="00B1516E">
        <w:t>ț</w:t>
      </w:r>
      <w:r w:rsidRPr="006952C7">
        <w:t xml:space="preserve">elegerea </w:t>
      </w:r>
      <w:proofErr w:type="spellStart"/>
      <w:r w:rsidRPr="006952C7">
        <w:t>hristocentrică</w:t>
      </w:r>
      <w:proofErr w:type="spellEnd"/>
      <w:r w:rsidRPr="006952C7">
        <w:t xml:space="preserve"> a caracterului spiritual al postului, în special al Postului Mare, este o regulă generală în întreaga tradi</w:t>
      </w:r>
      <w:r w:rsidR="00B1516E" w:rsidRPr="00B1516E">
        <w:t>ț</w:t>
      </w:r>
      <w:r w:rsidRPr="006952C7">
        <w:t xml:space="preserve">ie patristică </w:t>
      </w:r>
      <w:r w:rsidR="00B1516E" w:rsidRPr="00B1516E">
        <w:t>ș</w:t>
      </w:r>
      <w:r w:rsidRPr="006952C7">
        <w:t>i este rezumată caracteristic de Sfântul Grigorie Palama: „</w:t>
      </w:r>
      <w:r w:rsidRPr="006952C7">
        <w:rPr>
          <w:i/>
          <w:iCs/>
        </w:rPr>
        <w:t>Astfel, dacă poste</w:t>
      </w:r>
      <w:r w:rsidR="00B1516E" w:rsidRPr="00B1516E">
        <w:rPr>
          <w:i/>
          <w:iCs/>
        </w:rPr>
        <w:t>ș</w:t>
      </w:r>
      <w:r w:rsidRPr="006952C7">
        <w:rPr>
          <w:i/>
          <w:iCs/>
        </w:rPr>
        <w:t xml:space="preserve">ti, nu numai că vei pătimi </w:t>
      </w:r>
      <w:r w:rsidR="00B1516E" w:rsidRPr="00B1516E">
        <w:rPr>
          <w:i/>
          <w:iCs/>
        </w:rPr>
        <w:t>ș</w:t>
      </w:r>
      <w:r w:rsidRPr="006952C7">
        <w:rPr>
          <w:i/>
          <w:iCs/>
        </w:rPr>
        <w:t xml:space="preserve">i vei muri împreună cu Hristos, dar vei </w:t>
      </w:r>
      <w:r w:rsidR="00B1516E" w:rsidRPr="00B1516E">
        <w:rPr>
          <w:i/>
          <w:iCs/>
        </w:rPr>
        <w:t>ș</w:t>
      </w:r>
      <w:r w:rsidRPr="006952C7">
        <w:rPr>
          <w:i/>
          <w:iCs/>
        </w:rPr>
        <w:t xml:space="preserve">i învia </w:t>
      </w:r>
      <w:r w:rsidR="00B1516E" w:rsidRPr="00B1516E">
        <w:rPr>
          <w:i/>
          <w:iCs/>
        </w:rPr>
        <w:t>ș</w:t>
      </w:r>
      <w:r w:rsidRPr="006952C7">
        <w:rPr>
          <w:i/>
          <w:iCs/>
        </w:rPr>
        <w:t>i vei împără</w:t>
      </w:r>
      <w:r w:rsidR="00B1516E" w:rsidRPr="00B1516E">
        <w:rPr>
          <w:i/>
          <w:iCs/>
        </w:rPr>
        <w:t>ț</w:t>
      </w:r>
      <w:r w:rsidRPr="006952C7">
        <w:rPr>
          <w:i/>
          <w:iCs/>
        </w:rPr>
        <w:t>i cu El în ve</w:t>
      </w:r>
      <w:r w:rsidR="00B1516E" w:rsidRPr="00B1516E">
        <w:rPr>
          <w:i/>
          <w:iCs/>
        </w:rPr>
        <w:t>ș</w:t>
      </w:r>
      <w:r w:rsidRPr="006952C7">
        <w:rPr>
          <w:i/>
          <w:iCs/>
        </w:rPr>
        <w:t>nicie; fiindcă devenit una cu El, prin participarea în asemănarea mor</w:t>
      </w:r>
      <w:r w:rsidR="00B1516E" w:rsidRPr="00B1516E">
        <w:rPr>
          <w:i/>
          <w:iCs/>
        </w:rPr>
        <w:t>ț</w:t>
      </w:r>
      <w:r w:rsidRPr="006952C7">
        <w:rPr>
          <w:i/>
          <w:iCs/>
        </w:rPr>
        <w:t>ii Lui, vei fi părta</w:t>
      </w:r>
      <w:r w:rsidR="00B1516E" w:rsidRPr="00B1516E">
        <w:rPr>
          <w:i/>
          <w:iCs/>
        </w:rPr>
        <w:t>ș</w:t>
      </w:r>
      <w:r w:rsidRPr="006952C7">
        <w:rPr>
          <w:i/>
          <w:iCs/>
        </w:rPr>
        <w:t xml:space="preserve"> învierii </w:t>
      </w:r>
      <w:r w:rsidR="00B1516E" w:rsidRPr="00B1516E">
        <w:rPr>
          <w:i/>
          <w:iCs/>
        </w:rPr>
        <w:t>ș</w:t>
      </w:r>
      <w:r w:rsidRPr="006952C7">
        <w:rPr>
          <w:i/>
          <w:iCs/>
        </w:rPr>
        <w:t xml:space="preserve">i vei fi </w:t>
      </w:r>
      <w:r w:rsidR="00B1516E" w:rsidRPr="00B1516E">
        <w:rPr>
          <w:i/>
          <w:iCs/>
        </w:rPr>
        <w:t>ș</w:t>
      </w:r>
      <w:r w:rsidRPr="006952C7">
        <w:rPr>
          <w:i/>
          <w:iCs/>
        </w:rPr>
        <w:t>i mo</w:t>
      </w:r>
      <w:r w:rsidR="00B1516E" w:rsidRPr="00B1516E">
        <w:rPr>
          <w:i/>
          <w:iCs/>
        </w:rPr>
        <w:t>ș</w:t>
      </w:r>
      <w:r w:rsidRPr="006952C7">
        <w:rPr>
          <w:i/>
          <w:iCs/>
        </w:rPr>
        <w:t>tenitor al vie</w:t>
      </w:r>
      <w:r w:rsidR="00B1516E" w:rsidRPr="00B1516E">
        <w:rPr>
          <w:i/>
          <w:iCs/>
        </w:rPr>
        <w:t>ț</w:t>
      </w:r>
      <w:r w:rsidRPr="006952C7">
        <w:rPr>
          <w:i/>
          <w:iCs/>
        </w:rPr>
        <w:t>ii întru El</w:t>
      </w:r>
      <w:r w:rsidRPr="006952C7">
        <w:t>” (Omilia 13, în Duminica a cincea a Postului, PG 151, 161).</w:t>
      </w:r>
    </w:p>
    <w:p w:rsidR="006952C7" w:rsidRPr="006952C7" w:rsidRDefault="006952C7" w:rsidP="006952C7">
      <w:r w:rsidRPr="006952C7">
        <w:t>5. Potrivit tradi</w:t>
      </w:r>
      <w:r w:rsidR="00B1516E" w:rsidRPr="00B1516E">
        <w:t>ț</w:t>
      </w:r>
      <w:r w:rsidRPr="006952C7">
        <w:t>iei ortodoxe, măsura desăvâr</w:t>
      </w:r>
      <w:r w:rsidR="00B1516E" w:rsidRPr="00B1516E">
        <w:t>ș</w:t>
      </w:r>
      <w:r w:rsidRPr="006952C7">
        <w:t>irii spirituale este „</w:t>
      </w:r>
      <w:r w:rsidRPr="006952C7">
        <w:rPr>
          <w:i/>
          <w:iCs/>
        </w:rPr>
        <w:t>măsura vârstei deplinătă</w:t>
      </w:r>
      <w:r w:rsidR="00B1516E" w:rsidRPr="00B1516E">
        <w:rPr>
          <w:i/>
          <w:iCs/>
        </w:rPr>
        <w:t>ț</w:t>
      </w:r>
      <w:r w:rsidRPr="006952C7">
        <w:rPr>
          <w:i/>
          <w:iCs/>
        </w:rPr>
        <w:t>ii lui Hristos”</w:t>
      </w:r>
      <w:r w:rsidRPr="006952C7">
        <w:t> (</w:t>
      </w:r>
      <w:r w:rsidRPr="006952C7">
        <w:rPr>
          <w:i/>
          <w:iCs/>
        </w:rPr>
        <w:t>Efeseni</w:t>
      </w:r>
      <w:r w:rsidRPr="006952C7">
        <w:t xml:space="preserve"> 4, 13) </w:t>
      </w:r>
      <w:r w:rsidR="00B1516E" w:rsidRPr="00B1516E">
        <w:t>ș</w:t>
      </w:r>
      <w:r w:rsidRPr="006952C7">
        <w:t>i oricine dore</w:t>
      </w:r>
      <w:r w:rsidR="00B1516E" w:rsidRPr="00B1516E">
        <w:t>ș</w:t>
      </w:r>
      <w:r w:rsidRPr="006952C7">
        <w:t xml:space="preserve">te să o atingă trebuie să se ridice în mod corespunzător. Tocmai de aceea, asceza </w:t>
      </w:r>
      <w:r w:rsidR="00B1516E" w:rsidRPr="00B1516E">
        <w:t>ș</w:t>
      </w:r>
      <w:r w:rsidRPr="006952C7">
        <w:t>i nevoin</w:t>
      </w:r>
      <w:r w:rsidR="00B1516E" w:rsidRPr="00B1516E">
        <w:t>ț</w:t>
      </w:r>
      <w:r w:rsidRPr="006952C7">
        <w:t>a duhovnicească nu se sfâr</w:t>
      </w:r>
      <w:r w:rsidR="00B1516E" w:rsidRPr="00B1516E">
        <w:t>ș</w:t>
      </w:r>
      <w:r w:rsidRPr="006952C7">
        <w:t>esc în via</w:t>
      </w:r>
      <w:r w:rsidR="00B1516E" w:rsidRPr="00B1516E">
        <w:t>ț</w:t>
      </w:r>
      <w:r w:rsidRPr="006952C7">
        <w:t>a spirituală, la fel cum nici desăvâr</w:t>
      </w:r>
      <w:r w:rsidR="00B1516E" w:rsidRPr="00B1516E">
        <w:t>ș</w:t>
      </w:r>
      <w:r w:rsidRPr="006952C7">
        <w:t>irea celor desăvâr</w:t>
      </w:r>
      <w:r w:rsidR="00B1516E" w:rsidRPr="00B1516E">
        <w:t>ș</w:t>
      </w:r>
      <w:r w:rsidRPr="006952C7">
        <w:t>i</w:t>
      </w:r>
      <w:r w:rsidR="00B1516E" w:rsidRPr="00B1516E">
        <w:t>ț</w:t>
      </w:r>
      <w:r w:rsidRPr="006952C7">
        <w:t>i. To</w:t>
      </w:r>
      <w:r w:rsidR="00B1516E" w:rsidRPr="00B1516E">
        <w:t>ț</w:t>
      </w:r>
      <w:r w:rsidRPr="006952C7">
        <w:t>i sunt chema</w:t>
      </w:r>
      <w:r w:rsidR="00B1516E" w:rsidRPr="00B1516E">
        <w:t>ț</w:t>
      </w:r>
      <w:r w:rsidRPr="006952C7">
        <w:t xml:space="preserve">i să răspundă, după puterile lor, acestui înalt ideal ortodox, pentru a se îndumnezei după har. </w:t>
      </w:r>
      <w:r w:rsidR="00B1516E" w:rsidRPr="00B1516E">
        <w:t>Ș</w:t>
      </w:r>
      <w:r w:rsidRPr="006952C7">
        <w:t xml:space="preserve">i chiar </w:t>
      </w:r>
      <w:r w:rsidR="00B1516E" w:rsidRPr="00B1516E">
        <w:t>ș</w:t>
      </w:r>
      <w:r w:rsidRPr="006952C7">
        <w:t>i ace</w:t>
      </w:r>
      <w:r w:rsidR="00B1516E" w:rsidRPr="00B1516E">
        <w:t>ș</w:t>
      </w:r>
      <w:r w:rsidRPr="006952C7">
        <w:t>tia, de</w:t>
      </w:r>
      <w:r w:rsidR="00B1516E" w:rsidRPr="00B1516E">
        <w:t>ș</w:t>
      </w:r>
      <w:r w:rsidRPr="006952C7">
        <w:t>i împlinesc toate cele rânduite, niciodată nu se mândresc, ci mărturisesc că „</w:t>
      </w:r>
      <w:r w:rsidRPr="006952C7">
        <w:rPr>
          <w:i/>
          <w:iCs/>
        </w:rPr>
        <w:t xml:space="preserve">suntem slujitori nevrednici </w:t>
      </w:r>
      <w:r w:rsidR="00B1516E" w:rsidRPr="00B1516E">
        <w:rPr>
          <w:i/>
          <w:iCs/>
        </w:rPr>
        <w:t>ș</w:t>
      </w:r>
      <w:r w:rsidRPr="006952C7">
        <w:rPr>
          <w:i/>
          <w:iCs/>
        </w:rPr>
        <w:t>i am făcut ceea ce trebuie să facem</w:t>
      </w:r>
      <w:r w:rsidRPr="006952C7">
        <w:t>” (</w:t>
      </w:r>
      <w:r w:rsidRPr="006952C7">
        <w:rPr>
          <w:i/>
          <w:iCs/>
        </w:rPr>
        <w:t>Luca</w:t>
      </w:r>
      <w:r w:rsidRPr="006952C7">
        <w:t> 17, 10). Conform învă</w:t>
      </w:r>
      <w:r w:rsidR="00B1516E" w:rsidRPr="00B1516E">
        <w:t>ț</w:t>
      </w:r>
      <w:r w:rsidRPr="006952C7">
        <w:t>ăturii ortodoxe despre via</w:t>
      </w:r>
      <w:r w:rsidR="00B1516E" w:rsidRPr="00B1516E">
        <w:t>ț</w:t>
      </w:r>
      <w:r w:rsidRPr="006952C7">
        <w:t>a duhovnicească, nimeni nu trebuie să părăsească lupta cea bună a postului, ci să se încredin</w:t>
      </w:r>
      <w:r w:rsidR="00B1516E" w:rsidRPr="00B1516E">
        <w:t>ț</w:t>
      </w:r>
      <w:r w:rsidRPr="006952C7">
        <w:t xml:space="preserve">eze milostivirii lui Dumnezeu pentru slăbiciunile sale, în duhul smeririi de sine </w:t>
      </w:r>
      <w:r w:rsidR="00B1516E" w:rsidRPr="00B1516E">
        <w:t>ș</w:t>
      </w:r>
      <w:r w:rsidRPr="006952C7">
        <w:t>i pe deplin con</w:t>
      </w:r>
      <w:r w:rsidR="00B1516E" w:rsidRPr="00B1516E">
        <w:t>ș</w:t>
      </w:r>
      <w:r w:rsidRPr="006952C7">
        <w:t>tient de nevrednicia stării sale. Fiindcă este imposibil să se ajungă la via</w:t>
      </w:r>
      <w:r w:rsidR="00B1516E" w:rsidRPr="00B1516E">
        <w:t>ț</w:t>
      </w:r>
      <w:r w:rsidRPr="006952C7">
        <w:t>a duhovnicească ortodoxă fără lupta duhovnicească a postului.</w:t>
      </w:r>
    </w:p>
    <w:p w:rsidR="006952C7" w:rsidRPr="006952C7" w:rsidRDefault="006952C7" w:rsidP="006952C7">
      <w:r w:rsidRPr="006952C7">
        <w:t xml:space="preserve">6. Biserica Ortodoxă, ca o mamă iubitoare, a rânduit cele ce sunt de folos pentru mântuire </w:t>
      </w:r>
      <w:r w:rsidR="00B1516E" w:rsidRPr="00B1516E">
        <w:t>ș</w:t>
      </w:r>
      <w:r w:rsidRPr="006952C7">
        <w:t>i a pus mai întâi perioadele sfinte ale postului, ca „păzitoare” de la Dumnezeu ale vie</w:t>
      </w:r>
      <w:r w:rsidR="00B1516E" w:rsidRPr="00B1516E">
        <w:t>ț</w:t>
      </w:r>
      <w:r w:rsidRPr="006952C7">
        <w:t>ii noi a credincio</w:t>
      </w:r>
      <w:r w:rsidR="00B1516E" w:rsidRPr="00B1516E">
        <w:t>ș</w:t>
      </w:r>
      <w:r w:rsidRPr="006952C7">
        <w:t>ilor în Hristos, împotriva uneltirilor vrăjma</w:t>
      </w:r>
      <w:r w:rsidR="00B1516E" w:rsidRPr="00B1516E">
        <w:t>ș</w:t>
      </w:r>
      <w:r w:rsidRPr="006952C7">
        <w:t>ului. Urmând Sfin</w:t>
      </w:r>
      <w:r w:rsidR="00B1516E" w:rsidRPr="00B1516E">
        <w:t>ț</w:t>
      </w:r>
      <w:r w:rsidRPr="006952C7">
        <w:t>ilor Părin</w:t>
      </w:r>
      <w:r w:rsidR="00B1516E" w:rsidRPr="00B1516E">
        <w:t>ț</w:t>
      </w:r>
      <w:r w:rsidRPr="006952C7">
        <w:t>i, Biserica păze</w:t>
      </w:r>
      <w:r w:rsidR="00B1516E" w:rsidRPr="00B1516E">
        <w:t>ș</w:t>
      </w:r>
      <w:r w:rsidRPr="006952C7">
        <w:t xml:space="preserve">te, ca </w:t>
      </w:r>
      <w:r w:rsidR="00B1516E" w:rsidRPr="00B1516E">
        <w:t>ș</w:t>
      </w:r>
      <w:r w:rsidRPr="006952C7">
        <w:t xml:space="preserve">i mai înainte, hotărârile apostolice, canoanele sinodale </w:t>
      </w:r>
      <w:r w:rsidR="00B1516E" w:rsidRPr="00B1516E">
        <w:t>ș</w:t>
      </w:r>
      <w:r w:rsidRPr="006952C7">
        <w:t>i sfintele tradi</w:t>
      </w:r>
      <w:r w:rsidR="00B1516E" w:rsidRPr="00B1516E">
        <w:t>ț</w:t>
      </w:r>
      <w:r w:rsidRPr="006952C7">
        <w:t>ii; ea arată totdeauna sfintele posturi ca cea mai bună cale în efortul credincio</w:t>
      </w:r>
      <w:r w:rsidR="00B1516E" w:rsidRPr="00B1516E">
        <w:t>ș</w:t>
      </w:r>
      <w:r w:rsidRPr="006952C7">
        <w:t>ilor pentru desăvâr</w:t>
      </w:r>
      <w:r w:rsidR="00B1516E" w:rsidRPr="00B1516E">
        <w:t>ș</w:t>
      </w:r>
      <w:r w:rsidRPr="006952C7">
        <w:t xml:space="preserve">irea lor sufletească </w:t>
      </w:r>
      <w:r w:rsidR="00B1516E" w:rsidRPr="00B1516E">
        <w:t>ș</w:t>
      </w:r>
      <w:r w:rsidRPr="006952C7">
        <w:t>i pentru mântuirea lor; ea sus</w:t>
      </w:r>
      <w:r w:rsidR="00B1516E" w:rsidRPr="00B1516E">
        <w:t>ț</w:t>
      </w:r>
      <w:r w:rsidRPr="006952C7">
        <w:t>ine necesitatea respectării de către credincio</w:t>
      </w:r>
      <w:r w:rsidR="00B1516E" w:rsidRPr="00B1516E">
        <w:t>ș</w:t>
      </w:r>
      <w:r w:rsidRPr="006952C7">
        <w:t>i a tuturor posturilor stabilite în cursul anului Domnului, adică: Postul Pa</w:t>
      </w:r>
      <w:r w:rsidR="00B1516E" w:rsidRPr="00B1516E">
        <w:t>ș</w:t>
      </w:r>
      <w:r w:rsidRPr="006952C7">
        <w:t xml:space="preserve">tilor, cel de miercurea </w:t>
      </w:r>
      <w:r w:rsidR="00B1516E" w:rsidRPr="00B1516E">
        <w:t>ș</w:t>
      </w:r>
      <w:r w:rsidRPr="006952C7">
        <w:t xml:space="preserve">i vinerea, atestate de către sfintele canoane, precum </w:t>
      </w:r>
      <w:r w:rsidR="00B1516E" w:rsidRPr="00B1516E">
        <w:t>ș</w:t>
      </w:r>
      <w:r w:rsidRPr="006952C7">
        <w:t>i posturile Crăciunului, al Sfin</w:t>
      </w:r>
      <w:r w:rsidR="00B1516E" w:rsidRPr="00B1516E">
        <w:t>ț</w:t>
      </w:r>
      <w:r w:rsidRPr="006952C7">
        <w:t>ilor Apostoli, al Adormirii Maicii Domnului, postul de o singură zi al Înăl</w:t>
      </w:r>
      <w:r w:rsidR="00B1516E" w:rsidRPr="00B1516E">
        <w:t>ț</w:t>
      </w:r>
      <w:r w:rsidRPr="006952C7">
        <w:t xml:space="preserve">ării Sfintei Cruci, al Ajunului Botezului Domnului </w:t>
      </w:r>
      <w:r w:rsidR="00B1516E" w:rsidRPr="00B1516E">
        <w:t>ș</w:t>
      </w:r>
      <w:r w:rsidRPr="006952C7">
        <w:t xml:space="preserve">i al Tăierii Cinstitului Cap al Sfântului Ioan Înaintemergătorul, precum </w:t>
      </w:r>
      <w:r w:rsidR="00B1516E" w:rsidRPr="00B1516E">
        <w:t>ș</w:t>
      </w:r>
      <w:r w:rsidRPr="006952C7">
        <w:t xml:space="preserve">i toate posturile rânduite din grijă pastorală sau </w:t>
      </w:r>
      <w:r w:rsidR="00B1516E" w:rsidRPr="00B1516E">
        <w:t>ț</w:t>
      </w:r>
      <w:r w:rsidRPr="006952C7">
        <w:t>inute în mod liber de către credincio</w:t>
      </w:r>
      <w:r w:rsidR="00B1516E" w:rsidRPr="00B1516E">
        <w:t>ș</w:t>
      </w:r>
      <w:r w:rsidRPr="006952C7">
        <w:t>i.</w:t>
      </w:r>
    </w:p>
    <w:p w:rsidR="006952C7" w:rsidRPr="006952C7" w:rsidRDefault="006952C7" w:rsidP="006952C7">
      <w:r w:rsidRPr="006952C7">
        <w:t>7. Totu</w:t>
      </w:r>
      <w:r w:rsidR="00B1516E" w:rsidRPr="00B1516E">
        <w:t>ș</w:t>
      </w:r>
      <w:r w:rsidRPr="006952C7">
        <w:t xml:space="preserve">i, cu discernământ pastoral, Biserica a pus regimului de postire </w:t>
      </w:r>
      <w:r w:rsidR="00B1516E" w:rsidRPr="00B1516E">
        <w:t>ș</w:t>
      </w:r>
      <w:r w:rsidRPr="006952C7">
        <w:t xml:space="preserve">i limitele iconomiei iubitoare de oameni. Drept urmare, ea a prevăzut aplicarea principiului bisericesc al iconomiei în caz de boală trupească, de extremă necesitate sau în cazul vitregiei vremurilor, după judecata responsabilă </w:t>
      </w:r>
      <w:r w:rsidR="00B1516E" w:rsidRPr="00B1516E">
        <w:t>ș</w:t>
      </w:r>
      <w:r w:rsidRPr="006952C7">
        <w:t>i grija pastorală a episcopilor Bisericilor locale.</w:t>
      </w:r>
    </w:p>
    <w:p w:rsidR="006952C7" w:rsidRPr="006952C7" w:rsidRDefault="006952C7" w:rsidP="006952C7">
      <w:r w:rsidRPr="006952C7">
        <w:t>8. Este o realitate faptul că astăzi, fie din nepăsare, fie din cauza condi</w:t>
      </w:r>
      <w:r w:rsidR="00B1516E" w:rsidRPr="00B1516E">
        <w:t>ț</w:t>
      </w:r>
      <w:r w:rsidRPr="006952C7">
        <w:t>iilor de via</w:t>
      </w:r>
      <w:r w:rsidR="00B1516E" w:rsidRPr="00B1516E">
        <w:t>ț</w:t>
      </w:r>
      <w:r w:rsidRPr="006952C7">
        <w:t>ă, oricare ar fi acestea, mul</w:t>
      </w:r>
      <w:r w:rsidR="00B1516E" w:rsidRPr="00B1516E">
        <w:t>ț</w:t>
      </w:r>
      <w:r w:rsidRPr="006952C7">
        <w:t>i credincio</w:t>
      </w:r>
      <w:r w:rsidR="00B1516E" w:rsidRPr="00B1516E">
        <w:t>ș</w:t>
      </w:r>
      <w:r w:rsidRPr="006952C7">
        <w:t>i nu respectă toate hotărârile cu privire la post. Toate aceste cazuri de nerespectare a sfintelor rânduieli privind postul, fie generale, fie individuale, trebuie însă abordate de Biserică cu grijă pastorală, întrucât Dumnezeu „</w:t>
      </w:r>
      <w:r w:rsidRPr="006952C7">
        <w:rPr>
          <w:i/>
          <w:iCs/>
        </w:rPr>
        <w:t>nu voie</w:t>
      </w:r>
      <w:r w:rsidR="00B1516E" w:rsidRPr="00B1516E">
        <w:rPr>
          <w:i/>
          <w:iCs/>
        </w:rPr>
        <w:t>ș</w:t>
      </w:r>
      <w:r w:rsidRPr="006952C7">
        <w:rPr>
          <w:i/>
          <w:iCs/>
        </w:rPr>
        <w:t xml:space="preserve">te moartea păcătosului, ci să se întoarcă </w:t>
      </w:r>
      <w:r w:rsidR="00B1516E" w:rsidRPr="00B1516E">
        <w:rPr>
          <w:i/>
          <w:iCs/>
        </w:rPr>
        <w:t>ș</w:t>
      </w:r>
      <w:r w:rsidRPr="006952C7">
        <w:rPr>
          <w:i/>
          <w:iCs/>
        </w:rPr>
        <w:t>i să fie viu</w:t>
      </w:r>
      <w:r w:rsidRPr="006952C7">
        <w:t xml:space="preserve">” (Iezechiel 33, 11), fără a diminua valoarea postului. De aceea, este lăsată libertatea </w:t>
      </w:r>
      <w:r w:rsidRPr="006952C7">
        <w:lastRenderedPageBreak/>
        <w:t>fiecărei Biserici Ortodoxe locale de a defini extinderea </w:t>
      </w:r>
      <w:r w:rsidRPr="006952C7">
        <w:rPr>
          <w:i/>
          <w:iCs/>
        </w:rPr>
        <w:t>iconomiei </w:t>
      </w:r>
      <w:r w:rsidRPr="006952C7">
        <w:t xml:space="preserve">sale iubitoare </w:t>
      </w:r>
      <w:r w:rsidR="00B1516E" w:rsidRPr="00B1516E">
        <w:t>ș</w:t>
      </w:r>
      <w:r w:rsidRPr="006952C7">
        <w:t>i în</w:t>
      </w:r>
      <w:r w:rsidR="00B1516E" w:rsidRPr="00B1516E">
        <w:t>ț</w:t>
      </w:r>
      <w:r w:rsidRPr="006952C7">
        <w:t>elegerea fa</w:t>
      </w:r>
      <w:r w:rsidR="00B1516E" w:rsidRPr="00B1516E">
        <w:t>ț</w:t>
      </w:r>
      <w:r w:rsidRPr="006952C7">
        <w:t>ă de cei care întâmpină greută</w:t>
      </w:r>
      <w:r w:rsidR="00B1516E" w:rsidRPr="00B1516E">
        <w:t>ț</w:t>
      </w:r>
      <w:r w:rsidRPr="006952C7">
        <w:t>i în păstrarea rânduielilor în vigoare cu privire la post, fie din motive personale (boală, serviciu militar, condi</w:t>
      </w:r>
      <w:r w:rsidR="00B1516E" w:rsidRPr="00B1516E">
        <w:t>ț</w:t>
      </w:r>
      <w:r w:rsidRPr="006952C7">
        <w:t>ii de muncă etc.), fie din motive generale (condi</w:t>
      </w:r>
      <w:r w:rsidR="00B1516E" w:rsidRPr="00B1516E">
        <w:t>ț</w:t>
      </w:r>
      <w:r w:rsidRPr="006952C7">
        <w:t>ii climatice speciale, condi</w:t>
      </w:r>
      <w:r w:rsidR="00B1516E" w:rsidRPr="00B1516E">
        <w:t>ț</w:t>
      </w:r>
      <w:r w:rsidRPr="006952C7">
        <w:t xml:space="preserve">ii socio-economice specifice unor </w:t>
      </w:r>
      <w:r w:rsidR="00B1516E" w:rsidRPr="00B1516E">
        <w:t>ț</w:t>
      </w:r>
      <w:r w:rsidRPr="006952C7">
        <w:t xml:space="preserve">ări, precum </w:t>
      </w:r>
      <w:r w:rsidR="00B1516E" w:rsidRPr="00B1516E">
        <w:t>ș</w:t>
      </w:r>
      <w:r w:rsidRPr="006952C7">
        <w:t>i dificultă</w:t>
      </w:r>
      <w:r w:rsidR="00B1516E" w:rsidRPr="00B1516E">
        <w:t>ț</w:t>
      </w:r>
      <w:r w:rsidRPr="006952C7">
        <w:t>i în procurarea unor alimente de post etc.) pentru a u</w:t>
      </w:r>
      <w:r w:rsidR="00B1516E" w:rsidRPr="00B1516E">
        <w:t>ș</w:t>
      </w:r>
      <w:r w:rsidRPr="006952C7">
        <w:t>ura, în aceste condi</w:t>
      </w:r>
      <w:r w:rsidR="00B1516E" w:rsidRPr="00B1516E">
        <w:t>ț</w:t>
      </w:r>
      <w:r w:rsidRPr="006952C7">
        <w:t>ii speciale, „asprimea” sfintelor posturi. Toate acestea, însă, trebuie să aibă loc în condi</w:t>
      </w:r>
      <w:r w:rsidR="00B1516E" w:rsidRPr="00B1516E">
        <w:t>ț</w:t>
      </w:r>
      <w:r w:rsidRPr="006952C7">
        <w:t>iile men</w:t>
      </w:r>
      <w:r w:rsidR="00B1516E" w:rsidRPr="00B1516E">
        <w:t>ț</w:t>
      </w:r>
      <w:r w:rsidRPr="006952C7">
        <w:t xml:space="preserve">ionate mai sus </w:t>
      </w:r>
      <w:r w:rsidR="00B1516E" w:rsidRPr="00B1516E">
        <w:t>ș</w:t>
      </w:r>
      <w:r w:rsidRPr="006952C7">
        <w:t>i fără a diminua importan</w:t>
      </w:r>
      <w:r w:rsidR="00B1516E" w:rsidRPr="00B1516E">
        <w:t>ț</w:t>
      </w:r>
      <w:r w:rsidRPr="006952C7">
        <w:t>a postului. Pogorământul acesta milostiv trebuie să fie exercitat de Biserică cu multă aten</w:t>
      </w:r>
      <w:r w:rsidR="00B1516E" w:rsidRPr="00B1516E">
        <w:t>ț</w:t>
      </w:r>
      <w:r w:rsidRPr="006952C7">
        <w:t xml:space="preserve">ie </w:t>
      </w:r>
      <w:r w:rsidR="00B1516E" w:rsidRPr="00B1516E">
        <w:t>ș</w:t>
      </w:r>
      <w:r w:rsidRPr="006952C7">
        <w:t>i, în orice caz, cu mai multă îngăduin</w:t>
      </w:r>
      <w:r w:rsidR="00B1516E" w:rsidRPr="00B1516E">
        <w:t>ț</w:t>
      </w:r>
      <w:r w:rsidRPr="006952C7">
        <w:t>ă în cazul acelor posturi pentru care tradi</w:t>
      </w:r>
      <w:r w:rsidR="00B1516E" w:rsidRPr="00B1516E">
        <w:t>ț</w:t>
      </w:r>
      <w:r w:rsidRPr="006952C7">
        <w:t xml:space="preserve">ia </w:t>
      </w:r>
      <w:r w:rsidR="00B1516E" w:rsidRPr="00B1516E">
        <w:t>ș</w:t>
      </w:r>
      <w:r w:rsidRPr="006952C7">
        <w:t>i practica Bisericii nu au fost întotdeauna uniforme. „(…) </w:t>
      </w:r>
      <w:r w:rsidRPr="006952C7">
        <w:rPr>
          <w:i/>
          <w:iCs/>
        </w:rPr>
        <w:t>Este bine să poste</w:t>
      </w:r>
      <w:r w:rsidR="00B1516E" w:rsidRPr="00B1516E">
        <w:rPr>
          <w:i/>
          <w:iCs/>
        </w:rPr>
        <w:t>ș</w:t>
      </w:r>
      <w:r w:rsidRPr="006952C7">
        <w:rPr>
          <w:i/>
          <w:iCs/>
        </w:rPr>
        <w:t>ti în fiecare zi, dar cel ce nu mănâncă să nu judece pe cel ce mănâncă. În aceste situa</w:t>
      </w:r>
      <w:r w:rsidR="00B1516E" w:rsidRPr="00B1516E">
        <w:rPr>
          <w:i/>
          <w:iCs/>
        </w:rPr>
        <w:t>ț</w:t>
      </w:r>
      <w:r w:rsidRPr="006952C7">
        <w:rPr>
          <w:i/>
          <w:iCs/>
        </w:rPr>
        <w:t>ii să nu se dea legi, să nu se constrângă; nu se cuvine să conduci cu for</w:t>
      </w:r>
      <w:r w:rsidR="00B1516E" w:rsidRPr="00B1516E">
        <w:rPr>
          <w:i/>
          <w:iCs/>
        </w:rPr>
        <w:t>ț</w:t>
      </w:r>
      <w:r w:rsidRPr="006952C7">
        <w:rPr>
          <w:i/>
          <w:iCs/>
        </w:rPr>
        <w:t>a turma încredin</w:t>
      </w:r>
      <w:r w:rsidR="00B1516E" w:rsidRPr="00B1516E">
        <w:rPr>
          <w:i/>
          <w:iCs/>
        </w:rPr>
        <w:t>ț</w:t>
      </w:r>
      <w:r w:rsidRPr="006952C7">
        <w:rPr>
          <w:i/>
          <w:iCs/>
        </w:rPr>
        <w:t>ată de Dumnezeu; mai degrabă să fie folosite îndemnul, blânde</w:t>
      </w:r>
      <w:r w:rsidR="00B1516E" w:rsidRPr="00B1516E">
        <w:rPr>
          <w:i/>
          <w:iCs/>
        </w:rPr>
        <w:t>ț</w:t>
      </w:r>
      <w:r w:rsidRPr="006952C7">
        <w:rPr>
          <w:i/>
          <w:iCs/>
        </w:rPr>
        <w:t xml:space="preserve">ea </w:t>
      </w:r>
      <w:r w:rsidR="00B1516E" w:rsidRPr="00B1516E">
        <w:rPr>
          <w:i/>
          <w:iCs/>
        </w:rPr>
        <w:t>ș</w:t>
      </w:r>
      <w:r w:rsidRPr="006952C7">
        <w:rPr>
          <w:i/>
          <w:iCs/>
        </w:rPr>
        <w:t>i cuvântul dres cu sare</w:t>
      </w:r>
      <w:r w:rsidRPr="006952C7">
        <w:t>” (Sf. Ioan Damaschin, Despre sfintele posturi, 3, PG 95, 68 B).</w:t>
      </w:r>
    </w:p>
    <w:p w:rsidR="006952C7" w:rsidRPr="006952C7" w:rsidRDefault="006952C7" w:rsidP="006952C7">
      <w:pPr>
        <w:numPr>
          <w:ilvl w:val="0"/>
          <w:numId w:val="43"/>
        </w:numPr>
      </w:pPr>
      <w:r w:rsidRPr="006952C7">
        <w:t>Postirea pentru trei sau mai multe zile înainte de Sfânta Împărtă</w:t>
      </w:r>
      <w:r w:rsidR="00B1516E" w:rsidRPr="00B1516E">
        <w:t>ș</w:t>
      </w:r>
      <w:r w:rsidRPr="006952C7">
        <w:t>anie este lăsată la evlavia credincio</w:t>
      </w:r>
      <w:r w:rsidR="00B1516E" w:rsidRPr="00B1516E">
        <w:t>ș</w:t>
      </w:r>
      <w:r w:rsidRPr="006952C7">
        <w:t>ilor, conform cuvintelor Sfântului Nicodim Aghioritul: „</w:t>
      </w:r>
      <w:r w:rsidRPr="006952C7">
        <w:rPr>
          <w:i/>
          <w:iCs/>
        </w:rPr>
        <w:t>De</w:t>
      </w:r>
      <w:r w:rsidR="00B1516E" w:rsidRPr="00B1516E">
        <w:rPr>
          <w:i/>
          <w:iCs/>
        </w:rPr>
        <w:t>ș</w:t>
      </w:r>
      <w:r w:rsidRPr="006952C7">
        <w:rPr>
          <w:i/>
          <w:iCs/>
        </w:rPr>
        <w:t>i nu se rânduie</w:t>
      </w:r>
      <w:r w:rsidR="00B1516E" w:rsidRPr="00B1516E">
        <w:rPr>
          <w:i/>
          <w:iCs/>
        </w:rPr>
        <w:t>ș</w:t>
      </w:r>
      <w:r w:rsidRPr="006952C7">
        <w:rPr>
          <w:i/>
          <w:iCs/>
        </w:rPr>
        <w:t>te postul înaintea Împărtă</w:t>
      </w:r>
      <w:r w:rsidR="00B1516E" w:rsidRPr="00B1516E">
        <w:rPr>
          <w:i/>
          <w:iCs/>
        </w:rPr>
        <w:t>ș</w:t>
      </w:r>
      <w:r w:rsidRPr="006952C7">
        <w:rPr>
          <w:i/>
          <w:iCs/>
        </w:rPr>
        <w:t>irii de dumnezeie</w:t>
      </w:r>
      <w:r w:rsidR="00B1516E" w:rsidRPr="00B1516E">
        <w:rPr>
          <w:i/>
          <w:iCs/>
        </w:rPr>
        <w:t>ș</w:t>
      </w:r>
      <w:r w:rsidRPr="006952C7">
        <w:rPr>
          <w:i/>
          <w:iCs/>
        </w:rPr>
        <w:t xml:space="preserve">tile canoane; cei ce pot posti mai înainte de aceasta </w:t>
      </w:r>
      <w:r w:rsidR="00B1516E" w:rsidRPr="00B1516E">
        <w:rPr>
          <w:i/>
          <w:iCs/>
        </w:rPr>
        <w:t>ș</w:t>
      </w:r>
      <w:r w:rsidRPr="006952C7">
        <w:rPr>
          <w:i/>
          <w:iCs/>
        </w:rPr>
        <w:t>i o săptămână întreagă bine fac</w:t>
      </w:r>
      <w:r w:rsidRPr="006952C7">
        <w:t>” (Comentariu la canonul 13 al Sinodului VI Ecumenic, Pidalion, 191). Însă, mul</w:t>
      </w:r>
      <w:r w:rsidR="00B1516E" w:rsidRPr="00B1516E">
        <w:t>ț</w:t>
      </w:r>
      <w:r w:rsidRPr="006952C7">
        <w:t>imea credincio</w:t>
      </w:r>
      <w:r w:rsidR="00B1516E" w:rsidRPr="00B1516E">
        <w:t>ș</w:t>
      </w:r>
      <w:r w:rsidRPr="006952C7">
        <w:t xml:space="preserve">ilor Bisericii trebuie să respecte sfintele posturi </w:t>
      </w:r>
      <w:r w:rsidR="00B1516E" w:rsidRPr="00B1516E">
        <w:t>ș</w:t>
      </w:r>
      <w:r w:rsidRPr="006952C7">
        <w:t>i ab</w:t>
      </w:r>
      <w:r w:rsidR="00B1516E" w:rsidRPr="00B1516E">
        <w:t>ț</w:t>
      </w:r>
      <w:r w:rsidRPr="006952C7">
        <w:t>inerea de la mâncare începând cu miezul nop</w:t>
      </w:r>
      <w:r w:rsidR="00B1516E" w:rsidRPr="00B1516E">
        <w:t>ț</w:t>
      </w:r>
      <w:r w:rsidRPr="006952C7">
        <w:t>ii pentru a se apropia de Sfânta Împărtă</w:t>
      </w:r>
      <w:r w:rsidR="00B1516E" w:rsidRPr="00B1516E">
        <w:t>ș</w:t>
      </w:r>
      <w:r w:rsidRPr="006952C7">
        <w:t>anie, care este expresia prin excelen</w:t>
      </w:r>
      <w:r w:rsidR="00B1516E" w:rsidRPr="00B1516E">
        <w:t>ț</w:t>
      </w:r>
      <w:r w:rsidRPr="006952C7">
        <w:t>ă a fiin</w:t>
      </w:r>
      <w:r w:rsidR="00B1516E" w:rsidRPr="00B1516E">
        <w:t>ț</w:t>
      </w:r>
      <w:r w:rsidRPr="006952C7">
        <w:t>ei Bisericii. Credincio</w:t>
      </w:r>
      <w:r w:rsidR="00B1516E" w:rsidRPr="00B1516E">
        <w:t>ș</w:t>
      </w:r>
      <w:r w:rsidRPr="006952C7">
        <w:t>ii trebuie să se obi</w:t>
      </w:r>
      <w:r w:rsidR="00B1516E" w:rsidRPr="00B1516E">
        <w:t>ș</w:t>
      </w:r>
      <w:r w:rsidRPr="006952C7">
        <w:t>nuiască să postească în semn de pocăin</w:t>
      </w:r>
      <w:r w:rsidR="00B1516E" w:rsidRPr="00B1516E">
        <w:t>ț</w:t>
      </w:r>
      <w:r w:rsidRPr="006952C7">
        <w:t>ă, ca împlinire a unei făgăduin</w:t>
      </w:r>
      <w:r w:rsidR="00B1516E" w:rsidRPr="00B1516E">
        <w:t>ț</w:t>
      </w:r>
      <w:r w:rsidRPr="006952C7">
        <w:t>e duhovnice</w:t>
      </w:r>
      <w:r w:rsidR="00B1516E" w:rsidRPr="00B1516E">
        <w:t>ș</w:t>
      </w:r>
      <w:r w:rsidRPr="006952C7">
        <w:t>ti, pentru atingerea unui scop sfânt, în vremuri de ispită, pentru a înso</w:t>
      </w:r>
      <w:r w:rsidR="00B1516E" w:rsidRPr="00B1516E">
        <w:t>ț</w:t>
      </w:r>
      <w:r w:rsidRPr="006952C7">
        <w:t>i cererile către Dumnezeu, înainte de botez (pentru adul</w:t>
      </w:r>
      <w:r w:rsidR="00B1516E" w:rsidRPr="00B1516E">
        <w:t>ț</w:t>
      </w:r>
      <w:r w:rsidRPr="006952C7">
        <w:t>i), înainte de hirotonie, în cazuri de peniten</w:t>
      </w:r>
      <w:r w:rsidR="00B1516E" w:rsidRPr="00B1516E">
        <w:t>ț</w:t>
      </w:r>
      <w:r w:rsidRPr="006952C7">
        <w:t xml:space="preserve">ă, în timpul pelerinajelor </w:t>
      </w:r>
      <w:r w:rsidR="00B1516E" w:rsidRPr="00B1516E">
        <w:t>ș</w:t>
      </w:r>
      <w:r w:rsidRPr="006952C7">
        <w:t>i în alte împrejurări asemănătoare.</w:t>
      </w:r>
    </w:p>
    <w:p w:rsidR="006952C7" w:rsidRPr="006952C7" w:rsidRDefault="006952C7" w:rsidP="00A64F81">
      <w:pPr>
        <w:pStyle w:val="Titlu1"/>
      </w:pPr>
      <w:r>
        <w:br w:type="column"/>
      </w:r>
      <w:r w:rsidRPr="006952C7">
        <w:lastRenderedPageBreak/>
        <w:t>Rela</w:t>
      </w:r>
      <w:r w:rsidR="00B1516E" w:rsidRPr="00B1516E">
        <w:t>ț</w:t>
      </w:r>
      <w:r w:rsidRPr="006952C7">
        <w:t>iile Bisericii Ortodoxe cu ansamblul lumii cre</w:t>
      </w:r>
      <w:r w:rsidR="00B1516E" w:rsidRPr="00B1516E">
        <w:t>ș</w:t>
      </w:r>
      <w:r w:rsidRPr="006952C7">
        <w:t>tine (Document oficial)</w:t>
      </w:r>
    </w:p>
    <w:p w:rsidR="006952C7" w:rsidRPr="006952C7" w:rsidRDefault="006952C7" w:rsidP="006952C7">
      <w:pPr>
        <w:numPr>
          <w:ilvl w:val="0"/>
          <w:numId w:val="44"/>
        </w:numPr>
      </w:pPr>
      <w:r w:rsidRPr="006952C7">
        <w:t>Publicat de </w:t>
      </w:r>
      <w:hyperlink r:id="rId15" w:history="1">
        <w:r w:rsidRPr="006952C7">
          <w:rPr>
            <w:rStyle w:val="Hyperlink"/>
          </w:rPr>
          <w:t>Aurelian Iftimiu</w:t>
        </w:r>
      </w:hyperlink>
    </w:p>
    <w:p w:rsidR="006952C7" w:rsidRPr="006952C7" w:rsidRDefault="006952C7" w:rsidP="006952C7">
      <w:pPr>
        <w:numPr>
          <w:ilvl w:val="0"/>
          <w:numId w:val="44"/>
        </w:numPr>
      </w:pPr>
      <w:r w:rsidRPr="006952C7">
        <w:t> 11.07.2016</w:t>
      </w:r>
    </w:p>
    <w:p w:rsidR="006952C7" w:rsidRPr="006952C7" w:rsidRDefault="006952C7" w:rsidP="006952C7">
      <w:pPr>
        <w:numPr>
          <w:ilvl w:val="0"/>
          <w:numId w:val="45"/>
        </w:numPr>
      </w:pPr>
      <w:r w:rsidRPr="006952C7">
        <w:t xml:space="preserve">Biserica Ortodoxă, fiind Biserica Una, Sfântă, Sobornicească </w:t>
      </w:r>
      <w:r w:rsidR="00B1516E" w:rsidRPr="00B1516E">
        <w:t>ș</w:t>
      </w:r>
      <w:r w:rsidRPr="006952C7">
        <w:t>i Apostolească, crede cu tărie, în con</w:t>
      </w:r>
      <w:r w:rsidR="00B1516E" w:rsidRPr="00B1516E">
        <w:t>ș</w:t>
      </w:r>
      <w:r w:rsidRPr="006952C7">
        <w:t>tiin</w:t>
      </w:r>
      <w:r w:rsidR="00B1516E" w:rsidRPr="00B1516E">
        <w:t>ț</w:t>
      </w:r>
      <w:r w:rsidRPr="006952C7">
        <w:t xml:space="preserve">a ei </w:t>
      </w:r>
      <w:proofErr w:type="spellStart"/>
      <w:r w:rsidRPr="006952C7">
        <w:t>eclesială</w:t>
      </w:r>
      <w:proofErr w:type="spellEnd"/>
      <w:r w:rsidRPr="006952C7">
        <w:t xml:space="preserve"> profundă, că ocupă un loc central în promovarea unită</w:t>
      </w:r>
      <w:r w:rsidR="00B1516E" w:rsidRPr="00B1516E">
        <w:t>ț</w:t>
      </w:r>
      <w:r w:rsidRPr="006952C7">
        <w:t>ii cre</w:t>
      </w:r>
      <w:r w:rsidR="00B1516E" w:rsidRPr="00B1516E">
        <w:t>ș</w:t>
      </w:r>
      <w:r w:rsidRPr="006952C7">
        <w:t>tine în lumea contemporană.</w:t>
      </w:r>
    </w:p>
    <w:p w:rsidR="006952C7" w:rsidRPr="006952C7" w:rsidRDefault="006952C7" w:rsidP="006952C7">
      <w:pPr>
        <w:numPr>
          <w:ilvl w:val="0"/>
          <w:numId w:val="45"/>
        </w:numPr>
      </w:pPr>
      <w:r w:rsidRPr="006952C7">
        <w:t>Biserica Ortodoxă î</w:t>
      </w:r>
      <w:r w:rsidR="00B1516E" w:rsidRPr="00B1516E">
        <w:t>ș</w:t>
      </w:r>
      <w:r w:rsidRPr="006952C7">
        <w:t xml:space="preserve">i fundamentează unitatea pe faptul întemeierii sale de către Domnul nostru Iisus Hristos </w:t>
      </w:r>
      <w:r w:rsidR="00B1516E" w:rsidRPr="00B1516E">
        <w:t>ș</w:t>
      </w:r>
      <w:r w:rsidRPr="006952C7">
        <w:t xml:space="preserve">i pe comuniunea în Sfânta Treime </w:t>
      </w:r>
      <w:r w:rsidR="00B1516E" w:rsidRPr="00B1516E">
        <w:t>ș</w:t>
      </w:r>
      <w:r w:rsidRPr="006952C7">
        <w:t xml:space="preserve">i în Sfintele Taine. Această unitate se exprimă prin succesiunea apostolică </w:t>
      </w:r>
      <w:r w:rsidR="00B1516E" w:rsidRPr="00B1516E">
        <w:t>ș</w:t>
      </w:r>
      <w:r w:rsidRPr="006952C7">
        <w:t>i prin tradi</w:t>
      </w:r>
      <w:r w:rsidR="00B1516E" w:rsidRPr="00B1516E">
        <w:t>ț</w:t>
      </w:r>
      <w:r w:rsidRPr="006952C7">
        <w:t xml:space="preserve">ia patristică </w:t>
      </w:r>
      <w:r w:rsidR="00B1516E" w:rsidRPr="00B1516E">
        <w:t>ș</w:t>
      </w:r>
      <w:r w:rsidRPr="006952C7">
        <w:t xml:space="preserve">i este trăită până astăzi în sânul ei. Biserica Ortodoxă are misiunea </w:t>
      </w:r>
      <w:r w:rsidR="00B1516E" w:rsidRPr="00B1516E">
        <w:t>ș</w:t>
      </w:r>
      <w:r w:rsidRPr="006952C7">
        <w:t xml:space="preserve">i datoria să transmită </w:t>
      </w:r>
      <w:r w:rsidR="00B1516E" w:rsidRPr="00B1516E">
        <w:t>ș</w:t>
      </w:r>
      <w:r w:rsidRPr="006952C7">
        <w:t xml:space="preserve">i să propovăduiască întregul adevăr cuprins în Sfânta Scriptură </w:t>
      </w:r>
      <w:r w:rsidR="00B1516E" w:rsidRPr="00B1516E">
        <w:t>ș</w:t>
      </w:r>
      <w:r w:rsidRPr="006952C7">
        <w:t>i Sfânta Tradi</w:t>
      </w:r>
      <w:r w:rsidR="00B1516E" w:rsidRPr="00B1516E">
        <w:t>ț</w:t>
      </w:r>
      <w:r w:rsidRPr="006952C7">
        <w:t>ie, ceea ce conferă Bisericii caracterul ei universal.</w:t>
      </w:r>
    </w:p>
    <w:p w:rsidR="006952C7" w:rsidRPr="006952C7" w:rsidRDefault="006952C7" w:rsidP="006952C7">
      <w:pPr>
        <w:numPr>
          <w:ilvl w:val="0"/>
          <w:numId w:val="45"/>
        </w:numPr>
      </w:pPr>
      <w:r w:rsidRPr="006952C7">
        <w:t xml:space="preserve">Responsabilitatea Bisericii Ortodoxe pentru unitate, precum </w:t>
      </w:r>
      <w:r w:rsidR="00B1516E" w:rsidRPr="00B1516E">
        <w:t>ș</w:t>
      </w:r>
      <w:r w:rsidRPr="006952C7">
        <w:t>i misiunea ei universală au fost exprimate de Sinoadele Ecumenice. Acestea au subliniat, în special, legătura indisolubilă care există între dreapta credin</w:t>
      </w:r>
      <w:r w:rsidR="00B1516E" w:rsidRPr="00B1516E">
        <w:t>ț</w:t>
      </w:r>
      <w:r w:rsidRPr="006952C7">
        <w:t xml:space="preserve">ă </w:t>
      </w:r>
      <w:r w:rsidR="00B1516E" w:rsidRPr="00B1516E">
        <w:t>ș</w:t>
      </w:r>
      <w:r w:rsidRPr="006952C7">
        <w:t>i comuniunea sacramentală.</w:t>
      </w:r>
    </w:p>
    <w:p w:rsidR="006952C7" w:rsidRPr="006952C7" w:rsidRDefault="006952C7" w:rsidP="006952C7">
      <w:pPr>
        <w:numPr>
          <w:ilvl w:val="0"/>
          <w:numId w:val="45"/>
        </w:numPr>
      </w:pPr>
      <w:r w:rsidRPr="006952C7">
        <w:t>Biserica Ortodoxă, care se roagă neîncetat „</w:t>
      </w:r>
      <w:r w:rsidRPr="006952C7">
        <w:rPr>
          <w:i/>
          <w:iCs/>
        </w:rPr>
        <w:t>pentru unirea tuturor”</w:t>
      </w:r>
      <w:r w:rsidRPr="006952C7">
        <w:t xml:space="preserve">, a cultivat întotdeauna dialogul cu cei care s-au separat de ea, cu cei de aproape </w:t>
      </w:r>
      <w:r w:rsidR="00B1516E" w:rsidRPr="00B1516E">
        <w:t>ș</w:t>
      </w:r>
      <w:r w:rsidRPr="006952C7">
        <w:t xml:space="preserve">i cu cei de departe, a condus chiar cercetarea contemporană a căilor </w:t>
      </w:r>
      <w:r w:rsidR="00B1516E" w:rsidRPr="00B1516E">
        <w:t>ș</w:t>
      </w:r>
      <w:r w:rsidRPr="006952C7">
        <w:t>i a mijloacelor de restaurare a unită</w:t>
      </w:r>
      <w:r w:rsidR="00B1516E" w:rsidRPr="00B1516E">
        <w:t>ț</w:t>
      </w:r>
      <w:r w:rsidRPr="006952C7">
        <w:t xml:space="preserve">ii celor care cred în Hristos </w:t>
      </w:r>
      <w:r w:rsidR="00B1516E" w:rsidRPr="00B1516E">
        <w:t>ș</w:t>
      </w:r>
      <w:r w:rsidRPr="006952C7">
        <w:t>i a participat la Mi</w:t>
      </w:r>
      <w:r w:rsidR="00B1516E" w:rsidRPr="00B1516E">
        <w:t>ș</w:t>
      </w:r>
      <w:r w:rsidRPr="006952C7">
        <w:t>carea Ecumenică încă de la apari</w:t>
      </w:r>
      <w:r w:rsidR="00B1516E" w:rsidRPr="00B1516E">
        <w:t>ț</w:t>
      </w:r>
      <w:r w:rsidRPr="006952C7">
        <w:t xml:space="preserve">ia acesteia, contribuind la formarea </w:t>
      </w:r>
      <w:r w:rsidR="00B1516E" w:rsidRPr="00B1516E">
        <w:t>ș</w:t>
      </w:r>
      <w:r w:rsidRPr="006952C7">
        <w:t xml:space="preserve">i la dezvoltarea ei ulterioară. De altfel, datorită spiritului ecumenic </w:t>
      </w:r>
      <w:r w:rsidR="00B1516E" w:rsidRPr="00B1516E">
        <w:t>ș</w:t>
      </w:r>
      <w:r w:rsidRPr="006952C7">
        <w:t>i filantropic care o caracterizează, cerând după porunca divină, „</w:t>
      </w:r>
      <w:r w:rsidRPr="006952C7">
        <w:rPr>
          <w:i/>
          <w:iCs/>
        </w:rPr>
        <w:t>ca to</w:t>
      </w:r>
      <w:r w:rsidR="00B1516E" w:rsidRPr="00B1516E">
        <w:rPr>
          <w:i/>
          <w:iCs/>
        </w:rPr>
        <w:t>ț</w:t>
      </w:r>
      <w:r w:rsidRPr="006952C7">
        <w:rPr>
          <w:i/>
          <w:iCs/>
        </w:rPr>
        <w:t xml:space="preserve">i oamenii să se mântuiască </w:t>
      </w:r>
      <w:r w:rsidR="00B1516E" w:rsidRPr="00B1516E">
        <w:rPr>
          <w:i/>
          <w:iCs/>
        </w:rPr>
        <w:t>ș</w:t>
      </w:r>
      <w:r w:rsidRPr="006952C7">
        <w:rPr>
          <w:i/>
          <w:iCs/>
        </w:rPr>
        <w:t>i la cuno</w:t>
      </w:r>
      <w:r w:rsidR="00B1516E" w:rsidRPr="00B1516E">
        <w:rPr>
          <w:i/>
          <w:iCs/>
        </w:rPr>
        <w:t>ș</w:t>
      </w:r>
      <w:r w:rsidRPr="006952C7">
        <w:rPr>
          <w:i/>
          <w:iCs/>
        </w:rPr>
        <w:t>tin</w:t>
      </w:r>
      <w:r w:rsidR="00B1516E" w:rsidRPr="00B1516E">
        <w:rPr>
          <w:i/>
          <w:iCs/>
        </w:rPr>
        <w:t>ț</w:t>
      </w:r>
      <w:r w:rsidRPr="006952C7">
        <w:rPr>
          <w:i/>
          <w:iCs/>
        </w:rPr>
        <w:t>a adevărului să vină</w:t>
      </w:r>
      <w:r w:rsidRPr="006952C7">
        <w:t>” (</w:t>
      </w:r>
      <w:r w:rsidRPr="006952C7">
        <w:rPr>
          <w:i/>
          <w:iCs/>
        </w:rPr>
        <w:t>1 Timotei </w:t>
      </w:r>
      <w:r w:rsidRPr="006952C7">
        <w:t>2, 4), Biserica Ortodoxă s-a străduit întotdeauna pentru refacerea unită</w:t>
      </w:r>
      <w:r w:rsidR="00B1516E" w:rsidRPr="00B1516E">
        <w:t>ț</w:t>
      </w:r>
      <w:r w:rsidRPr="006952C7">
        <w:t>ii cre</w:t>
      </w:r>
      <w:r w:rsidR="00B1516E" w:rsidRPr="00B1516E">
        <w:t>ș</w:t>
      </w:r>
      <w:r w:rsidRPr="006952C7">
        <w:t>tine. Astfel, participarea ortodoxă la mi</w:t>
      </w:r>
      <w:r w:rsidR="00B1516E" w:rsidRPr="00B1516E">
        <w:t>ș</w:t>
      </w:r>
      <w:r w:rsidRPr="006952C7">
        <w:t>carea  pentru restaurarea unită</w:t>
      </w:r>
      <w:r w:rsidR="00B1516E" w:rsidRPr="00B1516E">
        <w:t>ț</w:t>
      </w:r>
      <w:r w:rsidRPr="006952C7">
        <w:t>ii cu ceilal</w:t>
      </w:r>
      <w:r w:rsidR="00B1516E" w:rsidRPr="00B1516E">
        <w:t>ț</w:t>
      </w:r>
      <w:r w:rsidRPr="006952C7">
        <w:t>i cre</w:t>
      </w:r>
      <w:r w:rsidR="00B1516E" w:rsidRPr="00B1516E">
        <w:t>ș</w:t>
      </w:r>
      <w:r w:rsidRPr="006952C7">
        <w:t xml:space="preserve">tini în Biserica cea Una, Sfântă, Sobornicească </w:t>
      </w:r>
      <w:r w:rsidR="00B1516E" w:rsidRPr="00B1516E">
        <w:t>ș</w:t>
      </w:r>
      <w:r w:rsidRPr="006952C7">
        <w:t xml:space="preserve">i Apostolească nu este deloc împotriva naturii </w:t>
      </w:r>
      <w:r w:rsidR="00B1516E" w:rsidRPr="00B1516E">
        <w:t>ș</w:t>
      </w:r>
      <w:r w:rsidRPr="006952C7">
        <w:t>i istoriei Bisericii Ortodoxe, ci constituie expresia constantă a credin</w:t>
      </w:r>
      <w:r w:rsidR="00B1516E" w:rsidRPr="00B1516E">
        <w:t>ț</w:t>
      </w:r>
      <w:r w:rsidRPr="006952C7">
        <w:t xml:space="preserve">ei </w:t>
      </w:r>
      <w:r w:rsidR="00B1516E" w:rsidRPr="00B1516E">
        <w:t>ș</w:t>
      </w:r>
      <w:r w:rsidRPr="006952C7">
        <w:t>i a tradi</w:t>
      </w:r>
      <w:r w:rsidR="00B1516E" w:rsidRPr="00B1516E">
        <w:t>ț</w:t>
      </w:r>
      <w:r w:rsidRPr="006952C7">
        <w:t>iei apostolice în condi</w:t>
      </w:r>
      <w:r w:rsidR="00B1516E" w:rsidRPr="00B1516E">
        <w:t>ț</w:t>
      </w:r>
      <w:r w:rsidRPr="006952C7">
        <w:t>ii istorice noi.</w:t>
      </w:r>
    </w:p>
    <w:p w:rsidR="006952C7" w:rsidRPr="006952C7" w:rsidRDefault="006952C7" w:rsidP="006952C7">
      <w:pPr>
        <w:numPr>
          <w:ilvl w:val="0"/>
          <w:numId w:val="45"/>
        </w:numPr>
      </w:pPr>
      <w:r w:rsidRPr="006952C7">
        <w:t xml:space="preserve">Dialogurile teologice bilaterale actuale ale Bisericii Ortodoxe </w:t>
      </w:r>
      <w:r w:rsidR="00B1516E" w:rsidRPr="00B1516E">
        <w:t>ș</w:t>
      </w:r>
      <w:r w:rsidRPr="006952C7">
        <w:t>i participarea sa la Mi</w:t>
      </w:r>
      <w:r w:rsidR="00B1516E" w:rsidRPr="00B1516E">
        <w:t>ș</w:t>
      </w:r>
      <w:r w:rsidRPr="006952C7">
        <w:t>carea Ecumenică se sprijină pe însă</w:t>
      </w:r>
      <w:r w:rsidR="00B1516E" w:rsidRPr="00B1516E">
        <w:t>ș</w:t>
      </w:r>
      <w:r w:rsidRPr="006952C7">
        <w:t>i con</w:t>
      </w:r>
      <w:r w:rsidR="00B1516E" w:rsidRPr="00B1516E">
        <w:t>ș</w:t>
      </w:r>
      <w:r w:rsidRPr="006952C7">
        <w:t>tiin</w:t>
      </w:r>
      <w:r w:rsidR="00B1516E" w:rsidRPr="00B1516E">
        <w:t>ț</w:t>
      </w:r>
      <w:r w:rsidRPr="006952C7">
        <w:t xml:space="preserve">a Ortodoxiei </w:t>
      </w:r>
      <w:r w:rsidR="00B1516E" w:rsidRPr="00B1516E">
        <w:t>ș</w:t>
      </w:r>
      <w:r w:rsidRPr="006952C7">
        <w:t>i pe spiritul ei ecumenic, cu scopul de a căuta, pe baza credin</w:t>
      </w:r>
      <w:r w:rsidR="00B1516E" w:rsidRPr="00B1516E">
        <w:t>ț</w:t>
      </w:r>
      <w:r w:rsidRPr="006952C7">
        <w:t xml:space="preserve">ei </w:t>
      </w:r>
      <w:r w:rsidR="00B1516E" w:rsidRPr="00B1516E">
        <w:t>ș</w:t>
      </w:r>
      <w:r w:rsidRPr="006952C7">
        <w:t>i a tradi</w:t>
      </w:r>
      <w:r w:rsidR="00B1516E" w:rsidRPr="00B1516E">
        <w:t>ț</w:t>
      </w:r>
      <w:r w:rsidRPr="006952C7">
        <w:t xml:space="preserve">iei Bisericii primare a celor </w:t>
      </w:r>
      <w:r w:rsidR="00B1516E" w:rsidRPr="00B1516E">
        <w:t>ș</w:t>
      </w:r>
      <w:r w:rsidRPr="006952C7">
        <w:t>apte Sinoade Ecumenice, unitatea tuturor cre</w:t>
      </w:r>
      <w:r w:rsidR="00B1516E" w:rsidRPr="00B1516E">
        <w:t>ș</w:t>
      </w:r>
      <w:r w:rsidRPr="006952C7">
        <w:t>tinilor.</w:t>
      </w:r>
    </w:p>
    <w:p w:rsidR="006952C7" w:rsidRPr="006952C7" w:rsidRDefault="006952C7" w:rsidP="006952C7">
      <w:pPr>
        <w:numPr>
          <w:ilvl w:val="0"/>
          <w:numId w:val="45"/>
        </w:numPr>
      </w:pPr>
      <w:r w:rsidRPr="006952C7">
        <w:t xml:space="preserve">Potrivit naturii ontologice a Bisericii, unitatea sa nu poate fi tulburată. Biserica Ortodoxă acceptă denumirea istorică a altor biserici </w:t>
      </w:r>
      <w:r w:rsidR="00B1516E" w:rsidRPr="00B1516E">
        <w:t>ș</w:t>
      </w:r>
      <w:r w:rsidRPr="006952C7">
        <w:t>i confesiuni cre</w:t>
      </w:r>
      <w:r w:rsidR="00B1516E" w:rsidRPr="00B1516E">
        <w:t>ș</w:t>
      </w:r>
      <w:r w:rsidRPr="006952C7">
        <w:t>tine eterodoxe, fără a fi în comuniune cu ele, dar crede că rela</w:t>
      </w:r>
      <w:r w:rsidR="00B1516E" w:rsidRPr="00B1516E">
        <w:t>ț</w:t>
      </w:r>
      <w:r w:rsidRPr="006952C7">
        <w:t xml:space="preserve">iile ei cu acestea trebuie să se sprijine pe clarificarea, cât mai repede </w:t>
      </w:r>
      <w:r w:rsidR="00B1516E" w:rsidRPr="00B1516E">
        <w:t>ș</w:t>
      </w:r>
      <w:r w:rsidRPr="006952C7">
        <w:t xml:space="preserve">i cât mai obiectiv posibil, a întregii lor eclesiologii </w:t>
      </w:r>
      <w:r w:rsidR="00B1516E" w:rsidRPr="00B1516E">
        <w:t>ș</w:t>
      </w:r>
      <w:r w:rsidRPr="006952C7">
        <w:t>i, în special, a învă</w:t>
      </w:r>
      <w:r w:rsidR="00B1516E" w:rsidRPr="00B1516E">
        <w:t>ț</w:t>
      </w:r>
      <w:r w:rsidRPr="006952C7">
        <w:t>ăturii lor generale despre Taine, har, preo</w:t>
      </w:r>
      <w:r w:rsidR="00B1516E" w:rsidRPr="00B1516E">
        <w:t>ț</w:t>
      </w:r>
      <w:r w:rsidRPr="006952C7">
        <w:t xml:space="preserve">ie </w:t>
      </w:r>
      <w:r w:rsidR="00B1516E" w:rsidRPr="00B1516E">
        <w:t>ș</w:t>
      </w:r>
      <w:r w:rsidRPr="006952C7">
        <w:t xml:space="preserve">i succesiune apostolică. Astfel, ea are o abordare favorabilă, atât din motive teologice, cât </w:t>
      </w:r>
      <w:r w:rsidR="00B1516E" w:rsidRPr="00B1516E">
        <w:t>ș</w:t>
      </w:r>
      <w:r w:rsidRPr="006952C7">
        <w:t>i pastorale, fa</w:t>
      </w:r>
      <w:r w:rsidR="00B1516E" w:rsidRPr="00B1516E">
        <w:t>ț</w:t>
      </w:r>
      <w:r w:rsidRPr="006952C7">
        <w:t xml:space="preserve">ă de dialogul teologic la nivel bilateral </w:t>
      </w:r>
      <w:r w:rsidR="00B1516E" w:rsidRPr="00B1516E">
        <w:t>ș</w:t>
      </w:r>
      <w:r w:rsidRPr="006952C7">
        <w:t>i multilateral cu ceilal</w:t>
      </w:r>
      <w:r w:rsidR="00B1516E" w:rsidRPr="00B1516E">
        <w:t>ț</w:t>
      </w:r>
      <w:r w:rsidRPr="006952C7">
        <w:t>i cre</w:t>
      </w:r>
      <w:r w:rsidR="00B1516E" w:rsidRPr="00B1516E">
        <w:t>ș</w:t>
      </w:r>
      <w:r w:rsidRPr="006952C7">
        <w:t xml:space="preserve">tini </w:t>
      </w:r>
      <w:r w:rsidR="00B1516E" w:rsidRPr="00B1516E">
        <w:t>ș</w:t>
      </w:r>
      <w:r w:rsidRPr="006952C7">
        <w:t>i, de o manieră mai generală, fa</w:t>
      </w:r>
      <w:r w:rsidR="00B1516E" w:rsidRPr="00B1516E">
        <w:t>ț</w:t>
      </w:r>
      <w:r w:rsidRPr="006952C7">
        <w:t>ă de participarea la Mi</w:t>
      </w:r>
      <w:r w:rsidR="00B1516E" w:rsidRPr="00B1516E">
        <w:t>ș</w:t>
      </w:r>
      <w:r w:rsidRPr="006952C7">
        <w:t xml:space="preserve">carea Ecumenică contemporană, având convingerea că pe calea dialogului ea aduce o mărturie dinamică a plenitudinii adevărului în Hristos </w:t>
      </w:r>
      <w:r w:rsidR="00B1516E" w:rsidRPr="00B1516E">
        <w:t>ș</w:t>
      </w:r>
      <w:r w:rsidRPr="006952C7">
        <w:t>i a comorilor sale duhovnice</w:t>
      </w:r>
      <w:r w:rsidR="00B1516E" w:rsidRPr="00B1516E">
        <w:t>ș</w:t>
      </w:r>
      <w:r w:rsidRPr="006952C7">
        <w:t>ti tuturor celor care se află în afara ei, cu scopul de a netezi calea spre unitate.</w:t>
      </w:r>
    </w:p>
    <w:p w:rsidR="006952C7" w:rsidRPr="006952C7" w:rsidRDefault="006952C7" w:rsidP="006952C7">
      <w:pPr>
        <w:numPr>
          <w:ilvl w:val="0"/>
          <w:numId w:val="45"/>
        </w:numPr>
      </w:pPr>
      <w:r w:rsidRPr="006952C7">
        <w:t xml:space="preserve">În spiritul celor de mai sus, toate Sfintele Biserici Ortodoxe locale participă astăzi activ la dialogurile teologice oficiale </w:t>
      </w:r>
      <w:r w:rsidR="00B1516E" w:rsidRPr="00B1516E">
        <w:t>ș</w:t>
      </w:r>
      <w:r w:rsidRPr="006952C7">
        <w:t xml:space="preserve">i, majoritatea dintre ele, în diferite organisme </w:t>
      </w:r>
      <w:proofErr w:type="spellStart"/>
      <w:r w:rsidRPr="006952C7">
        <w:t>intercre</w:t>
      </w:r>
      <w:r w:rsidR="00B1516E" w:rsidRPr="00B1516E">
        <w:t>ș</w:t>
      </w:r>
      <w:r w:rsidRPr="006952C7">
        <w:t>tine</w:t>
      </w:r>
      <w:proofErr w:type="spellEnd"/>
      <w:r w:rsidRPr="006952C7">
        <w:t xml:space="preserve"> na</w:t>
      </w:r>
      <w:r w:rsidR="00B1516E" w:rsidRPr="00B1516E">
        <w:t>ț</w:t>
      </w:r>
      <w:r w:rsidRPr="006952C7">
        <w:t xml:space="preserve">ionale, regionale </w:t>
      </w:r>
      <w:r w:rsidR="00B1516E" w:rsidRPr="00B1516E">
        <w:t>ș</w:t>
      </w:r>
      <w:r w:rsidRPr="006952C7">
        <w:t>i interna</w:t>
      </w:r>
      <w:r w:rsidR="00B1516E" w:rsidRPr="00B1516E">
        <w:t>ț</w:t>
      </w:r>
      <w:r w:rsidRPr="006952C7">
        <w:t>ionale, în pofida crizei profunde prin care trece Mi</w:t>
      </w:r>
      <w:r w:rsidR="00B1516E" w:rsidRPr="00B1516E">
        <w:t>ș</w:t>
      </w:r>
      <w:r w:rsidRPr="006952C7">
        <w:t>carea Ecumenică. Această activitate multidimensională a Bisericii Ortodoxe izvoră</w:t>
      </w:r>
      <w:r w:rsidR="00B1516E" w:rsidRPr="00B1516E">
        <w:t>ș</w:t>
      </w:r>
      <w:r w:rsidRPr="006952C7">
        <w:t xml:space="preserve">te din </w:t>
      </w:r>
      <w:r w:rsidRPr="006952C7">
        <w:lastRenderedPageBreak/>
        <w:t>sentimentul responsabilită</w:t>
      </w:r>
      <w:r w:rsidR="00B1516E" w:rsidRPr="00B1516E">
        <w:t>ț</w:t>
      </w:r>
      <w:r w:rsidRPr="006952C7">
        <w:t xml:space="preserve">ii </w:t>
      </w:r>
      <w:r w:rsidR="00B1516E" w:rsidRPr="00B1516E">
        <w:t>ș</w:t>
      </w:r>
      <w:r w:rsidRPr="006952C7">
        <w:t>i din convingerea că în</w:t>
      </w:r>
      <w:r w:rsidR="00B1516E" w:rsidRPr="00B1516E">
        <w:t>ț</w:t>
      </w:r>
      <w:r w:rsidRPr="006952C7">
        <w:t xml:space="preserve">elegerea reciprocă </w:t>
      </w:r>
      <w:r w:rsidR="00B1516E" w:rsidRPr="00B1516E">
        <w:t>ș</w:t>
      </w:r>
      <w:r w:rsidRPr="006952C7">
        <w:t>i cooperarea sunt esen</w:t>
      </w:r>
      <w:r w:rsidR="00B1516E" w:rsidRPr="00B1516E">
        <w:t>ț</w:t>
      </w:r>
      <w:r w:rsidRPr="006952C7">
        <w:t>iale „</w:t>
      </w:r>
      <w:r w:rsidRPr="006952C7">
        <w:rPr>
          <w:i/>
          <w:iCs/>
        </w:rPr>
        <w:t>pentru a nu pune piedică Evangheliei lui Hristos</w:t>
      </w:r>
      <w:r w:rsidRPr="006952C7">
        <w:t>” (</w:t>
      </w:r>
      <w:r w:rsidRPr="006952C7">
        <w:rPr>
          <w:i/>
          <w:iCs/>
        </w:rPr>
        <w:t>1 Corinteni </w:t>
      </w:r>
      <w:r w:rsidRPr="006952C7">
        <w:t>9, 12).</w:t>
      </w:r>
    </w:p>
    <w:p w:rsidR="006952C7" w:rsidRPr="006952C7" w:rsidRDefault="006952C7" w:rsidP="006952C7">
      <w:pPr>
        <w:numPr>
          <w:ilvl w:val="0"/>
          <w:numId w:val="45"/>
        </w:numPr>
      </w:pPr>
      <w:r w:rsidRPr="006952C7">
        <w:t>Desigur, purtând dialoguri cu ceilal</w:t>
      </w:r>
      <w:r w:rsidR="00B1516E" w:rsidRPr="00B1516E">
        <w:t>ț</w:t>
      </w:r>
      <w:r w:rsidRPr="006952C7">
        <w:t>i cre</w:t>
      </w:r>
      <w:r w:rsidR="00B1516E" w:rsidRPr="00B1516E">
        <w:t>ș</w:t>
      </w:r>
      <w:r w:rsidRPr="006952C7">
        <w:t>tini, Biserica Ortodoxă nu ignoră dificultă</w:t>
      </w:r>
      <w:r w:rsidR="00B1516E" w:rsidRPr="00B1516E">
        <w:t>ț</w:t>
      </w:r>
      <w:r w:rsidRPr="006952C7">
        <w:t>ile unei asemenea ac</w:t>
      </w:r>
      <w:r w:rsidR="00B1516E" w:rsidRPr="00B1516E">
        <w:t>ț</w:t>
      </w:r>
      <w:r w:rsidRPr="006952C7">
        <w:t>iuni; mai mult, ea cunoa</w:t>
      </w:r>
      <w:r w:rsidR="00B1516E" w:rsidRPr="00B1516E">
        <w:t>ș</w:t>
      </w:r>
      <w:r w:rsidRPr="006952C7">
        <w:t>te obstacolele ce se ridică în calea unei în</w:t>
      </w:r>
      <w:r w:rsidR="00B1516E" w:rsidRPr="00B1516E">
        <w:t>ț</w:t>
      </w:r>
      <w:r w:rsidRPr="006952C7">
        <w:t>elegeri comune a tradi</w:t>
      </w:r>
      <w:r w:rsidR="00B1516E" w:rsidRPr="00B1516E">
        <w:t>ț</w:t>
      </w:r>
      <w:r w:rsidRPr="006952C7">
        <w:t xml:space="preserve">iei Bisericii primare </w:t>
      </w:r>
      <w:r w:rsidR="00B1516E" w:rsidRPr="00B1516E">
        <w:t>ș</w:t>
      </w:r>
      <w:r w:rsidRPr="006952C7">
        <w:t>i nădăjduie</w:t>
      </w:r>
      <w:r w:rsidR="00B1516E" w:rsidRPr="00B1516E">
        <w:t>ș</w:t>
      </w:r>
      <w:r w:rsidRPr="006952C7">
        <w:t>te că Sfântul Duh, care </w:t>
      </w:r>
      <w:r w:rsidRPr="006952C7">
        <w:rPr>
          <w:i/>
          <w:iCs/>
        </w:rPr>
        <w:t>constituie întreagă institu</w:t>
      </w:r>
      <w:r w:rsidR="00B1516E" w:rsidRPr="00B1516E">
        <w:rPr>
          <w:i/>
          <w:iCs/>
        </w:rPr>
        <w:t>ț</w:t>
      </w:r>
      <w:r w:rsidRPr="006952C7">
        <w:rPr>
          <w:i/>
          <w:iCs/>
        </w:rPr>
        <w:t>ia Bisericii</w:t>
      </w:r>
      <w:r w:rsidRPr="006952C7">
        <w:t>(stihira vecerniei Rusaliilor), va plini pe cele cu lipsă (rugăciune la hirotonie). În acest sens, în rela</w:t>
      </w:r>
      <w:r w:rsidR="00B1516E" w:rsidRPr="00B1516E">
        <w:t>ț</w:t>
      </w:r>
      <w:r w:rsidRPr="006952C7">
        <w:t>iile sale cu ansamblul lumii cre</w:t>
      </w:r>
      <w:r w:rsidR="00B1516E" w:rsidRPr="00B1516E">
        <w:t>ș</w:t>
      </w:r>
      <w:r w:rsidRPr="006952C7">
        <w:t>tine, Biserica Ortodoxă nu se sprijină numai pe puterile omene</w:t>
      </w:r>
      <w:r w:rsidR="00B1516E" w:rsidRPr="00B1516E">
        <w:t>ș</w:t>
      </w:r>
      <w:r w:rsidRPr="006952C7">
        <w:t>ti ale celor care poartă dialogurile, ci mai ales pe călăuzirea Sfântului Duh în harul Domnului, Care S-a rugat ca „</w:t>
      </w:r>
      <w:r w:rsidRPr="006952C7">
        <w:rPr>
          <w:i/>
          <w:iCs/>
        </w:rPr>
        <w:t>to</w:t>
      </w:r>
      <w:r w:rsidR="00B1516E" w:rsidRPr="00B1516E">
        <w:rPr>
          <w:i/>
          <w:iCs/>
        </w:rPr>
        <w:t>ț</w:t>
      </w:r>
      <w:r w:rsidRPr="006952C7">
        <w:rPr>
          <w:i/>
          <w:iCs/>
        </w:rPr>
        <w:t>i să fie una”</w:t>
      </w:r>
      <w:r w:rsidRPr="006952C7">
        <w:t> (</w:t>
      </w:r>
      <w:r w:rsidRPr="006952C7">
        <w:rPr>
          <w:i/>
          <w:iCs/>
        </w:rPr>
        <w:t>Ioan </w:t>
      </w:r>
      <w:r w:rsidRPr="006952C7">
        <w:t>17, 21).</w:t>
      </w:r>
    </w:p>
    <w:p w:rsidR="006952C7" w:rsidRPr="006952C7" w:rsidRDefault="006952C7" w:rsidP="006952C7">
      <w:pPr>
        <w:numPr>
          <w:ilvl w:val="0"/>
          <w:numId w:val="45"/>
        </w:numPr>
      </w:pPr>
      <w:r w:rsidRPr="006952C7">
        <w:t>Dialogurile teologice bilaterale actuale, anun</w:t>
      </w:r>
      <w:r w:rsidR="00B1516E" w:rsidRPr="00B1516E">
        <w:t>ț</w:t>
      </w:r>
      <w:r w:rsidRPr="006952C7">
        <w:t>ate de către Conferin</w:t>
      </w:r>
      <w:r w:rsidR="00B1516E" w:rsidRPr="00B1516E">
        <w:t>ț</w:t>
      </w:r>
      <w:r w:rsidRPr="006952C7">
        <w:t xml:space="preserve">ele panortodoxe, sunt expresia hotărârii unanime a tuturor Preasfintelor Biserici Ortodoxe locale, care sunt chemate să participe activ </w:t>
      </w:r>
      <w:r w:rsidR="00B1516E" w:rsidRPr="00B1516E">
        <w:t>ș</w:t>
      </w:r>
      <w:r w:rsidRPr="006952C7">
        <w:t>i continuu la desfă</w:t>
      </w:r>
      <w:r w:rsidR="00B1516E" w:rsidRPr="00B1516E">
        <w:t>ș</w:t>
      </w:r>
      <w:r w:rsidRPr="006952C7">
        <w:t>urarea lor, pentru ca astfel mărturia unanimă a Ortodoxiei spre slava lui Dumnezeu Celui în Treime să nu fie împiedicată. În cazul în care o Biserică locală decide să nu-</w:t>
      </w:r>
      <w:r w:rsidR="00B1516E" w:rsidRPr="00B1516E">
        <w:t>ș</w:t>
      </w:r>
      <w:r w:rsidRPr="006952C7">
        <w:t>i desemneze reprezenta</w:t>
      </w:r>
      <w:r w:rsidR="00B1516E" w:rsidRPr="00B1516E">
        <w:t>ț</w:t>
      </w:r>
      <w:r w:rsidRPr="006952C7">
        <w:t>i la un dialog sau la o întrunire anume, iar dacă această decizie nu este luată la nivel panortodox, atunci dialogul continuă. Absen</w:t>
      </w:r>
      <w:r w:rsidR="00B1516E" w:rsidRPr="00B1516E">
        <w:t>ț</w:t>
      </w:r>
      <w:r w:rsidRPr="006952C7">
        <w:t xml:space="preserve">a unei Biserici locale trebuie, în orice caz, să fie discutată în cadrul unei comisii ortodoxe pentru dialog înainte de începerea dialogului sau a întrunirii în cauză, pentru a exprima solidaritatea </w:t>
      </w:r>
      <w:r w:rsidR="00B1516E" w:rsidRPr="00B1516E">
        <w:t>ș</w:t>
      </w:r>
      <w:r w:rsidRPr="006952C7">
        <w:t>i unitatea Bisericii Ortodoxe. Dialogurile teologice bilaterale sau multilaterale trebuie să se supună evaluărilor periodice la nivel panortodox.</w:t>
      </w:r>
    </w:p>
    <w:p w:rsidR="006952C7" w:rsidRPr="006952C7" w:rsidRDefault="006952C7" w:rsidP="006952C7">
      <w:pPr>
        <w:numPr>
          <w:ilvl w:val="0"/>
          <w:numId w:val="45"/>
        </w:numPr>
      </w:pPr>
      <w:r w:rsidRPr="006952C7">
        <w:t>Problemele care apar pe parcursul discu</w:t>
      </w:r>
      <w:r w:rsidR="00B1516E" w:rsidRPr="00B1516E">
        <w:t>ț</w:t>
      </w:r>
      <w:r w:rsidRPr="006952C7">
        <w:t>iilor teologice din Comisiile teologice mixte nu constituie întotdeauna justificări suficiente pentru revocarea unilaterală de către vreo Biserică Ortodoxă locală a reprezentan</w:t>
      </w:r>
      <w:r w:rsidR="00B1516E" w:rsidRPr="00B1516E">
        <w:t>ț</w:t>
      </w:r>
      <w:r w:rsidRPr="006952C7">
        <w:t xml:space="preserve">ilor ei sau pentru întreruperea definitivă a participării ei la dialog. Retragerea din dialog a vreunei Biserici trebuie să fie evitată, de regulă, depunându-se eforturile necesare la nivel </w:t>
      </w:r>
      <w:proofErr w:type="spellStart"/>
      <w:r w:rsidRPr="006952C7">
        <w:t>interortodox</w:t>
      </w:r>
      <w:proofErr w:type="spellEnd"/>
      <w:r w:rsidRPr="006952C7">
        <w:t xml:space="preserve"> pentru restabilirea reprezentativită</w:t>
      </w:r>
      <w:r w:rsidR="00B1516E" w:rsidRPr="00B1516E">
        <w:t>ț</w:t>
      </w:r>
      <w:r w:rsidRPr="006952C7">
        <w:t xml:space="preserve">ii complete a Comisiei teologice ortodoxe angajate în dialogul respectiv. Dacă una sau mai multe Biserici Ortodoxe locale refuză să participe la întrunirile Comisiei mixte teologice a unui dialog anume din motive eclesiologice, canonice, pastorale sau morale, Biserica sau acele Biserici trebuie să comunice în scris refuzul lor Patriarhului Ecumenic </w:t>
      </w:r>
      <w:r w:rsidR="00B1516E" w:rsidRPr="00B1516E">
        <w:t>ș</w:t>
      </w:r>
      <w:r w:rsidRPr="006952C7">
        <w:t>i tuturor Bisericilor Ortodoxe, potrivit practicii panortodoxe. În timpul consultării panortodoxe ulterioare, Patriarhul Ecumenic va urmări consensul celorlalte Biserici Ortodoxe pentru a se putea întreprinde tot ceea ce este necesar, inclusiv o reevaluare a procesului unui dialog teologic, în cazul în care se va considera, prin unanimitate, ca fiind necesară.</w:t>
      </w:r>
    </w:p>
    <w:p w:rsidR="006952C7" w:rsidRPr="006952C7" w:rsidRDefault="006952C7" w:rsidP="006952C7">
      <w:pPr>
        <w:numPr>
          <w:ilvl w:val="0"/>
          <w:numId w:val="45"/>
        </w:numPr>
      </w:pPr>
      <w:r w:rsidRPr="006952C7">
        <w:t>Metodologia urmată în timpul desfă</w:t>
      </w:r>
      <w:r w:rsidR="00B1516E" w:rsidRPr="00B1516E">
        <w:t>ș</w:t>
      </w:r>
      <w:r w:rsidRPr="006952C7">
        <w:t>urării dialogurilor teologice are drept scop rezolvarea diferen</w:t>
      </w:r>
      <w:r w:rsidR="00B1516E" w:rsidRPr="00B1516E">
        <w:t>ț</w:t>
      </w:r>
      <w:r w:rsidRPr="006952C7">
        <w:t>elor teologice care au fost mo</w:t>
      </w:r>
      <w:r w:rsidR="00B1516E" w:rsidRPr="00B1516E">
        <w:t>ș</w:t>
      </w:r>
      <w:r w:rsidRPr="006952C7">
        <w:t>tenite din trecut sau a eventualelor diferen</w:t>
      </w:r>
      <w:r w:rsidR="00B1516E" w:rsidRPr="00B1516E">
        <w:t>ț</w:t>
      </w:r>
      <w:r w:rsidRPr="006952C7">
        <w:t xml:space="preserve">ieri apărute mai recent </w:t>
      </w:r>
      <w:r w:rsidR="00B1516E" w:rsidRPr="00B1516E">
        <w:t>ș</w:t>
      </w:r>
      <w:r w:rsidRPr="006952C7">
        <w:t>i căutarea elementelor comune ale credin</w:t>
      </w:r>
      <w:r w:rsidR="00B1516E" w:rsidRPr="00B1516E">
        <w:t>ț</w:t>
      </w:r>
      <w:r w:rsidRPr="006952C7">
        <w:t>ei cre</w:t>
      </w:r>
      <w:r w:rsidR="00B1516E" w:rsidRPr="00B1516E">
        <w:t>ș</w:t>
      </w:r>
      <w:r w:rsidRPr="006952C7">
        <w:t xml:space="preserve">tine. Ea presupune </w:t>
      </w:r>
      <w:r w:rsidR="00B1516E" w:rsidRPr="00B1516E">
        <w:t>ș</w:t>
      </w:r>
      <w:r w:rsidRPr="006952C7">
        <w:t>i informarea corespunzătoare a întregii Biserici (</w:t>
      </w:r>
      <w:proofErr w:type="spellStart"/>
      <w:r w:rsidRPr="006952C7">
        <w:t>pleromei</w:t>
      </w:r>
      <w:proofErr w:type="spellEnd"/>
      <w:r w:rsidRPr="006952C7">
        <w:t>) despre evolu</w:t>
      </w:r>
      <w:r w:rsidR="00B1516E" w:rsidRPr="00B1516E">
        <w:t>ț</w:t>
      </w:r>
      <w:r w:rsidRPr="006952C7">
        <w:t>ia diferitelor dialoguri. În cazul imposibilită</w:t>
      </w:r>
      <w:r w:rsidR="00B1516E" w:rsidRPr="00B1516E">
        <w:t>ț</w:t>
      </w:r>
      <w:r w:rsidRPr="006952C7">
        <w:t>ii depă</w:t>
      </w:r>
      <w:r w:rsidR="00B1516E" w:rsidRPr="00B1516E">
        <w:t>ș</w:t>
      </w:r>
      <w:r w:rsidRPr="006952C7">
        <w:t>irii vreunei diferen</w:t>
      </w:r>
      <w:r w:rsidR="00B1516E" w:rsidRPr="00B1516E">
        <w:t>ț</w:t>
      </w:r>
      <w:r w:rsidRPr="006952C7">
        <w:t>e teologice precise, dialogul teologic poate continua după ce a fost înregistrat dezacordul constatat în privin</w:t>
      </w:r>
      <w:r w:rsidR="00B1516E" w:rsidRPr="00B1516E">
        <w:t>ț</w:t>
      </w:r>
      <w:r w:rsidRPr="006952C7">
        <w:t xml:space="preserve">a acelei probleme punctuale </w:t>
      </w:r>
      <w:r w:rsidR="00B1516E" w:rsidRPr="00B1516E">
        <w:t>ș</w:t>
      </w:r>
      <w:r w:rsidRPr="006952C7">
        <w:t>i comunicându-se despre acest dezacord tuturor Bisericilor Ortodoxe locale în vederea luării măsurilor care se impun.</w:t>
      </w:r>
    </w:p>
    <w:p w:rsidR="006952C7" w:rsidRPr="006952C7" w:rsidRDefault="006952C7" w:rsidP="006952C7">
      <w:pPr>
        <w:numPr>
          <w:ilvl w:val="0"/>
          <w:numId w:val="45"/>
        </w:numPr>
      </w:pPr>
      <w:r w:rsidRPr="006952C7">
        <w:t>Este evident că în timpul desfă</w:t>
      </w:r>
      <w:r w:rsidR="00B1516E" w:rsidRPr="00B1516E">
        <w:t>ș</w:t>
      </w:r>
      <w:r w:rsidRPr="006952C7">
        <w:t>urării dialogurilor teologice, scopul comun al tuturor este restabilirea finală a unită</w:t>
      </w:r>
      <w:r w:rsidR="00B1516E" w:rsidRPr="00B1516E">
        <w:t>ț</w:t>
      </w:r>
      <w:r w:rsidRPr="006952C7">
        <w:t>ii în credin</w:t>
      </w:r>
      <w:r w:rsidR="00B1516E" w:rsidRPr="00B1516E">
        <w:t>ț</w:t>
      </w:r>
      <w:r w:rsidRPr="006952C7">
        <w:t xml:space="preserve">a cea adevărată </w:t>
      </w:r>
      <w:r w:rsidR="00B1516E" w:rsidRPr="00B1516E">
        <w:t>ș</w:t>
      </w:r>
      <w:r w:rsidRPr="006952C7">
        <w:t xml:space="preserve">i în iubire. Însă deosebirile teologice </w:t>
      </w:r>
      <w:r w:rsidR="00B1516E" w:rsidRPr="00B1516E">
        <w:t>ș</w:t>
      </w:r>
      <w:r w:rsidRPr="006952C7">
        <w:t>i eclesiologice existente permit desigur o oarecare ierarhizare în ceea ce prive</w:t>
      </w:r>
      <w:r w:rsidR="00B1516E" w:rsidRPr="00B1516E">
        <w:t>ș</w:t>
      </w:r>
      <w:r w:rsidRPr="006952C7">
        <w:t>te obstacolele care stau în calea realizării scopului stabilit la nivel panortodox. Specificul problemelor fiecărui dialog bilateral presupune diferen</w:t>
      </w:r>
      <w:r w:rsidR="00B1516E" w:rsidRPr="00B1516E">
        <w:t>ț</w:t>
      </w:r>
      <w:r w:rsidRPr="006952C7">
        <w:t xml:space="preserve">ierea metodologiei de urmat în fiecare caz; dar nu </w:t>
      </w:r>
      <w:r w:rsidR="00B1516E" w:rsidRPr="00B1516E">
        <w:t>ș</w:t>
      </w:r>
      <w:r w:rsidRPr="006952C7">
        <w:t>i o diferen</w:t>
      </w:r>
      <w:r w:rsidR="00B1516E" w:rsidRPr="00B1516E">
        <w:t>ț</w:t>
      </w:r>
      <w:r w:rsidRPr="006952C7">
        <w:t>iere în ceea ce prive</w:t>
      </w:r>
      <w:r w:rsidR="00B1516E" w:rsidRPr="00B1516E">
        <w:t>ș</w:t>
      </w:r>
      <w:r w:rsidRPr="006952C7">
        <w:t>te scopul, deoarece scopul este unitar în toate dialogurile.</w:t>
      </w:r>
    </w:p>
    <w:p w:rsidR="006952C7" w:rsidRPr="006952C7" w:rsidRDefault="006952C7" w:rsidP="006952C7">
      <w:pPr>
        <w:numPr>
          <w:ilvl w:val="0"/>
          <w:numId w:val="45"/>
        </w:numPr>
      </w:pPr>
      <w:r w:rsidRPr="006952C7">
        <w:t>Cu toate acestea, în caz de necesitate, se impune un efort de coordonare a activită</w:t>
      </w:r>
      <w:r w:rsidR="00B1516E" w:rsidRPr="00B1516E">
        <w:t>ț</w:t>
      </w:r>
      <w:r w:rsidRPr="006952C7">
        <w:t xml:space="preserve">ii diferitelor Comisii teologice </w:t>
      </w:r>
      <w:proofErr w:type="spellStart"/>
      <w:r w:rsidRPr="006952C7">
        <w:t>interortodoxe</w:t>
      </w:r>
      <w:proofErr w:type="spellEnd"/>
      <w:r w:rsidRPr="006952C7">
        <w:t xml:space="preserve">, cu atât mai mult cu cât unitatea </w:t>
      </w:r>
      <w:r w:rsidRPr="006952C7">
        <w:lastRenderedPageBreak/>
        <w:t xml:space="preserve">existentă a Bisericii Ortodoxe trebuie să se descopere </w:t>
      </w:r>
      <w:r w:rsidR="00B1516E" w:rsidRPr="00B1516E">
        <w:t>ș</w:t>
      </w:r>
      <w:r w:rsidRPr="006952C7">
        <w:t xml:space="preserve">i să se manifeste </w:t>
      </w:r>
      <w:r w:rsidR="00B1516E" w:rsidRPr="00B1516E">
        <w:t>ș</w:t>
      </w:r>
      <w:r w:rsidRPr="006952C7">
        <w:t>i în cadrul acestor dialoguri.</w:t>
      </w:r>
    </w:p>
    <w:p w:rsidR="006952C7" w:rsidRPr="006952C7" w:rsidRDefault="006952C7" w:rsidP="006952C7">
      <w:pPr>
        <w:numPr>
          <w:ilvl w:val="0"/>
          <w:numId w:val="45"/>
        </w:numPr>
      </w:pPr>
      <w:r w:rsidRPr="006952C7">
        <w:t>Finalizarea oricărui dialog teologic anun</w:t>
      </w:r>
      <w:r w:rsidR="00B1516E" w:rsidRPr="00B1516E">
        <w:t>ț</w:t>
      </w:r>
      <w:r w:rsidRPr="006952C7">
        <w:t>at oficial corespunde încheierii lucrării Comisiei teologice mixte corespunzătoare; iar atunci, Pre</w:t>
      </w:r>
      <w:r w:rsidR="00B1516E" w:rsidRPr="00B1516E">
        <w:t>ș</w:t>
      </w:r>
      <w:r w:rsidRPr="006952C7">
        <w:t xml:space="preserve">edintele Comisiei </w:t>
      </w:r>
      <w:proofErr w:type="spellStart"/>
      <w:r w:rsidRPr="006952C7">
        <w:t>interortodoxe</w:t>
      </w:r>
      <w:proofErr w:type="spellEnd"/>
      <w:r w:rsidRPr="006952C7">
        <w:t xml:space="preserve"> înaintează un raport Patriarhului Ecumenic, care, în acord cu Întâistătătorii Bisericilor Ortodoxe locale, anun</w:t>
      </w:r>
      <w:r w:rsidR="00B1516E" w:rsidRPr="00B1516E">
        <w:t>ț</w:t>
      </w:r>
      <w:r w:rsidRPr="006952C7">
        <w:t>ă încheierea dialogului. Niciun dialog nu este considerat încheiat înainte de a fi anun</w:t>
      </w:r>
      <w:r w:rsidR="00B1516E" w:rsidRPr="00B1516E">
        <w:t>ț</w:t>
      </w:r>
      <w:r w:rsidRPr="006952C7">
        <w:t>at ca atare printr-o astfel de hotărâre panortodoxă.</w:t>
      </w:r>
    </w:p>
    <w:p w:rsidR="006952C7" w:rsidRPr="006952C7" w:rsidRDefault="006952C7" w:rsidP="006952C7">
      <w:pPr>
        <w:numPr>
          <w:ilvl w:val="0"/>
          <w:numId w:val="45"/>
        </w:numPr>
      </w:pPr>
      <w:r w:rsidRPr="006952C7">
        <w:t xml:space="preserve">În cazul încheierii cu succes a lucrărilor unui dialog teologic, hotărârea luată la nivel panortodox de restabilire a comuniunii </w:t>
      </w:r>
      <w:proofErr w:type="spellStart"/>
      <w:r w:rsidRPr="006952C7">
        <w:t>eclesiale</w:t>
      </w:r>
      <w:proofErr w:type="spellEnd"/>
      <w:r w:rsidRPr="006952C7">
        <w:t xml:space="preserve"> trebuie să se bazeze pe unanimitatea tuturor Bisericilor Ortodoxe locale.</w:t>
      </w:r>
    </w:p>
    <w:p w:rsidR="006952C7" w:rsidRPr="006952C7" w:rsidRDefault="006952C7" w:rsidP="006952C7">
      <w:pPr>
        <w:numPr>
          <w:ilvl w:val="0"/>
          <w:numId w:val="45"/>
        </w:numPr>
      </w:pPr>
      <w:r w:rsidRPr="006952C7">
        <w:t>Unul din principalele organisme ale Mi</w:t>
      </w:r>
      <w:r w:rsidR="00B1516E" w:rsidRPr="00B1516E">
        <w:t>ș</w:t>
      </w:r>
      <w:r w:rsidRPr="006952C7">
        <w:t xml:space="preserve">cării Ecumenice contemporane este Consiliul Mondial al Bisericilor (CMB). Anumite Biserici Ortodoxe au fost membre fondatoare ale acestui Consiliu </w:t>
      </w:r>
      <w:r w:rsidR="00B1516E" w:rsidRPr="00B1516E">
        <w:t>ș</w:t>
      </w:r>
      <w:r w:rsidRPr="006952C7">
        <w:t xml:space="preserve">i, mai apoi, toate Bisericile Ortodoxe locale au devenit membre. CMB este un organism </w:t>
      </w:r>
      <w:proofErr w:type="spellStart"/>
      <w:r w:rsidRPr="006952C7">
        <w:t>intercre</w:t>
      </w:r>
      <w:r w:rsidR="00B1516E" w:rsidRPr="00B1516E">
        <w:t>ș</w:t>
      </w:r>
      <w:r w:rsidRPr="006952C7">
        <w:t>tin</w:t>
      </w:r>
      <w:proofErr w:type="spellEnd"/>
      <w:r w:rsidRPr="006952C7">
        <w:t xml:space="preserve"> structurat, în pofida faptului că nu reune</w:t>
      </w:r>
      <w:r w:rsidR="00B1516E" w:rsidRPr="00B1516E">
        <w:t>ș</w:t>
      </w:r>
      <w:r w:rsidRPr="006952C7">
        <w:t xml:space="preserve">te în cadrul său toate bisericile </w:t>
      </w:r>
      <w:r w:rsidR="00B1516E" w:rsidRPr="00B1516E">
        <w:t>ș</w:t>
      </w:r>
      <w:r w:rsidRPr="006952C7">
        <w:t>i confesiunile cre</w:t>
      </w:r>
      <w:r w:rsidR="00B1516E" w:rsidRPr="00B1516E">
        <w:t>ș</w:t>
      </w:r>
      <w:r w:rsidRPr="006952C7">
        <w:t>tine eterodoxe. În acela</w:t>
      </w:r>
      <w:r w:rsidR="00B1516E" w:rsidRPr="00B1516E">
        <w:t>ș</w:t>
      </w:r>
      <w:r w:rsidRPr="006952C7">
        <w:t xml:space="preserve">i timp, există </w:t>
      </w:r>
      <w:r w:rsidR="00B1516E" w:rsidRPr="00B1516E">
        <w:t>ș</w:t>
      </w:r>
      <w:r w:rsidRPr="006952C7">
        <w:t>i alte organiza</w:t>
      </w:r>
      <w:r w:rsidR="00B1516E" w:rsidRPr="00B1516E">
        <w:t>ț</w:t>
      </w:r>
      <w:r w:rsidRPr="006952C7">
        <w:t xml:space="preserve">ii </w:t>
      </w:r>
      <w:proofErr w:type="spellStart"/>
      <w:r w:rsidRPr="006952C7">
        <w:t>intercre</w:t>
      </w:r>
      <w:r w:rsidR="00B1516E" w:rsidRPr="00B1516E">
        <w:t>ș</w:t>
      </w:r>
      <w:r w:rsidRPr="006952C7">
        <w:t>tine</w:t>
      </w:r>
      <w:proofErr w:type="spellEnd"/>
      <w:r w:rsidRPr="006952C7">
        <w:t xml:space="preserve"> </w:t>
      </w:r>
      <w:r w:rsidR="00B1516E" w:rsidRPr="00B1516E">
        <w:t>ș</w:t>
      </w:r>
      <w:r w:rsidRPr="006952C7">
        <w:t>i organisme regionale, precum Conferin</w:t>
      </w:r>
      <w:r w:rsidR="00B1516E" w:rsidRPr="00B1516E">
        <w:t>ț</w:t>
      </w:r>
      <w:r w:rsidRPr="006952C7">
        <w:t xml:space="preserve">a Bisericilor Europene (KEK), Consiliul Ecumenic al Bisericilor din Orientul Mijlociu </w:t>
      </w:r>
      <w:r w:rsidR="00B1516E" w:rsidRPr="00B1516E">
        <w:t>ș</w:t>
      </w:r>
      <w:r w:rsidRPr="006952C7">
        <w:t>i Consiliul Panafrican al Bisericilor. Acestea, alături de CMB, îndeplinesc o misiune importantă pentru promovarea unită</w:t>
      </w:r>
      <w:r w:rsidR="00B1516E" w:rsidRPr="00B1516E">
        <w:t>ț</w:t>
      </w:r>
      <w:r w:rsidRPr="006952C7">
        <w:t>ii lumii cre</w:t>
      </w:r>
      <w:r w:rsidR="00B1516E" w:rsidRPr="00B1516E">
        <w:t>ș</w:t>
      </w:r>
      <w:r w:rsidRPr="006952C7">
        <w:t xml:space="preserve">tine. Biserica Ortodoxă a Georgiei </w:t>
      </w:r>
      <w:r w:rsidR="00B1516E" w:rsidRPr="00B1516E">
        <w:t>ș</w:t>
      </w:r>
      <w:r w:rsidRPr="006952C7">
        <w:t xml:space="preserve">i cea a Bulgariei s-au retras din Consiliul Mondial al Bisericilor, prima în 1997, iar a doua în 1998, fiindcă aveau o părere proprie despre activitatea Consiliului Mondial al Bisericilor </w:t>
      </w:r>
      <w:r w:rsidR="00B1516E" w:rsidRPr="00B1516E">
        <w:t>ș</w:t>
      </w:r>
      <w:r w:rsidRPr="006952C7">
        <w:t>i, drept urmare, ele nu participă la activită</w:t>
      </w:r>
      <w:r w:rsidR="00B1516E" w:rsidRPr="00B1516E">
        <w:t>ț</w:t>
      </w:r>
      <w:r w:rsidRPr="006952C7">
        <w:t xml:space="preserve">ile </w:t>
      </w:r>
      <w:proofErr w:type="spellStart"/>
      <w:r w:rsidRPr="006952C7">
        <w:t>intercre</w:t>
      </w:r>
      <w:r w:rsidR="00B1516E" w:rsidRPr="00B1516E">
        <w:t>ș</w:t>
      </w:r>
      <w:r w:rsidRPr="006952C7">
        <w:t>tine</w:t>
      </w:r>
      <w:proofErr w:type="spellEnd"/>
      <w:r w:rsidRPr="006952C7">
        <w:t xml:space="preserve"> desfă</w:t>
      </w:r>
      <w:r w:rsidR="00B1516E" w:rsidRPr="00B1516E">
        <w:t>ș</w:t>
      </w:r>
      <w:r w:rsidRPr="006952C7">
        <w:t xml:space="preserve">urate de CMB </w:t>
      </w:r>
      <w:r w:rsidR="00B1516E" w:rsidRPr="00B1516E">
        <w:t>ș</w:t>
      </w:r>
      <w:r w:rsidRPr="006952C7">
        <w:t>i de alte organiza</w:t>
      </w:r>
      <w:r w:rsidR="00B1516E" w:rsidRPr="00B1516E">
        <w:t>ț</w:t>
      </w:r>
      <w:r w:rsidRPr="006952C7">
        <w:t xml:space="preserve">ii </w:t>
      </w:r>
      <w:proofErr w:type="spellStart"/>
      <w:r w:rsidRPr="006952C7">
        <w:t>intercre</w:t>
      </w:r>
      <w:r w:rsidR="00B1516E" w:rsidRPr="00B1516E">
        <w:t>ș</w:t>
      </w:r>
      <w:r w:rsidRPr="006952C7">
        <w:t>tine</w:t>
      </w:r>
      <w:proofErr w:type="spellEnd"/>
      <w:r w:rsidRPr="006952C7">
        <w:t>.</w:t>
      </w:r>
    </w:p>
    <w:p w:rsidR="006952C7" w:rsidRPr="006952C7" w:rsidRDefault="006952C7" w:rsidP="006952C7">
      <w:pPr>
        <w:numPr>
          <w:ilvl w:val="0"/>
          <w:numId w:val="45"/>
        </w:numPr>
      </w:pPr>
      <w:r w:rsidRPr="006952C7">
        <w:t xml:space="preserve">Bisericile Ortodoxe locale, membre ale CMB, participă pe deplin </w:t>
      </w:r>
      <w:r w:rsidR="00B1516E" w:rsidRPr="00B1516E">
        <w:t>ș</w:t>
      </w:r>
      <w:r w:rsidRPr="006952C7">
        <w:t xml:space="preserve">i în mod egal la organismul Consiliului Mondial al Bisericilor </w:t>
      </w:r>
      <w:r w:rsidR="00B1516E" w:rsidRPr="00B1516E">
        <w:t>ș</w:t>
      </w:r>
      <w:r w:rsidRPr="006952C7">
        <w:t>i contribuie, prin toate mijloacele care le stau la dispozi</w:t>
      </w:r>
      <w:r w:rsidR="00B1516E" w:rsidRPr="00B1516E">
        <w:t>ț</w:t>
      </w:r>
      <w:r w:rsidRPr="006952C7">
        <w:t>ie, la promovarea coexisten</w:t>
      </w:r>
      <w:r w:rsidR="00B1516E" w:rsidRPr="00B1516E">
        <w:t>ț</w:t>
      </w:r>
      <w:r w:rsidRPr="006952C7">
        <w:t>ei pa</w:t>
      </w:r>
      <w:r w:rsidR="00B1516E" w:rsidRPr="00B1516E">
        <w:t>ș</w:t>
      </w:r>
      <w:r w:rsidRPr="006952C7">
        <w:t xml:space="preserve">nice </w:t>
      </w:r>
      <w:r w:rsidR="00B1516E" w:rsidRPr="00B1516E">
        <w:t>ș</w:t>
      </w:r>
      <w:r w:rsidRPr="006952C7">
        <w:t>i a colaborării cu privire la principalele provocări socio-politice. Biserica Ortodoxă a primit favorabil decizia CMB de a răspunde la solicitarea sa referitoare la constituirea unei Comisii speciale privind participarea ortodoxă la CMB, conform mandatului Conferin</w:t>
      </w:r>
      <w:r w:rsidR="00B1516E" w:rsidRPr="00B1516E">
        <w:t>ț</w:t>
      </w:r>
      <w:r w:rsidRPr="006952C7">
        <w:t xml:space="preserve">ei </w:t>
      </w:r>
      <w:proofErr w:type="spellStart"/>
      <w:r w:rsidRPr="006952C7">
        <w:t>interortodoxe</w:t>
      </w:r>
      <w:proofErr w:type="spellEnd"/>
      <w:r w:rsidRPr="006952C7">
        <w:t xml:space="preserve"> de la Tesalonic (1998). Criteriile fixate de Comisia specială, care au fost propuse de ortodoc</w:t>
      </w:r>
      <w:r w:rsidR="00B1516E" w:rsidRPr="00B1516E">
        <w:t>ș</w:t>
      </w:r>
      <w:r w:rsidRPr="006952C7">
        <w:t xml:space="preserve">i </w:t>
      </w:r>
      <w:r w:rsidR="00B1516E" w:rsidRPr="00B1516E">
        <w:t>ș</w:t>
      </w:r>
      <w:r w:rsidRPr="006952C7">
        <w:t xml:space="preserve">i au fost acceptate de către CMB, au dus la constituirea unui Comitet permanent de colaborare </w:t>
      </w:r>
      <w:r w:rsidR="00B1516E" w:rsidRPr="00B1516E">
        <w:t>ș</w:t>
      </w:r>
      <w:r w:rsidRPr="006952C7">
        <w:t xml:space="preserve">i de consens, au fost ratificate </w:t>
      </w:r>
      <w:r w:rsidR="00B1516E" w:rsidRPr="00B1516E">
        <w:t>ș</w:t>
      </w:r>
      <w:r w:rsidRPr="006952C7">
        <w:t xml:space="preserve">i încorporate în Statutul </w:t>
      </w:r>
      <w:r w:rsidR="00B1516E" w:rsidRPr="00B1516E">
        <w:t>ș</w:t>
      </w:r>
      <w:r w:rsidRPr="006952C7">
        <w:t>i în Regulamentul de func</w:t>
      </w:r>
      <w:r w:rsidR="00B1516E" w:rsidRPr="00B1516E">
        <w:t>ț</w:t>
      </w:r>
      <w:r w:rsidRPr="006952C7">
        <w:t>ionare ale CMB.</w:t>
      </w:r>
    </w:p>
    <w:p w:rsidR="006952C7" w:rsidRPr="006952C7" w:rsidRDefault="006952C7" w:rsidP="006952C7">
      <w:pPr>
        <w:numPr>
          <w:ilvl w:val="0"/>
          <w:numId w:val="45"/>
        </w:numPr>
      </w:pPr>
      <w:r w:rsidRPr="006952C7">
        <w:t>Biserica Ortodoxă, fidelă eclesiologiei sale, identită</w:t>
      </w:r>
      <w:r w:rsidR="00B1516E" w:rsidRPr="00B1516E">
        <w:t>ț</w:t>
      </w:r>
      <w:r w:rsidRPr="006952C7">
        <w:t xml:space="preserve">ii structurii sale interne </w:t>
      </w:r>
      <w:r w:rsidR="00B1516E" w:rsidRPr="00B1516E">
        <w:t>ș</w:t>
      </w:r>
      <w:r w:rsidRPr="006952C7">
        <w:t>i învă</w:t>
      </w:r>
      <w:r w:rsidR="00B1516E" w:rsidRPr="00B1516E">
        <w:t>ț</w:t>
      </w:r>
      <w:r w:rsidRPr="006952C7">
        <w:t xml:space="preserve">ăturii Bisericii primare a celor </w:t>
      </w:r>
      <w:r w:rsidR="00B1516E" w:rsidRPr="00B1516E">
        <w:t>ș</w:t>
      </w:r>
      <w:r w:rsidRPr="006952C7">
        <w:t>apte Sinoade Ecumenice, participând la organismul CMB, nu acceptă nicidecum ideea egalită</w:t>
      </w:r>
      <w:r w:rsidR="00B1516E" w:rsidRPr="00B1516E">
        <w:t>ț</w:t>
      </w:r>
      <w:r w:rsidRPr="006952C7">
        <w:t xml:space="preserve">ii confesiunilor </w:t>
      </w:r>
      <w:r w:rsidR="00B1516E" w:rsidRPr="00B1516E">
        <w:t>ș</w:t>
      </w:r>
      <w:r w:rsidRPr="006952C7">
        <w:t xml:space="preserve">i în niciun caz nu poate concepe unitatea Bisericii ca pe un compromis interconfesional. În acest spirit, unitatea căutată în cadrul CMB nu poate fi produsul exclusiv al acordurilor teologice, ci </w:t>
      </w:r>
      <w:r w:rsidR="00B1516E" w:rsidRPr="00B1516E">
        <w:t>ș</w:t>
      </w:r>
      <w:r w:rsidRPr="006952C7">
        <w:t>i al unită</w:t>
      </w:r>
      <w:r w:rsidR="00B1516E" w:rsidRPr="00B1516E">
        <w:t>ț</w:t>
      </w:r>
      <w:r w:rsidRPr="006952C7">
        <w:t>ii de credin</w:t>
      </w:r>
      <w:r w:rsidR="00B1516E" w:rsidRPr="00B1516E">
        <w:t>ț</w:t>
      </w:r>
      <w:r w:rsidRPr="006952C7">
        <w:t xml:space="preserve">ă păstrată în Sfintele Taine </w:t>
      </w:r>
      <w:r w:rsidR="00B1516E" w:rsidRPr="00B1516E">
        <w:t>ș</w:t>
      </w:r>
      <w:r w:rsidRPr="006952C7">
        <w:t>i trăită în Biserica Ortodoxă.</w:t>
      </w:r>
    </w:p>
    <w:p w:rsidR="006952C7" w:rsidRPr="006952C7" w:rsidRDefault="006952C7" w:rsidP="006952C7">
      <w:pPr>
        <w:numPr>
          <w:ilvl w:val="0"/>
          <w:numId w:val="45"/>
        </w:numPr>
      </w:pPr>
      <w:r w:rsidRPr="006952C7">
        <w:t>Bisericile Ortodoxe membre consideră drept o condi</w:t>
      </w:r>
      <w:r w:rsidR="00B1516E" w:rsidRPr="00B1516E">
        <w:t>ț</w:t>
      </w:r>
      <w:r w:rsidRPr="006952C7">
        <w:t>ie </w:t>
      </w:r>
      <w:r w:rsidRPr="006952C7">
        <w:rPr>
          <w:i/>
          <w:iCs/>
        </w:rPr>
        <w:t>sine qua non </w:t>
      </w:r>
      <w:r w:rsidRPr="006952C7">
        <w:t>pentru participarea la CMB respectarea articolului fundamental al Constitu</w:t>
      </w:r>
      <w:r w:rsidR="00B1516E" w:rsidRPr="00B1516E">
        <w:t>ț</w:t>
      </w:r>
      <w:r w:rsidRPr="006952C7">
        <w:t xml:space="preserve">iei CMB, potrivit căruia pot fi membri numai cei care cred în Domnul Iisus Hristos ca Dumnezeu </w:t>
      </w:r>
      <w:r w:rsidR="00B1516E" w:rsidRPr="00B1516E">
        <w:t>ș</w:t>
      </w:r>
      <w:r w:rsidRPr="006952C7">
        <w:t xml:space="preserve">i Mântuitor, potrivit Scripturilor, </w:t>
      </w:r>
      <w:r w:rsidR="00B1516E" w:rsidRPr="00B1516E">
        <w:t>ș</w:t>
      </w:r>
      <w:r w:rsidRPr="006952C7">
        <w:t>i mărturisesc pe </w:t>
      </w:r>
      <w:r w:rsidRPr="006952C7">
        <w:rPr>
          <w:i/>
          <w:iCs/>
        </w:rPr>
        <w:t xml:space="preserve">Dumnezeu cel în Treime, Tatăl, Fiul </w:t>
      </w:r>
      <w:r w:rsidR="00B1516E" w:rsidRPr="00B1516E">
        <w:rPr>
          <w:i/>
          <w:iCs/>
        </w:rPr>
        <w:t>ș</w:t>
      </w:r>
      <w:r w:rsidRPr="006952C7">
        <w:rPr>
          <w:i/>
          <w:iCs/>
        </w:rPr>
        <w:t>i Duhul Sfânt, </w:t>
      </w:r>
      <w:r w:rsidRPr="006952C7">
        <w:t>potrivit Simbolului Niceo-constantinopolitan. Ele (Bisericile Ortodoxe membre ale CMB n. tr.) au convingerea profundă că premisele eclesiologice ale </w:t>
      </w:r>
      <w:r w:rsidRPr="006952C7">
        <w:rPr>
          <w:i/>
          <w:iCs/>
        </w:rPr>
        <w:t>Declara</w:t>
      </w:r>
      <w:r w:rsidR="00B1516E" w:rsidRPr="00B1516E">
        <w:rPr>
          <w:i/>
          <w:iCs/>
        </w:rPr>
        <w:t>ț</w:t>
      </w:r>
      <w:r w:rsidRPr="006952C7">
        <w:rPr>
          <w:i/>
          <w:iCs/>
        </w:rPr>
        <w:t>iei de la Toronto</w:t>
      </w:r>
      <w:r w:rsidRPr="006952C7">
        <w:t> (1950), intitulată „</w:t>
      </w:r>
      <w:r w:rsidRPr="006952C7">
        <w:rPr>
          <w:i/>
          <w:iCs/>
        </w:rPr>
        <w:t xml:space="preserve">Biserica, bisericile </w:t>
      </w:r>
      <w:r w:rsidR="00B1516E" w:rsidRPr="00B1516E">
        <w:rPr>
          <w:i/>
          <w:iCs/>
        </w:rPr>
        <w:t>ș</w:t>
      </w:r>
      <w:r w:rsidRPr="006952C7">
        <w:rPr>
          <w:i/>
          <w:iCs/>
        </w:rPr>
        <w:t>i Consiliul Mondial al Bisericilor”</w:t>
      </w:r>
      <w:r w:rsidRPr="006952C7">
        <w:t>, sunt de o importan</w:t>
      </w:r>
      <w:r w:rsidR="00B1516E" w:rsidRPr="00B1516E">
        <w:t>ț</w:t>
      </w:r>
      <w:r w:rsidRPr="006952C7">
        <w:t>ă capitală pentru participarea ortodoxă la acest Consiliu. Este de la sine în</w:t>
      </w:r>
      <w:r w:rsidR="00B1516E" w:rsidRPr="00B1516E">
        <w:t>ț</w:t>
      </w:r>
      <w:r w:rsidRPr="006952C7">
        <w:t xml:space="preserve">eles, prin urmare, că CMB nu este </w:t>
      </w:r>
      <w:r w:rsidR="00B1516E" w:rsidRPr="00B1516E">
        <w:t>ș</w:t>
      </w:r>
      <w:r w:rsidRPr="006952C7">
        <w:t>i în nici un caz nu trebuie să devină o „supra-biserică”. „</w:t>
      </w:r>
      <w:r w:rsidRPr="006952C7">
        <w:rPr>
          <w:i/>
          <w:iCs/>
        </w:rPr>
        <w:t>Scopul Consiliului Mondial al Bisericilor nu este acela de a negocia unirea între biserici – lucru ce-l pot face numai bisericile însele din proprie ini</w:t>
      </w:r>
      <w:r w:rsidR="00B1516E" w:rsidRPr="00B1516E">
        <w:rPr>
          <w:i/>
          <w:iCs/>
        </w:rPr>
        <w:t>ț</w:t>
      </w:r>
      <w:r w:rsidRPr="006952C7">
        <w:rPr>
          <w:i/>
          <w:iCs/>
        </w:rPr>
        <w:t xml:space="preserve">iativă – ci să realizeze un contact viu între biserici, să promoveze studiul </w:t>
      </w:r>
      <w:r w:rsidR="00B1516E" w:rsidRPr="00B1516E">
        <w:rPr>
          <w:i/>
          <w:iCs/>
        </w:rPr>
        <w:t>ș</w:t>
      </w:r>
      <w:r w:rsidRPr="006952C7">
        <w:rPr>
          <w:i/>
          <w:iCs/>
        </w:rPr>
        <w:t xml:space="preserve">i dezbaterea problemelor ce privesc unitatea Bisericii. Nicio biserică nu </w:t>
      </w:r>
      <w:r w:rsidRPr="006952C7">
        <w:rPr>
          <w:i/>
          <w:iCs/>
        </w:rPr>
        <w:lastRenderedPageBreak/>
        <w:t>este obligată să î</w:t>
      </w:r>
      <w:r w:rsidR="00B1516E" w:rsidRPr="00B1516E">
        <w:rPr>
          <w:i/>
          <w:iCs/>
        </w:rPr>
        <w:t>ș</w:t>
      </w:r>
      <w:r w:rsidRPr="006952C7">
        <w:rPr>
          <w:i/>
          <w:iCs/>
        </w:rPr>
        <w:t xml:space="preserve">i modifice </w:t>
      </w:r>
      <w:proofErr w:type="spellStart"/>
      <w:r w:rsidRPr="006952C7">
        <w:rPr>
          <w:i/>
          <w:iCs/>
        </w:rPr>
        <w:t>eclesiologia</w:t>
      </w:r>
      <w:proofErr w:type="spellEnd"/>
      <w:r w:rsidRPr="006952C7">
        <w:rPr>
          <w:i/>
          <w:iCs/>
        </w:rPr>
        <w:t xml:space="preserve">, după accederea la Consiliu… Mai mult, din includerea în Consiliu, nu rezultă că fiecare Biserică este obligată să vadă celelalte biserici ca biserici în adevăratul </w:t>
      </w:r>
      <w:r w:rsidR="00B1516E" w:rsidRPr="00B1516E">
        <w:rPr>
          <w:i/>
          <w:iCs/>
        </w:rPr>
        <w:t>ș</w:t>
      </w:r>
      <w:r w:rsidRPr="006952C7">
        <w:rPr>
          <w:i/>
          <w:iCs/>
        </w:rPr>
        <w:t>i deplinul sens al cuvântului</w:t>
      </w:r>
      <w:r w:rsidRPr="006952C7">
        <w:t>” (Declara</w:t>
      </w:r>
      <w:r w:rsidR="00B1516E" w:rsidRPr="00B1516E">
        <w:t>ț</w:t>
      </w:r>
      <w:r w:rsidRPr="006952C7">
        <w:t>ia de la Toronto, §2).</w:t>
      </w:r>
    </w:p>
    <w:p w:rsidR="006952C7" w:rsidRPr="006952C7" w:rsidRDefault="006952C7" w:rsidP="006952C7">
      <w:pPr>
        <w:numPr>
          <w:ilvl w:val="0"/>
          <w:numId w:val="45"/>
        </w:numPr>
      </w:pPr>
      <w:r w:rsidRPr="006952C7">
        <w:t>Perspectivele dialogurilor teologice ale Bisericii Ortodoxe cu ansamblul lumii cre</w:t>
      </w:r>
      <w:r w:rsidR="00B1516E" w:rsidRPr="00B1516E">
        <w:t>ș</w:t>
      </w:r>
      <w:r w:rsidRPr="006952C7">
        <w:t xml:space="preserve">tine sunt întotdeauna determinate pe baza principiilor eclesiologiei ortodoxe </w:t>
      </w:r>
      <w:r w:rsidR="00B1516E" w:rsidRPr="00B1516E">
        <w:t>ș</w:t>
      </w:r>
      <w:r w:rsidRPr="006952C7">
        <w:t>i a criteriilor canonice ale tradi</w:t>
      </w:r>
      <w:r w:rsidR="00B1516E" w:rsidRPr="00B1516E">
        <w:t>ț</w:t>
      </w:r>
      <w:r w:rsidRPr="006952C7">
        <w:t>iei biserice</w:t>
      </w:r>
      <w:r w:rsidR="00B1516E" w:rsidRPr="00B1516E">
        <w:t>ș</w:t>
      </w:r>
      <w:r w:rsidRPr="006952C7">
        <w:t>ti deja constituite.</w:t>
      </w:r>
    </w:p>
    <w:p w:rsidR="006952C7" w:rsidRPr="006952C7" w:rsidRDefault="006952C7" w:rsidP="006952C7">
      <w:pPr>
        <w:numPr>
          <w:ilvl w:val="0"/>
          <w:numId w:val="45"/>
        </w:numPr>
      </w:pPr>
      <w:r w:rsidRPr="006952C7">
        <w:t>Biserica Ortodoxă dore</w:t>
      </w:r>
      <w:r w:rsidR="00B1516E" w:rsidRPr="00B1516E">
        <w:t>ș</w:t>
      </w:r>
      <w:r w:rsidRPr="006952C7">
        <w:t>te să sus</w:t>
      </w:r>
      <w:r w:rsidR="00B1516E" w:rsidRPr="00B1516E">
        <w:t>ț</w:t>
      </w:r>
      <w:r w:rsidRPr="006952C7">
        <w:t>ină lucrarea </w:t>
      </w:r>
      <w:r w:rsidRPr="006952C7">
        <w:rPr>
          <w:i/>
          <w:iCs/>
        </w:rPr>
        <w:t>Comisiei pentru Credin</w:t>
      </w:r>
      <w:r w:rsidR="00B1516E" w:rsidRPr="00B1516E">
        <w:rPr>
          <w:i/>
          <w:iCs/>
        </w:rPr>
        <w:t>ț</w:t>
      </w:r>
      <w:r w:rsidRPr="006952C7">
        <w:rPr>
          <w:i/>
          <w:iCs/>
        </w:rPr>
        <w:t xml:space="preserve">ă </w:t>
      </w:r>
      <w:r w:rsidR="00B1516E" w:rsidRPr="00B1516E">
        <w:rPr>
          <w:i/>
          <w:iCs/>
        </w:rPr>
        <w:t>ș</w:t>
      </w:r>
      <w:r w:rsidRPr="006952C7">
        <w:rPr>
          <w:i/>
          <w:iCs/>
        </w:rPr>
        <w:t>i Constitu</w:t>
      </w:r>
      <w:r w:rsidR="00B1516E" w:rsidRPr="00B1516E">
        <w:rPr>
          <w:i/>
          <w:iCs/>
        </w:rPr>
        <w:t>ț</w:t>
      </w:r>
      <w:r w:rsidRPr="006952C7">
        <w:rPr>
          <w:i/>
          <w:iCs/>
        </w:rPr>
        <w:t>ie </w:t>
      </w:r>
      <w:r w:rsidR="00B1516E" w:rsidRPr="00B1516E">
        <w:t>ș</w:t>
      </w:r>
      <w:r w:rsidRPr="006952C7">
        <w:t>i urmăre</w:t>
      </w:r>
      <w:r w:rsidR="00B1516E" w:rsidRPr="00B1516E">
        <w:t>ș</w:t>
      </w:r>
      <w:r w:rsidRPr="006952C7">
        <w:t>te cu viu interes contribu</w:t>
      </w:r>
      <w:r w:rsidR="00B1516E" w:rsidRPr="00B1516E">
        <w:t>ț</w:t>
      </w:r>
      <w:r w:rsidRPr="006952C7">
        <w:t>ia teologică a acesteia adusă până în prezent. Ea evaluează pozitiv textele teologice editate de aceasta, prin contribu</w:t>
      </w:r>
      <w:r w:rsidR="00B1516E" w:rsidRPr="00B1516E">
        <w:t>ț</w:t>
      </w:r>
      <w:r w:rsidRPr="006952C7">
        <w:t>ia valoroasă a teologilor ortodoc</w:t>
      </w:r>
      <w:r w:rsidR="00B1516E" w:rsidRPr="00B1516E">
        <w:t>ș</w:t>
      </w:r>
      <w:r w:rsidRPr="006952C7">
        <w:t>i, ceea ce reprezintă o etapă importantă în Mi</w:t>
      </w:r>
      <w:r w:rsidR="00B1516E" w:rsidRPr="00B1516E">
        <w:t>ș</w:t>
      </w:r>
      <w:r w:rsidRPr="006952C7">
        <w:t>carea Ecumenică pentru apropierea dintre cre</w:t>
      </w:r>
      <w:r w:rsidR="00B1516E" w:rsidRPr="00B1516E">
        <w:t>ș</w:t>
      </w:r>
      <w:r w:rsidRPr="006952C7">
        <w:t>tini. În acela</w:t>
      </w:r>
      <w:r w:rsidR="00B1516E" w:rsidRPr="00B1516E">
        <w:t>ș</w:t>
      </w:r>
      <w:r w:rsidRPr="006952C7">
        <w:t>i timp, Biserica Ortodoxă are rezerve în ceea ce prive</w:t>
      </w:r>
      <w:r w:rsidR="00B1516E" w:rsidRPr="00B1516E">
        <w:t>ș</w:t>
      </w:r>
      <w:r w:rsidRPr="006952C7">
        <w:t>te unele aspecte fundamentale legate de credin</w:t>
      </w:r>
      <w:r w:rsidR="00B1516E" w:rsidRPr="00B1516E">
        <w:t>ț</w:t>
      </w:r>
      <w:r w:rsidRPr="006952C7">
        <w:t xml:space="preserve">ă </w:t>
      </w:r>
      <w:r w:rsidR="00B1516E" w:rsidRPr="00B1516E">
        <w:t>ș</w:t>
      </w:r>
      <w:r w:rsidRPr="006952C7">
        <w:t>i constitu</w:t>
      </w:r>
      <w:r w:rsidR="00B1516E" w:rsidRPr="00B1516E">
        <w:t>ț</w:t>
      </w:r>
      <w:r w:rsidRPr="006952C7">
        <w:t xml:space="preserve">ie, pentru că bisericile </w:t>
      </w:r>
      <w:r w:rsidR="00B1516E" w:rsidRPr="00B1516E">
        <w:t>ș</w:t>
      </w:r>
      <w:r w:rsidRPr="006952C7">
        <w:t>i confesiunile non-ortodoxe s-au abătut de la adevărata credin</w:t>
      </w:r>
      <w:r w:rsidR="00B1516E" w:rsidRPr="00B1516E">
        <w:t>ț</w:t>
      </w:r>
      <w:r w:rsidRPr="006952C7">
        <w:t xml:space="preserve">ă a Bisericii celei Una, Sfântă, Sobornicească </w:t>
      </w:r>
      <w:r w:rsidR="00B1516E" w:rsidRPr="00B1516E">
        <w:t>ș</w:t>
      </w:r>
      <w:r w:rsidRPr="006952C7">
        <w:t>i Apostolească.</w:t>
      </w:r>
    </w:p>
    <w:p w:rsidR="006952C7" w:rsidRPr="006952C7" w:rsidRDefault="006952C7" w:rsidP="006952C7">
      <w:pPr>
        <w:numPr>
          <w:ilvl w:val="0"/>
          <w:numId w:val="45"/>
        </w:numPr>
      </w:pPr>
      <w:r w:rsidRPr="006952C7">
        <w:t>Biserica Ortodoxă condamnă orice tentativă de dezbinare a unită</w:t>
      </w:r>
      <w:r w:rsidR="00B1516E" w:rsidRPr="00B1516E">
        <w:t>ț</w:t>
      </w:r>
      <w:r w:rsidRPr="006952C7">
        <w:t>ii Bisericii, din partea unor persoane individuale sau a unor grupuri, sub pretextul păstrării sau a unei presupuse apărări a Ortodoxiei autentice. După cum mărturise</w:t>
      </w:r>
      <w:r w:rsidR="00B1516E" w:rsidRPr="00B1516E">
        <w:t>ș</w:t>
      </w:r>
      <w:r w:rsidRPr="006952C7">
        <w:t>te întreaga via</w:t>
      </w:r>
      <w:r w:rsidR="00B1516E" w:rsidRPr="00B1516E">
        <w:t>ț</w:t>
      </w:r>
      <w:r w:rsidRPr="006952C7">
        <w:t>ă a Bisericii Ortodoxe, păstrarea credin</w:t>
      </w:r>
      <w:r w:rsidR="00B1516E" w:rsidRPr="00B1516E">
        <w:t>ț</w:t>
      </w:r>
      <w:r w:rsidRPr="006952C7">
        <w:t>ei ortodoxe autentice este asigurată numai prin sistemul sinodal, care constituie dintotdeauna, în sânul Bisericii, cea mai înaltă autoritate în aspecte de credin</w:t>
      </w:r>
      <w:r w:rsidR="00B1516E" w:rsidRPr="00B1516E">
        <w:t>ț</w:t>
      </w:r>
      <w:r w:rsidRPr="006952C7">
        <w:t xml:space="preserve">ă </w:t>
      </w:r>
      <w:r w:rsidR="00B1516E" w:rsidRPr="00B1516E">
        <w:t>ș</w:t>
      </w:r>
      <w:r w:rsidRPr="006952C7">
        <w:t>i reguli canonice (canonul 6 al Sinodului II Ecumenic).</w:t>
      </w:r>
    </w:p>
    <w:p w:rsidR="006952C7" w:rsidRPr="006952C7" w:rsidRDefault="006952C7" w:rsidP="006952C7">
      <w:pPr>
        <w:numPr>
          <w:ilvl w:val="0"/>
          <w:numId w:val="45"/>
        </w:numPr>
      </w:pPr>
      <w:r w:rsidRPr="006952C7">
        <w:t>Biserica Ortodoxă are o con</w:t>
      </w:r>
      <w:r w:rsidR="00B1516E" w:rsidRPr="00B1516E">
        <w:t>ș</w:t>
      </w:r>
      <w:r w:rsidRPr="006952C7">
        <w:t>tiin</w:t>
      </w:r>
      <w:r w:rsidR="00B1516E" w:rsidRPr="00B1516E">
        <w:t>ț</w:t>
      </w:r>
      <w:r w:rsidRPr="006952C7">
        <w:t>ă comună a necesită</w:t>
      </w:r>
      <w:r w:rsidR="00B1516E" w:rsidRPr="00B1516E">
        <w:t>ț</w:t>
      </w:r>
      <w:r w:rsidRPr="006952C7">
        <w:t xml:space="preserve">ii dialogului teologic </w:t>
      </w:r>
      <w:proofErr w:type="spellStart"/>
      <w:r w:rsidRPr="006952C7">
        <w:t>intercre</w:t>
      </w:r>
      <w:r w:rsidR="00B1516E" w:rsidRPr="00B1516E">
        <w:t>ș</w:t>
      </w:r>
      <w:r w:rsidRPr="006952C7">
        <w:t>tin</w:t>
      </w:r>
      <w:proofErr w:type="spellEnd"/>
      <w:r w:rsidRPr="006952C7">
        <w:t xml:space="preserve">. De aceea </w:t>
      </w:r>
      <w:r w:rsidR="00B1516E" w:rsidRPr="00B1516E">
        <w:t>ș</w:t>
      </w:r>
      <w:r w:rsidRPr="006952C7">
        <w:t>i consideră că este necesar ca acest dialog să fie totdeauna înso</w:t>
      </w:r>
      <w:r w:rsidR="00B1516E" w:rsidRPr="00B1516E">
        <w:t>ț</w:t>
      </w:r>
      <w:r w:rsidRPr="006952C7">
        <w:t>it de mărturia în lume prin ac</w:t>
      </w:r>
      <w:r w:rsidR="00B1516E" w:rsidRPr="00B1516E">
        <w:t>ț</w:t>
      </w:r>
      <w:r w:rsidRPr="006952C7">
        <w:t>iuni de în</w:t>
      </w:r>
      <w:r w:rsidR="00B1516E" w:rsidRPr="00B1516E">
        <w:t>ț</w:t>
      </w:r>
      <w:r w:rsidRPr="006952C7">
        <w:t xml:space="preserve">elegere reciprocă </w:t>
      </w:r>
      <w:r w:rsidR="00B1516E" w:rsidRPr="00B1516E">
        <w:t>ș</w:t>
      </w:r>
      <w:r w:rsidRPr="006952C7">
        <w:t>i iubire, care să exprime „</w:t>
      </w:r>
      <w:r w:rsidRPr="006952C7">
        <w:rPr>
          <w:i/>
          <w:iCs/>
        </w:rPr>
        <w:t>bucuria negrăită a Evangheliei</w:t>
      </w:r>
      <w:r w:rsidRPr="006952C7">
        <w:t>” (</w:t>
      </w:r>
      <w:r w:rsidRPr="006952C7">
        <w:rPr>
          <w:i/>
          <w:iCs/>
        </w:rPr>
        <w:t>1 Petru </w:t>
      </w:r>
      <w:r w:rsidRPr="006952C7">
        <w:t>1, 8), excluzând orice act de prozelitism, unia</w:t>
      </w:r>
      <w:r w:rsidR="00B1516E" w:rsidRPr="00B1516E">
        <w:t>ț</w:t>
      </w:r>
      <w:r w:rsidRPr="006952C7">
        <w:t>ie sau altă ac</w:t>
      </w:r>
      <w:r w:rsidR="00B1516E" w:rsidRPr="00B1516E">
        <w:t>ț</w:t>
      </w:r>
      <w:r w:rsidRPr="006952C7">
        <w:t>iune de antagonism confesional provocator. În acest spirit, Biserica Ortodoxă consideră că este important ca to</w:t>
      </w:r>
      <w:r w:rsidR="00B1516E" w:rsidRPr="00B1516E">
        <w:t>ț</w:t>
      </w:r>
      <w:r w:rsidRPr="006952C7">
        <w:t>i cre</w:t>
      </w:r>
      <w:r w:rsidR="00B1516E" w:rsidRPr="00B1516E">
        <w:t>ș</w:t>
      </w:r>
      <w:r w:rsidRPr="006952C7">
        <w:t>tinii, inspira</w:t>
      </w:r>
      <w:r w:rsidR="00B1516E" w:rsidRPr="00B1516E">
        <w:t>ț</w:t>
      </w:r>
      <w:r w:rsidRPr="006952C7">
        <w:t xml:space="preserve">i de principiile fundamentale comune ale Evangheliei, să încerce să dea un răspuns unanim </w:t>
      </w:r>
      <w:r w:rsidR="00B1516E" w:rsidRPr="00B1516E">
        <w:t>ș</w:t>
      </w:r>
      <w:r w:rsidRPr="006952C7">
        <w:t>i solidar, bazat pe modelul omului nou în Hristos, la problemele spinoase ale lumii contemporane.</w:t>
      </w:r>
    </w:p>
    <w:p w:rsidR="006952C7" w:rsidRPr="006952C7" w:rsidRDefault="006952C7" w:rsidP="006952C7">
      <w:pPr>
        <w:numPr>
          <w:ilvl w:val="0"/>
          <w:numId w:val="45"/>
        </w:numPr>
      </w:pPr>
      <w:r w:rsidRPr="006952C7">
        <w:t>Biserica Ortodoxă este con</w:t>
      </w:r>
      <w:r w:rsidR="00B1516E" w:rsidRPr="00B1516E">
        <w:t>ș</w:t>
      </w:r>
      <w:r w:rsidRPr="006952C7">
        <w:t>tientă de faptul că mi</w:t>
      </w:r>
      <w:r w:rsidR="00B1516E" w:rsidRPr="00B1516E">
        <w:t>ș</w:t>
      </w:r>
      <w:r w:rsidRPr="006952C7">
        <w:t>carea pentru restaurarea unită</w:t>
      </w:r>
      <w:r w:rsidR="00B1516E" w:rsidRPr="00B1516E">
        <w:t>ț</w:t>
      </w:r>
      <w:r w:rsidRPr="006952C7">
        <w:t>ii cre</w:t>
      </w:r>
      <w:r w:rsidR="00B1516E" w:rsidRPr="00B1516E">
        <w:t>ș</w:t>
      </w:r>
      <w:r w:rsidRPr="006952C7">
        <w:t>tinilor ia forme noi, pentru a răspunde noilor situa</w:t>
      </w:r>
      <w:r w:rsidR="00B1516E" w:rsidRPr="00B1516E">
        <w:t>ț</w:t>
      </w:r>
      <w:r w:rsidRPr="006952C7">
        <w:t xml:space="preserve">ii </w:t>
      </w:r>
      <w:r w:rsidR="00B1516E" w:rsidRPr="00B1516E">
        <w:t>ș</w:t>
      </w:r>
      <w:r w:rsidRPr="006952C7">
        <w:t>i pentru a face fa</w:t>
      </w:r>
      <w:r w:rsidR="00B1516E" w:rsidRPr="00B1516E">
        <w:t>ț</w:t>
      </w:r>
      <w:r w:rsidRPr="006952C7">
        <w:t>ă noilor provocări ale lumii contemporane. Este imperios ca Biserica Ortodoxă să continue să aducă mărturia ei în lumea cre</w:t>
      </w:r>
      <w:r w:rsidR="00B1516E" w:rsidRPr="00B1516E">
        <w:t>ș</w:t>
      </w:r>
      <w:r w:rsidRPr="006952C7">
        <w:t>tină divizată, pe baza tradi</w:t>
      </w:r>
      <w:r w:rsidR="00B1516E" w:rsidRPr="00B1516E">
        <w:t>ț</w:t>
      </w:r>
      <w:r w:rsidRPr="006952C7">
        <w:t xml:space="preserve">iei apostolice </w:t>
      </w:r>
      <w:r w:rsidR="00B1516E" w:rsidRPr="00B1516E">
        <w:t>ș</w:t>
      </w:r>
      <w:r w:rsidRPr="006952C7">
        <w:t>i a credin</w:t>
      </w:r>
      <w:r w:rsidR="00B1516E" w:rsidRPr="00B1516E">
        <w:t>ț</w:t>
      </w:r>
      <w:r w:rsidRPr="006952C7">
        <w:t>ei sale.</w:t>
      </w:r>
    </w:p>
    <w:p w:rsidR="006952C7" w:rsidRPr="006952C7" w:rsidRDefault="006952C7" w:rsidP="006952C7">
      <w:r w:rsidRPr="006952C7">
        <w:t>Ne rugăm ca cre</w:t>
      </w:r>
      <w:r w:rsidR="00B1516E" w:rsidRPr="00B1516E">
        <w:t>ș</w:t>
      </w:r>
      <w:r w:rsidRPr="006952C7">
        <w:t>tinii să lucreze în comun astfel ca să se apropie ziua în care Domnul va împlini speran</w:t>
      </w:r>
      <w:r w:rsidR="00B1516E" w:rsidRPr="00B1516E">
        <w:t>ț</w:t>
      </w:r>
      <w:r w:rsidRPr="006952C7">
        <w:t xml:space="preserve">a Bisericilor Ortodoxe </w:t>
      </w:r>
      <w:r w:rsidR="00B1516E" w:rsidRPr="00B1516E">
        <w:t>ș</w:t>
      </w:r>
      <w:r w:rsidRPr="006952C7">
        <w:t>i „</w:t>
      </w:r>
      <w:r w:rsidRPr="006952C7">
        <w:rPr>
          <w:i/>
          <w:iCs/>
        </w:rPr>
        <w:t xml:space="preserve">va fi o turmă </w:t>
      </w:r>
      <w:r w:rsidR="00B1516E" w:rsidRPr="00B1516E">
        <w:rPr>
          <w:i/>
          <w:iCs/>
        </w:rPr>
        <w:t>ș</w:t>
      </w:r>
      <w:r w:rsidRPr="006952C7">
        <w:rPr>
          <w:i/>
          <w:iCs/>
        </w:rPr>
        <w:t>i un păstor”</w:t>
      </w:r>
      <w:r w:rsidRPr="006952C7">
        <w:t> (</w:t>
      </w:r>
      <w:r w:rsidRPr="006952C7">
        <w:rPr>
          <w:i/>
          <w:iCs/>
        </w:rPr>
        <w:t>Ioan</w:t>
      </w:r>
      <w:r w:rsidRPr="006952C7">
        <w:t> 10, 16).</w:t>
      </w:r>
      <w:bookmarkStart w:id="0" w:name="_GoBack"/>
      <w:bookmarkEnd w:id="0"/>
    </w:p>
    <w:sectPr w:rsidR="006952C7" w:rsidRPr="006952C7" w:rsidSect="002305D8">
      <w:footerReference w:type="even" r:id="rId16"/>
      <w:footerReference w:type="default" r:id="rId17"/>
      <w:pgSz w:w="11906" w:h="16838" w:code="9"/>
      <w:pgMar w:top="851" w:right="851" w:bottom="851"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C6FDA" w:rsidRDefault="00FC6FDA" w:rsidP="002305D8">
      <w:pPr>
        <w:spacing w:before="0" w:after="0"/>
      </w:pPr>
      <w:r>
        <w:separator/>
      </w:r>
    </w:p>
  </w:endnote>
  <w:endnote w:type="continuationSeparator" w:id="0">
    <w:p w:rsidR="00FC6FDA" w:rsidRDefault="00FC6FDA" w:rsidP="002305D8">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Zamolxis II">
    <w:altName w:val="Courier New"/>
    <w:panose1 w:val="000004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ndara">
    <w:panose1 w:val="020E0502030303020204"/>
    <w:charset w:val="EE"/>
    <w:family w:val="swiss"/>
    <w:pitch w:val="variable"/>
    <w:sig w:usb0="A00002EF" w:usb1="4000A44B" w:usb2="00000000" w:usb3="00000000" w:csb0="0000019F" w:csb1="00000000"/>
  </w:font>
  <w:font w:name="Book Antiqua">
    <w:panose1 w:val="02040602050305030304"/>
    <w:charset w:val="EE"/>
    <w:family w:val="roman"/>
    <w:pitch w:val="variable"/>
    <w:sig w:usb0="00000287" w:usb1="00000000" w:usb2="00000000" w:usb3="00000000" w:csb0="0000009F" w:csb1="00000000"/>
  </w:font>
  <w:font w:name="Georgia">
    <w:panose1 w:val="02040502050405020303"/>
    <w:charset w:val="EE"/>
    <w:family w:val="roman"/>
    <w:pitch w:val="variable"/>
    <w:sig w:usb0="00000287" w:usb1="00000000" w:usb2="00000000" w:usb3="00000000" w:csb0="0000009F" w:csb1="00000000"/>
  </w:font>
  <w:font w:name="Cambria Math">
    <w:panose1 w:val="02040503050406030204"/>
    <w:charset w:val="EE"/>
    <w:family w:val="roman"/>
    <w:pitch w:val="variable"/>
    <w:sig w:usb0="E00006FF" w:usb1="420024FF" w:usb2="02000000" w:usb3="00000000" w:csb0="0000019F" w:csb1="00000000"/>
  </w:font>
  <w:font w:name="Tahoma">
    <w:altName w:val="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 w:name="Mangal">
    <w:panose1 w:val="02040503050203030202"/>
    <w:charset w:val="00"/>
    <w:family w:val="roman"/>
    <w:pitch w:val="variable"/>
    <w:sig w:usb0="00008003" w:usb1="00000000" w:usb2="00000000" w:usb3="00000000" w:csb0="00000001" w:csb1="00000000"/>
  </w:font>
  <w:font w:name="Palatino">
    <w:altName w:val="Book Antiqua"/>
    <w:panose1 w:val="00000000000000000000"/>
    <w:charset w:val="00"/>
    <w:family w:val="roman"/>
    <w:notTrueType/>
    <w:pitch w:val="default"/>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305D8" w:rsidRDefault="002305D8" w:rsidP="000A7081">
    <w:pPr>
      <w:pStyle w:val="Subsol"/>
      <w:framePr w:wrap="around" w:vAnchor="text" w:hAnchor="margin" w:xAlign="outside" w:y="1"/>
      <w:rPr>
        <w:rStyle w:val="Numrdepagin"/>
      </w:rPr>
    </w:pPr>
    <w:r>
      <w:rPr>
        <w:rStyle w:val="Numrdepagin"/>
      </w:rPr>
      <w:fldChar w:fldCharType="begin"/>
    </w:r>
    <w:r>
      <w:rPr>
        <w:rStyle w:val="Numrdepagin"/>
      </w:rPr>
      <w:instrText xml:space="preserve"> PAGE </w:instrText>
    </w:r>
    <w:r>
      <w:rPr>
        <w:rStyle w:val="Numrdepagin"/>
      </w:rPr>
      <w:fldChar w:fldCharType="end"/>
    </w:r>
  </w:p>
  <w:p w:rsidR="002305D8" w:rsidRDefault="002305D8" w:rsidP="002305D8">
    <w:pPr>
      <w:pStyle w:val="Subsol"/>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305D8" w:rsidRDefault="002305D8" w:rsidP="000A7081">
    <w:pPr>
      <w:pStyle w:val="Subsol"/>
      <w:framePr w:wrap="around" w:vAnchor="text" w:hAnchor="margin" w:xAlign="outside" w:y="1"/>
      <w:rPr>
        <w:rStyle w:val="Numrdepagin"/>
      </w:rPr>
    </w:pPr>
    <w:r>
      <w:rPr>
        <w:rStyle w:val="Numrdepagin"/>
      </w:rPr>
      <w:fldChar w:fldCharType="begin"/>
    </w:r>
    <w:r>
      <w:rPr>
        <w:rStyle w:val="Numrdepagin"/>
      </w:rPr>
      <w:instrText xml:space="preserve"> PAGE </w:instrText>
    </w:r>
    <w:r>
      <w:rPr>
        <w:rStyle w:val="Numrdepagin"/>
      </w:rPr>
      <w:fldChar w:fldCharType="separate"/>
    </w:r>
    <w:r>
      <w:rPr>
        <w:rStyle w:val="Numrdepagin"/>
        <w:noProof/>
      </w:rPr>
      <w:t>1</w:t>
    </w:r>
    <w:r>
      <w:rPr>
        <w:rStyle w:val="Numrdepagin"/>
      </w:rPr>
      <w:fldChar w:fldCharType="end"/>
    </w:r>
  </w:p>
  <w:p w:rsidR="002305D8" w:rsidRDefault="002305D8" w:rsidP="002305D8">
    <w:pPr>
      <w:pStyle w:val="Subsol"/>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C6FDA" w:rsidRDefault="00FC6FDA" w:rsidP="002305D8">
      <w:pPr>
        <w:spacing w:before="0" w:after="0"/>
      </w:pPr>
      <w:r>
        <w:separator/>
      </w:r>
    </w:p>
  </w:footnote>
  <w:footnote w:type="continuationSeparator" w:id="0">
    <w:p w:rsidR="00FC6FDA" w:rsidRDefault="00FC6FDA" w:rsidP="002305D8">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2"/>
    <w:multiLevelType w:val="singleLevel"/>
    <w:tmpl w:val="A2400582"/>
    <w:lvl w:ilvl="0">
      <w:start w:val="1"/>
      <w:numFmt w:val="bullet"/>
      <w:pStyle w:val="Listacumarcatori3"/>
      <w:lvlText w:val=""/>
      <w:lvlJc w:val="left"/>
      <w:pPr>
        <w:tabs>
          <w:tab w:val="num" w:pos="926"/>
        </w:tabs>
        <w:ind w:left="926" w:hanging="360"/>
      </w:pPr>
      <w:rPr>
        <w:rFonts w:ascii="Symbol" w:hAnsi="Symbol" w:hint="default"/>
      </w:rPr>
    </w:lvl>
  </w:abstractNum>
  <w:abstractNum w:abstractNumId="1" w15:restartNumberingAfterBreak="0">
    <w:nsid w:val="FFFFFF83"/>
    <w:multiLevelType w:val="singleLevel"/>
    <w:tmpl w:val="4EDA7EC0"/>
    <w:lvl w:ilvl="0">
      <w:start w:val="1"/>
      <w:numFmt w:val="bullet"/>
      <w:pStyle w:val="Listacumarcatori2"/>
      <w:lvlText w:val=""/>
      <w:lvlJc w:val="left"/>
      <w:pPr>
        <w:tabs>
          <w:tab w:val="num" w:pos="643"/>
        </w:tabs>
        <w:ind w:left="643" w:hanging="360"/>
      </w:pPr>
      <w:rPr>
        <w:rFonts w:ascii="Symbol" w:hAnsi="Symbol" w:hint="default"/>
      </w:rPr>
    </w:lvl>
  </w:abstractNum>
  <w:abstractNum w:abstractNumId="2" w15:restartNumberingAfterBreak="0">
    <w:nsid w:val="00DD5879"/>
    <w:multiLevelType w:val="multilevel"/>
    <w:tmpl w:val="BD2CC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8B3F6D"/>
    <w:multiLevelType w:val="multilevel"/>
    <w:tmpl w:val="179E7A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8153693"/>
    <w:multiLevelType w:val="multilevel"/>
    <w:tmpl w:val="CD80528C"/>
    <w:styleLink w:val="AVA121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C956F16"/>
    <w:multiLevelType w:val="multilevel"/>
    <w:tmpl w:val="CBBC67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CB93B64"/>
    <w:multiLevelType w:val="multilevel"/>
    <w:tmpl w:val="554EEF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DDA273F"/>
    <w:multiLevelType w:val="multilevel"/>
    <w:tmpl w:val="C8E81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EB97175"/>
    <w:multiLevelType w:val="multilevel"/>
    <w:tmpl w:val="C9FA24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FA2796B"/>
    <w:multiLevelType w:val="hybridMultilevel"/>
    <w:tmpl w:val="A75866A2"/>
    <w:styleLink w:val="AVA132"/>
    <w:lvl w:ilvl="0" w:tplc="BD027228">
      <w:numFmt w:val="bullet"/>
      <w:lvlText w:val="-"/>
      <w:lvlJc w:val="left"/>
      <w:pPr>
        <w:ind w:left="1069" w:hanging="360"/>
      </w:pPr>
      <w:rPr>
        <w:rFonts w:ascii="Calibri" w:eastAsia="Calibri" w:hAnsi="Calibri" w:cs="Times New Roman" w:hint="default"/>
      </w:rPr>
    </w:lvl>
    <w:lvl w:ilvl="1" w:tplc="04180003" w:tentative="1">
      <w:start w:val="1"/>
      <w:numFmt w:val="bullet"/>
      <w:lvlText w:val="o"/>
      <w:lvlJc w:val="left"/>
      <w:pPr>
        <w:ind w:left="1789" w:hanging="360"/>
      </w:pPr>
      <w:rPr>
        <w:rFonts w:ascii="Courier New" w:hAnsi="Courier New" w:cs="Courier New" w:hint="default"/>
      </w:rPr>
    </w:lvl>
    <w:lvl w:ilvl="2" w:tplc="04180005" w:tentative="1">
      <w:start w:val="1"/>
      <w:numFmt w:val="bullet"/>
      <w:lvlText w:val=""/>
      <w:lvlJc w:val="left"/>
      <w:pPr>
        <w:ind w:left="2509" w:hanging="360"/>
      </w:pPr>
      <w:rPr>
        <w:rFonts w:ascii="Wingdings" w:hAnsi="Wingdings" w:hint="default"/>
      </w:rPr>
    </w:lvl>
    <w:lvl w:ilvl="3" w:tplc="04180001" w:tentative="1">
      <w:start w:val="1"/>
      <w:numFmt w:val="bullet"/>
      <w:lvlText w:val=""/>
      <w:lvlJc w:val="left"/>
      <w:pPr>
        <w:ind w:left="3229" w:hanging="360"/>
      </w:pPr>
      <w:rPr>
        <w:rFonts w:ascii="Symbol" w:hAnsi="Symbol" w:hint="default"/>
      </w:rPr>
    </w:lvl>
    <w:lvl w:ilvl="4" w:tplc="04180003" w:tentative="1">
      <w:start w:val="1"/>
      <w:numFmt w:val="bullet"/>
      <w:lvlText w:val="o"/>
      <w:lvlJc w:val="left"/>
      <w:pPr>
        <w:ind w:left="3949" w:hanging="360"/>
      </w:pPr>
      <w:rPr>
        <w:rFonts w:ascii="Courier New" w:hAnsi="Courier New" w:cs="Courier New" w:hint="default"/>
      </w:rPr>
    </w:lvl>
    <w:lvl w:ilvl="5" w:tplc="04180005" w:tentative="1">
      <w:start w:val="1"/>
      <w:numFmt w:val="bullet"/>
      <w:lvlText w:val=""/>
      <w:lvlJc w:val="left"/>
      <w:pPr>
        <w:ind w:left="4669" w:hanging="360"/>
      </w:pPr>
      <w:rPr>
        <w:rFonts w:ascii="Wingdings" w:hAnsi="Wingdings" w:hint="default"/>
      </w:rPr>
    </w:lvl>
    <w:lvl w:ilvl="6" w:tplc="04180001" w:tentative="1">
      <w:start w:val="1"/>
      <w:numFmt w:val="bullet"/>
      <w:lvlText w:val=""/>
      <w:lvlJc w:val="left"/>
      <w:pPr>
        <w:ind w:left="5389" w:hanging="360"/>
      </w:pPr>
      <w:rPr>
        <w:rFonts w:ascii="Symbol" w:hAnsi="Symbol" w:hint="default"/>
      </w:rPr>
    </w:lvl>
    <w:lvl w:ilvl="7" w:tplc="04180003" w:tentative="1">
      <w:start w:val="1"/>
      <w:numFmt w:val="bullet"/>
      <w:lvlText w:val="o"/>
      <w:lvlJc w:val="left"/>
      <w:pPr>
        <w:ind w:left="6109" w:hanging="360"/>
      </w:pPr>
      <w:rPr>
        <w:rFonts w:ascii="Courier New" w:hAnsi="Courier New" w:cs="Courier New" w:hint="default"/>
      </w:rPr>
    </w:lvl>
    <w:lvl w:ilvl="8" w:tplc="04180005" w:tentative="1">
      <w:start w:val="1"/>
      <w:numFmt w:val="bullet"/>
      <w:lvlText w:val=""/>
      <w:lvlJc w:val="left"/>
      <w:pPr>
        <w:ind w:left="6829" w:hanging="360"/>
      </w:pPr>
      <w:rPr>
        <w:rFonts w:ascii="Wingdings" w:hAnsi="Wingdings" w:hint="default"/>
      </w:rPr>
    </w:lvl>
  </w:abstractNum>
  <w:abstractNum w:abstractNumId="10" w15:restartNumberingAfterBreak="0">
    <w:nsid w:val="10460124"/>
    <w:multiLevelType w:val="multilevel"/>
    <w:tmpl w:val="041CE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0AD7409"/>
    <w:multiLevelType w:val="multilevel"/>
    <w:tmpl w:val="93FEE9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0B944D9"/>
    <w:multiLevelType w:val="multilevel"/>
    <w:tmpl w:val="DFE606A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45C46C0"/>
    <w:multiLevelType w:val="hybridMultilevel"/>
    <w:tmpl w:val="1C0E9182"/>
    <w:styleLink w:val="AVA9"/>
    <w:lvl w:ilvl="0" w:tplc="D046CB2E">
      <w:start w:val="5"/>
      <w:numFmt w:val="bullet"/>
      <w:lvlText w:val="-"/>
      <w:lvlJc w:val="left"/>
      <w:pPr>
        <w:ind w:left="0" w:hanging="360"/>
      </w:pPr>
      <w:rPr>
        <w:rFonts w:ascii="Calibri" w:eastAsia="Calibri" w:hAnsi="Calibri" w:cs="Times New Roman" w:hint="default"/>
      </w:rPr>
    </w:lvl>
    <w:lvl w:ilvl="1" w:tplc="04180003">
      <w:start w:val="1"/>
      <w:numFmt w:val="bullet"/>
      <w:lvlText w:val="o"/>
      <w:lvlJc w:val="left"/>
      <w:pPr>
        <w:ind w:left="720" w:hanging="360"/>
      </w:pPr>
      <w:rPr>
        <w:rFonts w:ascii="Courier New" w:hAnsi="Courier New" w:cs="Courier New" w:hint="default"/>
      </w:rPr>
    </w:lvl>
    <w:lvl w:ilvl="2" w:tplc="04180005">
      <w:start w:val="1"/>
      <w:numFmt w:val="bullet"/>
      <w:lvlText w:val=""/>
      <w:lvlJc w:val="left"/>
      <w:pPr>
        <w:ind w:left="1440" w:hanging="360"/>
      </w:pPr>
      <w:rPr>
        <w:rFonts w:ascii="Wingdings" w:hAnsi="Wingdings" w:hint="default"/>
      </w:rPr>
    </w:lvl>
    <w:lvl w:ilvl="3" w:tplc="04180001">
      <w:start w:val="1"/>
      <w:numFmt w:val="bullet"/>
      <w:lvlText w:val=""/>
      <w:lvlJc w:val="left"/>
      <w:pPr>
        <w:ind w:left="2160" w:hanging="360"/>
      </w:pPr>
      <w:rPr>
        <w:rFonts w:ascii="Symbol" w:hAnsi="Symbol" w:hint="default"/>
      </w:rPr>
    </w:lvl>
    <w:lvl w:ilvl="4" w:tplc="04180003">
      <w:start w:val="1"/>
      <w:numFmt w:val="bullet"/>
      <w:lvlText w:val="o"/>
      <w:lvlJc w:val="left"/>
      <w:pPr>
        <w:ind w:left="2880" w:hanging="360"/>
      </w:pPr>
      <w:rPr>
        <w:rFonts w:ascii="Courier New" w:hAnsi="Courier New" w:cs="Courier New" w:hint="default"/>
      </w:rPr>
    </w:lvl>
    <w:lvl w:ilvl="5" w:tplc="04180005">
      <w:start w:val="1"/>
      <w:numFmt w:val="bullet"/>
      <w:lvlText w:val=""/>
      <w:lvlJc w:val="left"/>
      <w:pPr>
        <w:ind w:left="3600" w:hanging="360"/>
      </w:pPr>
      <w:rPr>
        <w:rFonts w:ascii="Wingdings" w:hAnsi="Wingdings" w:hint="default"/>
      </w:rPr>
    </w:lvl>
    <w:lvl w:ilvl="6" w:tplc="04180001">
      <w:start w:val="1"/>
      <w:numFmt w:val="bullet"/>
      <w:lvlText w:val=""/>
      <w:lvlJc w:val="left"/>
      <w:pPr>
        <w:ind w:left="4320" w:hanging="360"/>
      </w:pPr>
      <w:rPr>
        <w:rFonts w:ascii="Symbol" w:hAnsi="Symbol" w:hint="default"/>
      </w:rPr>
    </w:lvl>
    <w:lvl w:ilvl="7" w:tplc="04180003">
      <w:start w:val="1"/>
      <w:numFmt w:val="bullet"/>
      <w:lvlText w:val="o"/>
      <w:lvlJc w:val="left"/>
      <w:pPr>
        <w:ind w:left="5040" w:hanging="360"/>
      </w:pPr>
      <w:rPr>
        <w:rFonts w:ascii="Courier New" w:hAnsi="Courier New" w:cs="Courier New" w:hint="default"/>
      </w:rPr>
    </w:lvl>
    <w:lvl w:ilvl="8" w:tplc="04180005">
      <w:start w:val="1"/>
      <w:numFmt w:val="bullet"/>
      <w:lvlText w:val=""/>
      <w:lvlJc w:val="left"/>
      <w:pPr>
        <w:ind w:left="5760" w:hanging="360"/>
      </w:pPr>
      <w:rPr>
        <w:rFonts w:ascii="Wingdings" w:hAnsi="Wingdings" w:hint="default"/>
      </w:rPr>
    </w:lvl>
  </w:abstractNum>
  <w:abstractNum w:abstractNumId="14" w15:restartNumberingAfterBreak="0">
    <w:nsid w:val="150466B5"/>
    <w:multiLevelType w:val="multilevel"/>
    <w:tmpl w:val="FBBA96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154F1C6B"/>
    <w:multiLevelType w:val="multilevel"/>
    <w:tmpl w:val="F4D07C12"/>
    <w:styleLink w:val="AVA71"/>
    <w:lvl w:ilvl="0">
      <w:start w:val="1"/>
      <w:numFmt w:val="upperRoman"/>
      <w:pStyle w:val="Titlu1"/>
      <w:lvlText w:val="%1."/>
      <w:lvlJc w:val="left"/>
      <w:pPr>
        <w:tabs>
          <w:tab w:val="num" w:pos="360"/>
        </w:tabs>
        <w:ind w:left="0" w:firstLine="0"/>
      </w:pPr>
      <w:rPr>
        <w:rFonts w:hint="default"/>
      </w:rPr>
    </w:lvl>
    <w:lvl w:ilvl="1">
      <w:start w:val="1"/>
      <w:numFmt w:val="upperLetter"/>
      <w:pStyle w:val="Titlu2"/>
      <w:lvlText w:val="%2."/>
      <w:lvlJc w:val="left"/>
      <w:pPr>
        <w:tabs>
          <w:tab w:val="num" w:pos="1080"/>
        </w:tabs>
        <w:ind w:left="720" w:firstLine="0"/>
      </w:pPr>
      <w:rPr>
        <w:rFonts w:hint="default"/>
      </w:rPr>
    </w:lvl>
    <w:lvl w:ilvl="2">
      <w:start w:val="1"/>
      <w:numFmt w:val="decimal"/>
      <w:pStyle w:val="Titlu3"/>
      <w:lvlText w:val="%3."/>
      <w:lvlJc w:val="left"/>
      <w:pPr>
        <w:tabs>
          <w:tab w:val="num" w:pos="1800"/>
        </w:tabs>
        <w:ind w:left="1440" w:firstLine="0"/>
      </w:pPr>
      <w:rPr>
        <w:rFonts w:hint="default"/>
      </w:rPr>
    </w:lvl>
    <w:lvl w:ilvl="3">
      <w:start w:val="1"/>
      <w:numFmt w:val="lowerLetter"/>
      <w:pStyle w:val="Titlu4"/>
      <w:lvlText w:val="%4)"/>
      <w:lvlJc w:val="left"/>
      <w:pPr>
        <w:tabs>
          <w:tab w:val="num" w:pos="2520"/>
        </w:tabs>
        <w:ind w:left="2160" w:firstLine="0"/>
      </w:pPr>
      <w:rPr>
        <w:rFonts w:hint="default"/>
      </w:rPr>
    </w:lvl>
    <w:lvl w:ilvl="4">
      <w:start w:val="1"/>
      <w:numFmt w:val="decimal"/>
      <w:pStyle w:val="Titlu5"/>
      <w:lvlText w:val="(%5)"/>
      <w:lvlJc w:val="left"/>
      <w:pPr>
        <w:tabs>
          <w:tab w:val="num" w:pos="3240"/>
        </w:tabs>
        <w:ind w:left="2880" w:firstLine="0"/>
      </w:pPr>
      <w:rPr>
        <w:rFonts w:hint="default"/>
      </w:rPr>
    </w:lvl>
    <w:lvl w:ilvl="5">
      <w:start w:val="1"/>
      <w:numFmt w:val="lowerLetter"/>
      <w:pStyle w:val="Titlu6"/>
      <w:lvlText w:val="(%6)"/>
      <w:lvlJc w:val="left"/>
      <w:pPr>
        <w:tabs>
          <w:tab w:val="num" w:pos="3960"/>
        </w:tabs>
        <w:ind w:left="3600" w:firstLine="0"/>
      </w:pPr>
      <w:rPr>
        <w:rFonts w:hint="default"/>
      </w:rPr>
    </w:lvl>
    <w:lvl w:ilvl="6">
      <w:start w:val="1"/>
      <w:numFmt w:val="lowerRoman"/>
      <w:pStyle w:val="Titlu7"/>
      <w:lvlText w:val="(%7)"/>
      <w:lvlJc w:val="left"/>
      <w:pPr>
        <w:tabs>
          <w:tab w:val="num" w:pos="4680"/>
        </w:tabs>
        <w:ind w:left="4320" w:firstLine="0"/>
      </w:pPr>
      <w:rPr>
        <w:rFonts w:hint="default"/>
      </w:rPr>
    </w:lvl>
    <w:lvl w:ilvl="7">
      <w:start w:val="1"/>
      <w:numFmt w:val="lowerLetter"/>
      <w:pStyle w:val="Titlu8"/>
      <w:lvlText w:val="(%8)"/>
      <w:lvlJc w:val="left"/>
      <w:pPr>
        <w:tabs>
          <w:tab w:val="num" w:pos="5322"/>
        </w:tabs>
        <w:ind w:left="4962" w:firstLine="0"/>
      </w:pPr>
      <w:rPr>
        <w:rFonts w:hint="default"/>
      </w:rPr>
    </w:lvl>
    <w:lvl w:ilvl="8">
      <w:start w:val="1"/>
      <w:numFmt w:val="lowerRoman"/>
      <w:pStyle w:val="Titlu9"/>
      <w:lvlText w:val="(%9)"/>
      <w:lvlJc w:val="left"/>
      <w:pPr>
        <w:tabs>
          <w:tab w:val="num" w:pos="6120"/>
        </w:tabs>
        <w:ind w:left="5760" w:firstLine="0"/>
      </w:pPr>
      <w:rPr>
        <w:rFonts w:hint="default"/>
      </w:rPr>
    </w:lvl>
  </w:abstractNum>
  <w:abstractNum w:abstractNumId="16" w15:restartNumberingAfterBreak="0">
    <w:nsid w:val="1696257F"/>
    <w:multiLevelType w:val="multilevel"/>
    <w:tmpl w:val="694E3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A711D25"/>
    <w:multiLevelType w:val="hybridMultilevel"/>
    <w:tmpl w:val="EEA25CAC"/>
    <w:styleLink w:val="AVA12112"/>
    <w:lvl w:ilvl="0" w:tplc="8B9C5CDC">
      <w:start w:val="1"/>
      <w:numFmt w:val="lowerLetter"/>
      <w:lvlText w:val="%1."/>
      <w:lvlJc w:val="left"/>
      <w:pPr>
        <w:ind w:left="1069" w:hanging="360"/>
      </w:pPr>
      <w:rPr>
        <w:rFonts w:hint="default"/>
      </w:rPr>
    </w:lvl>
    <w:lvl w:ilvl="1" w:tplc="04180019" w:tentative="1">
      <w:start w:val="1"/>
      <w:numFmt w:val="lowerLetter"/>
      <w:lvlText w:val="%2."/>
      <w:lvlJc w:val="left"/>
      <w:pPr>
        <w:ind w:left="1789" w:hanging="360"/>
      </w:pPr>
    </w:lvl>
    <w:lvl w:ilvl="2" w:tplc="0418001B" w:tentative="1">
      <w:start w:val="1"/>
      <w:numFmt w:val="lowerRoman"/>
      <w:lvlText w:val="%3."/>
      <w:lvlJc w:val="right"/>
      <w:pPr>
        <w:ind w:left="2509" w:hanging="180"/>
      </w:pPr>
    </w:lvl>
    <w:lvl w:ilvl="3" w:tplc="0418000F" w:tentative="1">
      <w:start w:val="1"/>
      <w:numFmt w:val="decimal"/>
      <w:lvlText w:val="%4."/>
      <w:lvlJc w:val="left"/>
      <w:pPr>
        <w:ind w:left="3229" w:hanging="360"/>
      </w:pPr>
    </w:lvl>
    <w:lvl w:ilvl="4" w:tplc="04180019" w:tentative="1">
      <w:start w:val="1"/>
      <w:numFmt w:val="lowerLetter"/>
      <w:lvlText w:val="%5."/>
      <w:lvlJc w:val="left"/>
      <w:pPr>
        <w:ind w:left="3949" w:hanging="360"/>
      </w:pPr>
    </w:lvl>
    <w:lvl w:ilvl="5" w:tplc="0418001B" w:tentative="1">
      <w:start w:val="1"/>
      <w:numFmt w:val="lowerRoman"/>
      <w:lvlText w:val="%6."/>
      <w:lvlJc w:val="right"/>
      <w:pPr>
        <w:ind w:left="4669" w:hanging="180"/>
      </w:pPr>
    </w:lvl>
    <w:lvl w:ilvl="6" w:tplc="0418000F" w:tentative="1">
      <w:start w:val="1"/>
      <w:numFmt w:val="decimal"/>
      <w:lvlText w:val="%7."/>
      <w:lvlJc w:val="left"/>
      <w:pPr>
        <w:ind w:left="5389" w:hanging="360"/>
      </w:pPr>
    </w:lvl>
    <w:lvl w:ilvl="7" w:tplc="04180019" w:tentative="1">
      <w:start w:val="1"/>
      <w:numFmt w:val="lowerLetter"/>
      <w:lvlText w:val="%8."/>
      <w:lvlJc w:val="left"/>
      <w:pPr>
        <w:ind w:left="6109" w:hanging="360"/>
      </w:pPr>
    </w:lvl>
    <w:lvl w:ilvl="8" w:tplc="0418001B" w:tentative="1">
      <w:start w:val="1"/>
      <w:numFmt w:val="lowerRoman"/>
      <w:lvlText w:val="%9."/>
      <w:lvlJc w:val="right"/>
      <w:pPr>
        <w:ind w:left="6829" w:hanging="180"/>
      </w:pPr>
    </w:lvl>
  </w:abstractNum>
  <w:abstractNum w:abstractNumId="18" w15:restartNumberingAfterBreak="0">
    <w:nsid w:val="20B31D17"/>
    <w:multiLevelType w:val="hybridMultilevel"/>
    <w:tmpl w:val="7892E9B0"/>
    <w:styleLink w:val="AVA72"/>
    <w:lvl w:ilvl="0" w:tplc="783AB306">
      <w:start w:val="1"/>
      <w:numFmt w:val="decimal"/>
      <w:lvlText w:val="%1)"/>
      <w:lvlJc w:val="left"/>
      <w:pPr>
        <w:ind w:left="1069" w:hanging="360"/>
      </w:pPr>
      <w:rPr>
        <w:rFonts w:hint="default"/>
      </w:rPr>
    </w:lvl>
    <w:lvl w:ilvl="1" w:tplc="04180019" w:tentative="1">
      <w:start w:val="1"/>
      <w:numFmt w:val="lowerLetter"/>
      <w:lvlText w:val="%2."/>
      <w:lvlJc w:val="left"/>
      <w:pPr>
        <w:ind w:left="1789" w:hanging="360"/>
      </w:pPr>
    </w:lvl>
    <w:lvl w:ilvl="2" w:tplc="0418001B" w:tentative="1">
      <w:start w:val="1"/>
      <w:numFmt w:val="lowerRoman"/>
      <w:lvlText w:val="%3."/>
      <w:lvlJc w:val="right"/>
      <w:pPr>
        <w:ind w:left="2509" w:hanging="180"/>
      </w:pPr>
    </w:lvl>
    <w:lvl w:ilvl="3" w:tplc="0418000F" w:tentative="1">
      <w:start w:val="1"/>
      <w:numFmt w:val="decimal"/>
      <w:lvlText w:val="%4."/>
      <w:lvlJc w:val="left"/>
      <w:pPr>
        <w:ind w:left="3229" w:hanging="360"/>
      </w:pPr>
    </w:lvl>
    <w:lvl w:ilvl="4" w:tplc="04180019" w:tentative="1">
      <w:start w:val="1"/>
      <w:numFmt w:val="lowerLetter"/>
      <w:lvlText w:val="%5."/>
      <w:lvlJc w:val="left"/>
      <w:pPr>
        <w:ind w:left="3949" w:hanging="360"/>
      </w:pPr>
    </w:lvl>
    <w:lvl w:ilvl="5" w:tplc="0418001B" w:tentative="1">
      <w:start w:val="1"/>
      <w:numFmt w:val="lowerRoman"/>
      <w:lvlText w:val="%6."/>
      <w:lvlJc w:val="right"/>
      <w:pPr>
        <w:ind w:left="4669" w:hanging="180"/>
      </w:pPr>
    </w:lvl>
    <w:lvl w:ilvl="6" w:tplc="0418000F" w:tentative="1">
      <w:start w:val="1"/>
      <w:numFmt w:val="decimal"/>
      <w:lvlText w:val="%7."/>
      <w:lvlJc w:val="left"/>
      <w:pPr>
        <w:ind w:left="5389" w:hanging="360"/>
      </w:pPr>
    </w:lvl>
    <w:lvl w:ilvl="7" w:tplc="04180019" w:tentative="1">
      <w:start w:val="1"/>
      <w:numFmt w:val="lowerLetter"/>
      <w:lvlText w:val="%8."/>
      <w:lvlJc w:val="left"/>
      <w:pPr>
        <w:ind w:left="6109" w:hanging="360"/>
      </w:pPr>
    </w:lvl>
    <w:lvl w:ilvl="8" w:tplc="0418001B" w:tentative="1">
      <w:start w:val="1"/>
      <w:numFmt w:val="lowerRoman"/>
      <w:lvlText w:val="%9."/>
      <w:lvlJc w:val="right"/>
      <w:pPr>
        <w:ind w:left="6829" w:hanging="180"/>
      </w:pPr>
    </w:lvl>
  </w:abstractNum>
  <w:abstractNum w:abstractNumId="19" w15:restartNumberingAfterBreak="0">
    <w:nsid w:val="25073DE2"/>
    <w:multiLevelType w:val="multilevel"/>
    <w:tmpl w:val="7EE8F5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27907E4B"/>
    <w:multiLevelType w:val="multilevel"/>
    <w:tmpl w:val="C0C849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290142AD"/>
    <w:multiLevelType w:val="hybridMultilevel"/>
    <w:tmpl w:val="6548DECE"/>
    <w:styleLink w:val="AVA15"/>
    <w:lvl w:ilvl="0" w:tplc="EE4EA426">
      <w:numFmt w:val="bullet"/>
      <w:lvlText w:val="-"/>
      <w:lvlJc w:val="left"/>
      <w:pPr>
        <w:ind w:left="1080" w:hanging="360"/>
      </w:pPr>
      <w:rPr>
        <w:rFonts w:ascii="Calibri" w:eastAsia="Calibri" w:hAnsi="Calibri" w:cs="Times New Roman" w:hint="default"/>
      </w:rPr>
    </w:lvl>
    <w:lvl w:ilvl="1" w:tplc="04180003" w:tentative="1">
      <w:start w:val="1"/>
      <w:numFmt w:val="bullet"/>
      <w:lvlText w:val="o"/>
      <w:lvlJc w:val="left"/>
      <w:pPr>
        <w:ind w:left="1800" w:hanging="360"/>
      </w:pPr>
      <w:rPr>
        <w:rFonts w:ascii="Courier New" w:hAnsi="Courier New" w:cs="Courier New" w:hint="default"/>
      </w:rPr>
    </w:lvl>
    <w:lvl w:ilvl="2" w:tplc="04180005" w:tentative="1">
      <w:start w:val="1"/>
      <w:numFmt w:val="bullet"/>
      <w:lvlText w:val=""/>
      <w:lvlJc w:val="left"/>
      <w:pPr>
        <w:ind w:left="2520" w:hanging="360"/>
      </w:pPr>
      <w:rPr>
        <w:rFonts w:ascii="Wingdings" w:hAnsi="Wingdings" w:hint="default"/>
      </w:rPr>
    </w:lvl>
    <w:lvl w:ilvl="3" w:tplc="04180001" w:tentative="1">
      <w:start w:val="1"/>
      <w:numFmt w:val="bullet"/>
      <w:lvlText w:val=""/>
      <w:lvlJc w:val="left"/>
      <w:pPr>
        <w:ind w:left="3240" w:hanging="360"/>
      </w:pPr>
      <w:rPr>
        <w:rFonts w:ascii="Symbol" w:hAnsi="Symbol" w:hint="default"/>
      </w:rPr>
    </w:lvl>
    <w:lvl w:ilvl="4" w:tplc="04180003" w:tentative="1">
      <w:start w:val="1"/>
      <w:numFmt w:val="bullet"/>
      <w:lvlText w:val="o"/>
      <w:lvlJc w:val="left"/>
      <w:pPr>
        <w:ind w:left="3960" w:hanging="360"/>
      </w:pPr>
      <w:rPr>
        <w:rFonts w:ascii="Courier New" w:hAnsi="Courier New" w:cs="Courier New" w:hint="default"/>
      </w:rPr>
    </w:lvl>
    <w:lvl w:ilvl="5" w:tplc="04180005" w:tentative="1">
      <w:start w:val="1"/>
      <w:numFmt w:val="bullet"/>
      <w:lvlText w:val=""/>
      <w:lvlJc w:val="left"/>
      <w:pPr>
        <w:ind w:left="4680" w:hanging="360"/>
      </w:pPr>
      <w:rPr>
        <w:rFonts w:ascii="Wingdings" w:hAnsi="Wingdings" w:hint="default"/>
      </w:rPr>
    </w:lvl>
    <w:lvl w:ilvl="6" w:tplc="04180001" w:tentative="1">
      <w:start w:val="1"/>
      <w:numFmt w:val="bullet"/>
      <w:lvlText w:val=""/>
      <w:lvlJc w:val="left"/>
      <w:pPr>
        <w:ind w:left="5400" w:hanging="360"/>
      </w:pPr>
      <w:rPr>
        <w:rFonts w:ascii="Symbol" w:hAnsi="Symbol" w:hint="default"/>
      </w:rPr>
    </w:lvl>
    <w:lvl w:ilvl="7" w:tplc="04180003" w:tentative="1">
      <w:start w:val="1"/>
      <w:numFmt w:val="bullet"/>
      <w:lvlText w:val="o"/>
      <w:lvlJc w:val="left"/>
      <w:pPr>
        <w:ind w:left="6120" w:hanging="360"/>
      </w:pPr>
      <w:rPr>
        <w:rFonts w:ascii="Courier New" w:hAnsi="Courier New" w:cs="Courier New" w:hint="default"/>
      </w:rPr>
    </w:lvl>
    <w:lvl w:ilvl="8" w:tplc="04180005" w:tentative="1">
      <w:start w:val="1"/>
      <w:numFmt w:val="bullet"/>
      <w:lvlText w:val=""/>
      <w:lvlJc w:val="left"/>
      <w:pPr>
        <w:ind w:left="6840" w:hanging="360"/>
      </w:pPr>
      <w:rPr>
        <w:rFonts w:ascii="Wingdings" w:hAnsi="Wingdings" w:hint="default"/>
      </w:rPr>
    </w:lvl>
  </w:abstractNum>
  <w:abstractNum w:abstractNumId="22" w15:restartNumberingAfterBreak="0">
    <w:nsid w:val="2F8409D1"/>
    <w:multiLevelType w:val="hybridMultilevel"/>
    <w:tmpl w:val="53B83B3C"/>
    <w:styleLink w:val="AVA122"/>
    <w:lvl w:ilvl="0" w:tplc="7ED2C398">
      <w:start w:val="1"/>
      <w:numFmt w:val="decimal"/>
      <w:lvlText w:val="%1)"/>
      <w:lvlJc w:val="left"/>
      <w:pPr>
        <w:ind w:left="1069" w:hanging="360"/>
      </w:pPr>
      <w:rPr>
        <w:rFonts w:hint="default"/>
      </w:rPr>
    </w:lvl>
    <w:lvl w:ilvl="1" w:tplc="04180019" w:tentative="1">
      <w:start w:val="1"/>
      <w:numFmt w:val="lowerLetter"/>
      <w:lvlText w:val="%2."/>
      <w:lvlJc w:val="left"/>
      <w:pPr>
        <w:ind w:left="1789" w:hanging="360"/>
      </w:pPr>
    </w:lvl>
    <w:lvl w:ilvl="2" w:tplc="0418001B" w:tentative="1">
      <w:start w:val="1"/>
      <w:numFmt w:val="lowerRoman"/>
      <w:lvlText w:val="%3."/>
      <w:lvlJc w:val="right"/>
      <w:pPr>
        <w:ind w:left="2509" w:hanging="180"/>
      </w:pPr>
    </w:lvl>
    <w:lvl w:ilvl="3" w:tplc="0418000F" w:tentative="1">
      <w:start w:val="1"/>
      <w:numFmt w:val="decimal"/>
      <w:lvlText w:val="%4."/>
      <w:lvlJc w:val="left"/>
      <w:pPr>
        <w:ind w:left="3229" w:hanging="360"/>
      </w:pPr>
    </w:lvl>
    <w:lvl w:ilvl="4" w:tplc="04180019" w:tentative="1">
      <w:start w:val="1"/>
      <w:numFmt w:val="lowerLetter"/>
      <w:lvlText w:val="%5."/>
      <w:lvlJc w:val="left"/>
      <w:pPr>
        <w:ind w:left="3949" w:hanging="360"/>
      </w:pPr>
    </w:lvl>
    <w:lvl w:ilvl="5" w:tplc="0418001B" w:tentative="1">
      <w:start w:val="1"/>
      <w:numFmt w:val="lowerRoman"/>
      <w:lvlText w:val="%6."/>
      <w:lvlJc w:val="right"/>
      <w:pPr>
        <w:ind w:left="4669" w:hanging="180"/>
      </w:pPr>
    </w:lvl>
    <w:lvl w:ilvl="6" w:tplc="0418000F" w:tentative="1">
      <w:start w:val="1"/>
      <w:numFmt w:val="decimal"/>
      <w:lvlText w:val="%7."/>
      <w:lvlJc w:val="left"/>
      <w:pPr>
        <w:ind w:left="5389" w:hanging="360"/>
      </w:pPr>
    </w:lvl>
    <w:lvl w:ilvl="7" w:tplc="04180019" w:tentative="1">
      <w:start w:val="1"/>
      <w:numFmt w:val="lowerLetter"/>
      <w:lvlText w:val="%8."/>
      <w:lvlJc w:val="left"/>
      <w:pPr>
        <w:ind w:left="6109" w:hanging="360"/>
      </w:pPr>
    </w:lvl>
    <w:lvl w:ilvl="8" w:tplc="0418001B" w:tentative="1">
      <w:start w:val="1"/>
      <w:numFmt w:val="lowerRoman"/>
      <w:lvlText w:val="%9."/>
      <w:lvlJc w:val="right"/>
      <w:pPr>
        <w:ind w:left="6829" w:hanging="180"/>
      </w:pPr>
    </w:lvl>
  </w:abstractNum>
  <w:abstractNum w:abstractNumId="23" w15:restartNumberingAfterBreak="0">
    <w:nsid w:val="31327C24"/>
    <w:multiLevelType w:val="multilevel"/>
    <w:tmpl w:val="66D435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2397C82"/>
    <w:multiLevelType w:val="multilevel"/>
    <w:tmpl w:val="B8F28AF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329828D5"/>
    <w:multiLevelType w:val="hybridMultilevel"/>
    <w:tmpl w:val="3A0089A8"/>
    <w:styleLink w:val="AVA141"/>
    <w:lvl w:ilvl="0" w:tplc="9BC679F0">
      <w:start w:val="1"/>
      <w:numFmt w:val="lowerLetter"/>
      <w:lvlText w:val="%1."/>
      <w:lvlJc w:val="left"/>
      <w:pPr>
        <w:ind w:left="1069"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6" w15:restartNumberingAfterBreak="0">
    <w:nsid w:val="32BB5CAF"/>
    <w:multiLevelType w:val="hybridMultilevel"/>
    <w:tmpl w:val="AC8AA124"/>
    <w:styleLink w:val="AVA31"/>
    <w:lvl w:ilvl="0" w:tplc="BD027228">
      <w:numFmt w:val="bullet"/>
      <w:lvlText w:val="-"/>
      <w:lvlJc w:val="left"/>
      <w:pPr>
        <w:ind w:left="1080" w:hanging="360"/>
      </w:pPr>
      <w:rPr>
        <w:rFonts w:ascii="Calibri" w:eastAsia="Calibri" w:hAnsi="Calibri" w:cs="Times New Roman" w:hint="default"/>
      </w:rPr>
    </w:lvl>
    <w:lvl w:ilvl="1" w:tplc="04180003">
      <w:start w:val="1"/>
      <w:numFmt w:val="decimal"/>
      <w:lvlText w:val="%2."/>
      <w:lvlJc w:val="left"/>
      <w:pPr>
        <w:tabs>
          <w:tab w:val="num" w:pos="1440"/>
        </w:tabs>
        <w:ind w:left="1440" w:hanging="360"/>
      </w:pPr>
    </w:lvl>
    <w:lvl w:ilvl="2" w:tplc="04180005">
      <w:start w:val="1"/>
      <w:numFmt w:val="decimal"/>
      <w:lvlText w:val="%3."/>
      <w:lvlJc w:val="left"/>
      <w:pPr>
        <w:tabs>
          <w:tab w:val="num" w:pos="2160"/>
        </w:tabs>
        <w:ind w:left="2160" w:hanging="360"/>
      </w:pPr>
    </w:lvl>
    <w:lvl w:ilvl="3" w:tplc="04180001">
      <w:start w:val="1"/>
      <w:numFmt w:val="decimal"/>
      <w:lvlText w:val="%4."/>
      <w:lvlJc w:val="left"/>
      <w:pPr>
        <w:tabs>
          <w:tab w:val="num" w:pos="2880"/>
        </w:tabs>
        <w:ind w:left="2880" w:hanging="360"/>
      </w:pPr>
    </w:lvl>
    <w:lvl w:ilvl="4" w:tplc="04180003">
      <w:start w:val="1"/>
      <w:numFmt w:val="decimal"/>
      <w:lvlText w:val="%5."/>
      <w:lvlJc w:val="left"/>
      <w:pPr>
        <w:tabs>
          <w:tab w:val="num" w:pos="3600"/>
        </w:tabs>
        <w:ind w:left="3600" w:hanging="360"/>
      </w:pPr>
    </w:lvl>
    <w:lvl w:ilvl="5" w:tplc="04180005">
      <w:start w:val="1"/>
      <w:numFmt w:val="decimal"/>
      <w:lvlText w:val="%6."/>
      <w:lvlJc w:val="left"/>
      <w:pPr>
        <w:tabs>
          <w:tab w:val="num" w:pos="4320"/>
        </w:tabs>
        <w:ind w:left="4320" w:hanging="360"/>
      </w:pPr>
    </w:lvl>
    <w:lvl w:ilvl="6" w:tplc="04180001">
      <w:start w:val="1"/>
      <w:numFmt w:val="decimal"/>
      <w:lvlText w:val="%7."/>
      <w:lvlJc w:val="left"/>
      <w:pPr>
        <w:tabs>
          <w:tab w:val="num" w:pos="5040"/>
        </w:tabs>
        <w:ind w:left="5040" w:hanging="360"/>
      </w:pPr>
    </w:lvl>
    <w:lvl w:ilvl="7" w:tplc="04180003">
      <w:start w:val="1"/>
      <w:numFmt w:val="decimal"/>
      <w:lvlText w:val="%8."/>
      <w:lvlJc w:val="left"/>
      <w:pPr>
        <w:tabs>
          <w:tab w:val="num" w:pos="5760"/>
        </w:tabs>
        <w:ind w:left="5760" w:hanging="360"/>
      </w:pPr>
    </w:lvl>
    <w:lvl w:ilvl="8" w:tplc="04180005">
      <w:start w:val="1"/>
      <w:numFmt w:val="decimal"/>
      <w:lvlText w:val="%9."/>
      <w:lvlJc w:val="left"/>
      <w:pPr>
        <w:tabs>
          <w:tab w:val="num" w:pos="6480"/>
        </w:tabs>
        <w:ind w:left="6480" w:hanging="360"/>
      </w:pPr>
    </w:lvl>
  </w:abstractNum>
  <w:abstractNum w:abstractNumId="27" w15:restartNumberingAfterBreak="0">
    <w:nsid w:val="33656973"/>
    <w:multiLevelType w:val="multilevel"/>
    <w:tmpl w:val="50E6FB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3E701DB5"/>
    <w:multiLevelType w:val="multilevel"/>
    <w:tmpl w:val="DC6470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42614F61"/>
    <w:multiLevelType w:val="multilevel"/>
    <w:tmpl w:val="0504B0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337566D"/>
    <w:multiLevelType w:val="multilevel"/>
    <w:tmpl w:val="AA1C86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465C68A9"/>
    <w:multiLevelType w:val="hybridMultilevel"/>
    <w:tmpl w:val="BF6039FA"/>
    <w:lvl w:ilvl="0" w:tplc="4DC0149A">
      <w:start w:val="1"/>
      <w:numFmt w:val="decimal"/>
      <w:pStyle w:val="Stil2"/>
      <w:lvlText w:val="%1."/>
      <w:lvlJc w:val="left"/>
      <w:pPr>
        <w:ind w:left="1440" w:hanging="360"/>
      </w:pPr>
      <w:rPr>
        <w:rFonts w:hint="default"/>
      </w:rPr>
    </w:lvl>
    <w:lvl w:ilvl="1" w:tplc="04180019" w:tentative="1">
      <w:start w:val="1"/>
      <w:numFmt w:val="lowerLetter"/>
      <w:lvlText w:val="%2."/>
      <w:lvlJc w:val="left"/>
      <w:pPr>
        <w:ind w:left="2160" w:hanging="360"/>
      </w:pPr>
    </w:lvl>
    <w:lvl w:ilvl="2" w:tplc="0418001B" w:tentative="1">
      <w:start w:val="1"/>
      <w:numFmt w:val="lowerRoman"/>
      <w:lvlText w:val="%3."/>
      <w:lvlJc w:val="right"/>
      <w:pPr>
        <w:ind w:left="2880" w:hanging="180"/>
      </w:pPr>
    </w:lvl>
    <w:lvl w:ilvl="3" w:tplc="0418000F" w:tentative="1">
      <w:start w:val="1"/>
      <w:numFmt w:val="decimal"/>
      <w:lvlText w:val="%4."/>
      <w:lvlJc w:val="left"/>
      <w:pPr>
        <w:ind w:left="3600" w:hanging="360"/>
      </w:pPr>
    </w:lvl>
    <w:lvl w:ilvl="4" w:tplc="04180019" w:tentative="1">
      <w:start w:val="1"/>
      <w:numFmt w:val="lowerLetter"/>
      <w:lvlText w:val="%5."/>
      <w:lvlJc w:val="left"/>
      <w:pPr>
        <w:ind w:left="4320" w:hanging="360"/>
      </w:pPr>
    </w:lvl>
    <w:lvl w:ilvl="5" w:tplc="0418001B" w:tentative="1">
      <w:start w:val="1"/>
      <w:numFmt w:val="lowerRoman"/>
      <w:lvlText w:val="%6."/>
      <w:lvlJc w:val="right"/>
      <w:pPr>
        <w:ind w:left="5040" w:hanging="180"/>
      </w:pPr>
    </w:lvl>
    <w:lvl w:ilvl="6" w:tplc="0418000F" w:tentative="1">
      <w:start w:val="1"/>
      <w:numFmt w:val="decimal"/>
      <w:lvlText w:val="%7."/>
      <w:lvlJc w:val="left"/>
      <w:pPr>
        <w:ind w:left="5760" w:hanging="360"/>
      </w:pPr>
    </w:lvl>
    <w:lvl w:ilvl="7" w:tplc="04180019" w:tentative="1">
      <w:start w:val="1"/>
      <w:numFmt w:val="lowerLetter"/>
      <w:lvlText w:val="%8."/>
      <w:lvlJc w:val="left"/>
      <w:pPr>
        <w:ind w:left="6480" w:hanging="360"/>
      </w:pPr>
    </w:lvl>
    <w:lvl w:ilvl="8" w:tplc="0418001B" w:tentative="1">
      <w:start w:val="1"/>
      <w:numFmt w:val="lowerRoman"/>
      <w:lvlText w:val="%9."/>
      <w:lvlJc w:val="right"/>
      <w:pPr>
        <w:ind w:left="7200" w:hanging="180"/>
      </w:pPr>
    </w:lvl>
  </w:abstractNum>
  <w:abstractNum w:abstractNumId="32" w15:restartNumberingAfterBreak="0">
    <w:nsid w:val="49226046"/>
    <w:multiLevelType w:val="hybridMultilevel"/>
    <w:tmpl w:val="3710DFCA"/>
    <w:styleLink w:val="AVA51"/>
    <w:lvl w:ilvl="0" w:tplc="A1B41558">
      <w:start w:val="1"/>
      <w:numFmt w:val="decimal"/>
      <w:lvlText w:val="%1)"/>
      <w:lvlJc w:val="left"/>
      <w:pPr>
        <w:ind w:left="1069" w:hanging="360"/>
      </w:pPr>
      <w:rPr>
        <w:rFonts w:hint="default"/>
      </w:rPr>
    </w:lvl>
    <w:lvl w:ilvl="1" w:tplc="04180019" w:tentative="1">
      <w:start w:val="1"/>
      <w:numFmt w:val="lowerLetter"/>
      <w:lvlText w:val="%2."/>
      <w:lvlJc w:val="left"/>
      <w:pPr>
        <w:ind w:left="1789" w:hanging="360"/>
      </w:pPr>
    </w:lvl>
    <w:lvl w:ilvl="2" w:tplc="0418001B" w:tentative="1">
      <w:start w:val="1"/>
      <w:numFmt w:val="lowerRoman"/>
      <w:lvlText w:val="%3."/>
      <w:lvlJc w:val="right"/>
      <w:pPr>
        <w:ind w:left="2509" w:hanging="180"/>
      </w:pPr>
    </w:lvl>
    <w:lvl w:ilvl="3" w:tplc="0418000F" w:tentative="1">
      <w:start w:val="1"/>
      <w:numFmt w:val="decimal"/>
      <w:lvlText w:val="%4."/>
      <w:lvlJc w:val="left"/>
      <w:pPr>
        <w:ind w:left="3229" w:hanging="360"/>
      </w:pPr>
    </w:lvl>
    <w:lvl w:ilvl="4" w:tplc="04180019" w:tentative="1">
      <w:start w:val="1"/>
      <w:numFmt w:val="lowerLetter"/>
      <w:lvlText w:val="%5."/>
      <w:lvlJc w:val="left"/>
      <w:pPr>
        <w:ind w:left="3949" w:hanging="360"/>
      </w:pPr>
    </w:lvl>
    <w:lvl w:ilvl="5" w:tplc="0418001B" w:tentative="1">
      <w:start w:val="1"/>
      <w:numFmt w:val="lowerRoman"/>
      <w:lvlText w:val="%6."/>
      <w:lvlJc w:val="right"/>
      <w:pPr>
        <w:ind w:left="4669" w:hanging="180"/>
      </w:pPr>
    </w:lvl>
    <w:lvl w:ilvl="6" w:tplc="0418000F" w:tentative="1">
      <w:start w:val="1"/>
      <w:numFmt w:val="decimal"/>
      <w:lvlText w:val="%7."/>
      <w:lvlJc w:val="left"/>
      <w:pPr>
        <w:ind w:left="5389" w:hanging="360"/>
      </w:pPr>
    </w:lvl>
    <w:lvl w:ilvl="7" w:tplc="04180019" w:tentative="1">
      <w:start w:val="1"/>
      <w:numFmt w:val="lowerLetter"/>
      <w:lvlText w:val="%8."/>
      <w:lvlJc w:val="left"/>
      <w:pPr>
        <w:ind w:left="6109" w:hanging="360"/>
      </w:pPr>
    </w:lvl>
    <w:lvl w:ilvl="8" w:tplc="0418001B" w:tentative="1">
      <w:start w:val="1"/>
      <w:numFmt w:val="lowerRoman"/>
      <w:lvlText w:val="%9."/>
      <w:lvlJc w:val="right"/>
      <w:pPr>
        <w:ind w:left="6829" w:hanging="180"/>
      </w:pPr>
    </w:lvl>
  </w:abstractNum>
  <w:abstractNum w:abstractNumId="33" w15:restartNumberingAfterBreak="0">
    <w:nsid w:val="51405014"/>
    <w:multiLevelType w:val="multilevel"/>
    <w:tmpl w:val="8FAA0E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53354E83"/>
    <w:multiLevelType w:val="multilevel"/>
    <w:tmpl w:val="7F72AA22"/>
    <w:lvl w:ilvl="0">
      <w:start w:val="1"/>
      <w:numFmt w:val="decimal"/>
      <w:pStyle w:val="Stil5"/>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5" w15:restartNumberingAfterBreak="0">
    <w:nsid w:val="59D92355"/>
    <w:multiLevelType w:val="hybridMultilevel"/>
    <w:tmpl w:val="90D6DBD8"/>
    <w:styleLink w:val="AVA113"/>
    <w:lvl w:ilvl="0" w:tplc="04180011">
      <w:start w:val="1"/>
      <w:numFmt w:val="decimal"/>
      <w:lvlText w:val="%1)"/>
      <w:lvlJc w:val="left"/>
      <w:pPr>
        <w:ind w:left="720" w:hanging="360"/>
      </w:pPr>
      <w:rPr>
        <w:rFonts w:hint="default"/>
        <w:i w:val="0"/>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6" w15:restartNumberingAfterBreak="0">
    <w:nsid w:val="5E4B291D"/>
    <w:multiLevelType w:val="multilevel"/>
    <w:tmpl w:val="0FCEC9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F0E793F"/>
    <w:multiLevelType w:val="multilevel"/>
    <w:tmpl w:val="8DC2BEF0"/>
    <w:styleLink w:val="AVA1122"/>
    <w:lvl w:ilvl="0">
      <w:start w:val="1"/>
      <w:numFmt w:val="decimal"/>
      <w:lvlText w:val="%1."/>
      <w:lvlJc w:val="left"/>
      <w:pPr>
        <w:tabs>
          <w:tab w:val="num" w:pos="360"/>
        </w:tabs>
        <w:ind w:left="0" w:firstLine="0"/>
      </w:pPr>
      <w:rPr>
        <w:rFonts w:ascii="Calibri" w:hAnsi="Calibri" w:hint="default"/>
        <w:sz w:val="28"/>
      </w:rPr>
    </w:lvl>
    <w:lvl w:ilvl="1">
      <w:start w:val="1"/>
      <w:numFmt w:val="upperLetter"/>
      <w:lvlText w:val="%2."/>
      <w:lvlJc w:val="left"/>
      <w:pPr>
        <w:tabs>
          <w:tab w:val="num" w:pos="1080"/>
        </w:tabs>
        <w:ind w:left="720" w:firstLine="0"/>
      </w:pPr>
      <w:rPr>
        <w:rFonts w:hint="default"/>
      </w:rPr>
    </w:lvl>
    <w:lvl w:ilvl="2">
      <w:start w:val="1"/>
      <w:numFmt w:val="decimal"/>
      <w:lvlText w:val="%3."/>
      <w:lvlJc w:val="left"/>
      <w:pPr>
        <w:tabs>
          <w:tab w:val="num" w:pos="1800"/>
        </w:tabs>
        <w:ind w:left="1440" w:firstLine="0"/>
      </w:pPr>
      <w:rPr>
        <w:rFonts w:hint="default"/>
      </w:rPr>
    </w:lvl>
    <w:lvl w:ilvl="3">
      <w:start w:val="1"/>
      <w:numFmt w:val="lowerLetter"/>
      <w:lvlText w:val="%4)"/>
      <w:lvlJc w:val="left"/>
      <w:pPr>
        <w:tabs>
          <w:tab w:val="num" w:pos="2520"/>
        </w:tabs>
        <w:ind w:left="2160" w:firstLine="0"/>
      </w:pPr>
      <w:rPr>
        <w:rFonts w:hint="default"/>
      </w:rPr>
    </w:lvl>
    <w:lvl w:ilvl="4">
      <w:start w:val="1"/>
      <w:numFmt w:val="decimal"/>
      <w:lvlText w:val="(%5)"/>
      <w:lvlJc w:val="left"/>
      <w:pPr>
        <w:tabs>
          <w:tab w:val="num" w:pos="3240"/>
        </w:tabs>
        <w:ind w:left="2880" w:firstLine="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322"/>
        </w:tabs>
        <w:ind w:left="4962" w:firstLine="0"/>
      </w:pPr>
      <w:rPr>
        <w:rFonts w:hint="default"/>
      </w:rPr>
    </w:lvl>
    <w:lvl w:ilvl="8">
      <w:start w:val="1"/>
      <w:numFmt w:val="lowerRoman"/>
      <w:lvlText w:val="(%9)"/>
      <w:lvlJc w:val="left"/>
      <w:pPr>
        <w:tabs>
          <w:tab w:val="num" w:pos="6120"/>
        </w:tabs>
        <w:ind w:left="5760" w:firstLine="0"/>
      </w:pPr>
      <w:rPr>
        <w:rFonts w:hint="default"/>
      </w:rPr>
    </w:lvl>
  </w:abstractNum>
  <w:abstractNum w:abstractNumId="38" w15:restartNumberingAfterBreak="0">
    <w:nsid w:val="65CC1E1F"/>
    <w:multiLevelType w:val="hybridMultilevel"/>
    <w:tmpl w:val="F72876C0"/>
    <w:styleLink w:val="AVA22"/>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9" w15:restartNumberingAfterBreak="0">
    <w:nsid w:val="6A201016"/>
    <w:multiLevelType w:val="hybridMultilevel"/>
    <w:tmpl w:val="B9B4CF9A"/>
    <w:styleLink w:val="AVA1111"/>
    <w:lvl w:ilvl="0" w:tplc="AE72EC1E">
      <w:start w:val="1"/>
      <w:numFmt w:val="decimal"/>
      <w:lvlText w:val="%1."/>
      <w:lvlJc w:val="left"/>
      <w:pPr>
        <w:ind w:left="1069" w:hanging="360"/>
      </w:pPr>
      <w:rPr>
        <w:rFonts w:hint="default"/>
      </w:rPr>
    </w:lvl>
    <w:lvl w:ilvl="1" w:tplc="04180019" w:tentative="1">
      <w:start w:val="1"/>
      <w:numFmt w:val="lowerLetter"/>
      <w:lvlText w:val="%2."/>
      <w:lvlJc w:val="left"/>
      <w:pPr>
        <w:ind w:left="1789" w:hanging="360"/>
      </w:pPr>
    </w:lvl>
    <w:lvl w:ilvl="2" w:tplc="0418001B" w:tentative="1">
      <w:start w:val="1"/>
      <w:numFmt w:val="lowerRoman"/>
      <w:lvlText w:val="%3."/>
      <w:lvlJc w:val="right"/>
      <w:pPr>
        <w:ind w:left="2509" w:hanging="180"/>
      </w:pPr>
    </w:lvl>
    <w:lvl w:ilvl="3" w:tplc="0418000F" w:tentative="1">
      <w:start w:val="1"/>
      <w:numFmt w:val="decimal"/>
      <w:lvlText w:val="%4."/>
      <w:lvlJc w:val="left"/>
      <w:pPr>
        <w:ind w:left="3229" w:hanging="360"/>
      </w:pPr>
    </w:lvl>
    <w:lvl w:ilvl="4" w:tplc="04180019" w:tentative="1">
      <w:start w:val="1"/>
      <w:numFmt w:val="lowerLetter"/>
      <w:lvlText w:val="%5."/>
      <w:lvlJc w:val="left"/>
      <w:pPr>
        <w:ind w:left="3949" w:hanging="360"/>
      </w:pPr>
    </w:lvl>
    <w:lvl w:ilvl="5" w:tplc="0418001B" w:tentative="1">
      <w:start w:val="1"/>
      <w:numFmt w:val="lowerRoman"/>
      <w:lvlText w:val="%6."/>
      <w:lvlJc w:val="right"/>
      <w:pPr>
        <w:ind w:left="4669" w:hanging="180"/>
      </w:pPr>
    </w:lvl>
    <w:lvl w:ilvl="6" w:tplc="0418000F" w:tentative="1">
      <w:start w:val="1"/>
      <w:numFmt w:val="decimal"/>
      <w:lvlText w:val="%7."/>
      <w:lvlJc w:val="left"/>
      <w:pPr>
        <w:ind w:left="5389" w:hanging="360"/>
      </w:pPr>
    </w:lvl>
    <w:lvl w:ilvl="7" w:tplc="04180019" w:tentative="1">
      <w:start w:val="1"/>
      <w:numFmt w:val="lowerLetter"/>
      <w:lvlText w:val="%8."/>
      <w:lvlJc w:val="left"/>
      <w:pPr>
        <w:ind w:left="6109" w:hanging="360"/>
      </w:pPr>
    </w:lvl>
    <w:lvl w:ilvl="8" w:tplc="0418001B" w:tentative="1">
      <w:start w:val="1"/>
      <w:numFmt w:val="lowerRoman"/>
      <w:lvlText w:val="%9."/>
      <w:lvlJc w:val="right"/>
      <w:pPr>
        <w:ind w:left="6829" w:hanging="180"/>
      </w:pPr>
    </w:lvl>
  </w:abstractNum>
  <w:abstractNum w:abstractNumId="40" w15:restartNumberingAfterBreak="0">
    <w:nsid w:val="74BA5636"/>
    <w:multiLevelType w:val="hybridMultilevel"/>
    <w:tmpl w:val="5740CDB4"/>
    <w:styleLink w:val="AVA13"/>
    <w:lvl w:ilvl="0" w:tplc="21D2BA4A">
      <w:start w:val="1"/>
      <w:numFmt w:val="decimal"/>
      <w:lvlText w:val="%1."/>
      <w:lvlJc w:val="right"/>
      <w:pPr>
        <w:ind w:left="720" w:hanging="360"/>
      </w:pPr>
      <w:rPr>
        <w:rFonts w:ascii="Zamolxis II" w:hAnsi="Zamolxis II"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41" w15:restartNumberingAfterBreak="0">
    <w:nsid w:val="772F1FAB"/>
    <w:multiLevelType w:val="multilevel"/>
    <w:tmpl w:val="2BFCAC42"/>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77E1562E"/>
    <w:multiLevelType w:val="multilevel"/>
    <w:tmpl w:val="E36669AE"/>
    <w:lvl w:ilvl="0">
      <w:start w:val="2"/>
      <w:numFmt w:val="decimal"/>
      <w:lvlText w:val="%1."/>
      <w:lvlJc w:val="left"/>
      <w:pPr>
        <w:tabs>
          <w:tab w:val="num" w:pos="720"/>
        </w:tabs>
        <w:ind w:left="720" w:hanging="360"/>
      </w:pPr>
    </w:lvl>
    <w:lvl w:ilvl="1">
      <w:start w:val="2"/>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7BC62939"/>
    <w:multiLevelType w:val="multilevel"/>
    <w:tmpl w:val="421226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9"/>
  </w:num>
  <w:num w:numId="2">
    <w:abstractNumId w:val="37"/>
  </w:num>
  <w:num w:numId="3">
    <w:abstractNumId w:val="35"/>
  </w:num>
  <w:num w:numId="4">
    <w:abstractNumId w:val="17"/>
  </w:num>
  <w:num w:numId="5">
    <w:abstractNumId w:val="4"/>
  </w:num>
  <w:num w:numId="6">
    <w:abstractNumId w:val="22"/>
  </w:num>
  <w:num w:numId="7">
    <w:abstractNumId w:val="40"/>
  </w:num>
  <w:num w:numId="8">
    <w:abstractNumId w:val="9"/>
  </w:num>
  <w:num w:numId="9">
    <w:abstractNumId w:val="25"/>
  </w:num>
  <w:num w:numId="10">
    <w:abstractNumId w:val="21"/>
  </w:num>
  <w:num w:numId="11">
    <w:abstractNumId w:val="38"/>
  </w:num>
  <w:num w:numId="12">
    <w:abstractNumId w:val="26"/>
  </w:num>
  <w:num w:numId="13">
    <w:abstractNumId w:val="32"/>
  </w:num>
  <w:num w:numId="14">
    <w:abstractNumId w:val="15"/>
  </w:num>
  <w:num w:numId="15">
    <w:abstractNumId w:val="18"/>
  </w:num>
  <w:num w:numId="16">
    <w:abstractNumId w:val="13"/>
  </w:num>
  <w:num w:numId="17">
    <w:abstractNumId w:val="1"/>
  </w:num>
  <w:num w:numId="18">
    <w:abstractNumId w:val="0"/>
  </w:num>
  <w:num w:numId="19">
    <w:abstractNumId w:val="31"/>
  </w:num>
  <w:num w:numId="20">
    <w:abstractNumId w:val="34"/>
  </w:num>
  <w:num w:numId="21">
    <w:abstractNumId w:val="15"/>
    <w:lvlOverride w:ilvl="0">
      <w:lvl w:ilvl="0">
        <w:start w:val="1"/>
        <w:numFmt w:val="upperRoman"/>
        <w:pStyle w:val="Titlu1"/>
        <w:lvlText w:val="%1."/>
        <w:lvlJc w:val="left"/>
        <w:pPr>
          <w:tabs>
            <w:tab w:val="num" w:pos="360"/>
          </w:tabs>
          <w:ind w:left="0" w:firstLine="0"/>
        </w:pPr>
        <w:rPr>
          <w:rFonts w:hint="default"/>
        </w:rPr>
      </w:lvl>
    </w:lvlOverride>
  </w:num>
  <w:num w:numId="22">
    <w:abstractNumId w:val="36"/>
  </w:num>
  <w:num w:numId="23">
    <w:abstractNumId w:val="16"/>
  </w:num>
  <w:num w:numId="24">
    <w:abstractNumId w:val="23"/>
  </w:num>
  <w:num w:numId="25">
    <w:abstractNumId w:val="8"/>
  </w:num>
  <w:num w:numId="26">
    <w:abstractNumId w:val="12"/>
  </w:num>
  <w:num w:numId="27">
    <w:abstractNumId w:val="6"/>
  </w:num>
  <w:num w:numId="28">
    <w:abstractNumId w:val="28"/>
  </w:num>
  <w:num w:numId="29">
    <w:abstractNumId w:val="43"/>
  </w:num>
  <w:num w:numId="30">
    <w:abstractNumId w:val="42"/>
  </w:num>
  <w:num w:numId="31">
    <w:abstractNumId w:val="33"/>
  </w:num>
  <w:num w:numId="32">
    <w:abstractNumId w:val="14"/>
  </w:num>
  <w:num w:numId="33">
    <w:abstractNumId w:val="41"/>
  </w:num>
  <w:num w:numId="34">
    <w:abstractNumId w:val="29"/>
  </w:num>
  <w:num w:numId="35">
    <w:abstractNumId w:val="11"/>
  </w:num>
  <w:num w:numId="36">
    <w:abstractNumId w:val="10"/>
  </w:num>
  <w:num w:numId="37">
    <w:abstractNumId w:val="3"/>
  </w:num>
  <w:num w:numId="38">
    <w:abstractNumId w:val="7"/>
  </w:num>
  <w:num w:numId="39">
    <w:abstractNumId w:val="20"/>
  </w:num>
  <w:num w:numId="40">
    <w:abstractNumId w:val="19"/>
  </w:num>
  <w:num w:numId="41">
    <w:abstractNumId w:val="2"/>
  </w:num>
  <w:num w:numId="42">
    <w:abstractNumId w:val="27"/>
  </w:num>
  <w:num w:numId="43">
    <w:abstractNumId w:val="24"/>
  </w:num>
  <w:num w:numId="44">
    <w:abstractNumId w:val="5"/>
  </w:num>
  <w:num w:numId="45">
    <w:abstractNumId w:val="30"/>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83"/>
  <w:mirrorMargins/>
  <w:proofState w:spelling="clean" w:grammar="clean"/>
  <w:attachedTemplate r:id="rId1"/>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553891"/>
    <w:rsid w:val="00017EF7"/>
    <w:rsid w:val="0005051F"/>
    <w:rsid w:val="000550F3"/>
    <w:rsid w:val="0009282B"/>
    <w:rsid w:val="000C7118"/>
    <w:rsid w:val="000D0409"/>
    <w:rsid w:val="001225A7"/>
    <w:rsid w:val="00161ABE"/>
    <w:rsid w:val="00175A64"/>
    <w:rsid w:val="00187B68"/>
    <w:rsid w:val="00193A6E"/>
    <w:rsid w:val="001C612E"/>
    <w:rsid w:val="002305D8"/>
    <w:rsid w:val="00267562"/>
    <w:rsid w:val="00270DF4"/>
    <w:rsid w:val="002A1738"/>
    <w:rsid w:val="002B15B1"/>
    <w:rsid w:val="002E5AA3"/>
    <w:rsid w:val="002F00BC"/>
    <w:rsid w:val="002F3FC6"/>
    <w:rsid w:val="00300DFF"/>
    <w:rsid w:val="00345636"/>
    <w:rsid w:val="00373DAA"/>
    <w:rsid w:val="00387C87"/>
    <w:rsid w:val="00392FA9"/>
    <w:rsid w:val="003A1930"/>
    <w:rsid w:val="003A55DC"/>
    <w:rsid w:val="003B0715"/>
    <w:rsid w:val="003C0D60"/>
    <w:rsid w:val="003D1C4A"/>
    <w:rsid w:val="003E5F13"/>
    <w:rsid w:val="003E6B27"/>
    <w:rsid w:val="003F6741"/>
    <w:rsid w:val="00432D87"/>
    <w:rsid w:val="0044305F"/>
    <w:rsid w:val="004473E3"/>
    <w:rsid w:val="00472A87"/>
    <w:rsid w:val="004941DB"/>
    <w:rsid w:val="004B1925"/>
    <w:rsid w:val="004B6526"/>
    <w:rsid w:val="004D573B"/>
    <w:rsid w:val="005021CD"/>
    <w:rsid w:val="00511DB9"/>
    <w:rsid w:val="00512D8F"/>
    <w:rsid w:val="005153AB"/>
    <w:rsid w:val="00553891"/>
    <w:rsid w:val="00556632"/>
    <w:rsid w:val="005603B6"/>
    <w:rsid w:val="00581AE3"/>
    <w:rsid w:val="005A0FBE"/>
    <w:rsid w:val="005B2068"/>
    <w:rsid w:val="005D168F"/>
    <w:rsid w:val="005E064E"/>
    <w:rsid w:val="00600D22"/>
    <w:rsid w:val="006059C4"/>
    <w:rsid w:val="00613C01"/>
    <w:rsid w:val="006200B3"/>
    <w:rsid w:val="0063319B"/>
    <w:rsid w:val="00636639"/>
    <w:rsid w:val="00646359"/>
    <w:rsid w:val="00655BDB"/>
    <w:rsid w:val="00656EAF"/>
    <w:rsid w:val="00671F4D"/>
    <w:rsid w:val="006952C7"/>
    <w:rsid w:val="006C1050"/>
    <w:rsid w:val="007242F0"/>
    <w:rsid w:val="00752B09"/>
    <w:rsid w:val="00754771"/>
    <w:rsid w:val="00757FA5"/>
    <w:rsid w:val="00776EDC"/>
    <w:rsid w:val="007A5D72"/>
    <w:rsid w:val="007C5D01"/>
    <w:rsid w:val="007F4D58"/>
    <w:rsid w:val="00802F33"/>
    <w:rsid w:val="00824A2D"/>
    <w:rsid w:val="00834C11"/>
    <w:rsid w:val="0086245C"/>
    <w:rsid w:val="008875C5"/>
    <w:rsid w:val="008C42CD"/>
    <w:rsid w:val="008F30B1"/>
    <w:rsid w:val="0090646F"/>
    <w:rsid w:val="00920997"/>
    <w:rsid w:val="00986CFE"/>
    <w:rsid w:val="009B23FA"/>
    <w:rsid w:val="009C7DDC"/>
    <w:rsid w:val="00A01C3E"/>
    <w:rsid w:val="00A64F81"/>
    <w:rsid w:val="00A962A2"/>
    <w:rsid w:val="00AC237A"/>
    <w:rsid w:val="00AC5719"/>
    <w:rsid w:val="00AC6340"/>
    <w:rsid w:val="00AC63E8"/>
    <w:rsid w:val="00B1516E"/>
    <w:rsid w:val="00B35A08"/>
    <w:rsid w:val="00B370B5"/>
    <w:rsid w:val="00B52C54"/>
    <w:rsid w:val="00B85960"/>
    <w:rsid w:val="00B90CB4"/>
    <w:rsid w:val="00BA1306"/>
    <w:rsid w:val="00BB4226"/>
    <w:rsid w:val="00BC6C9C"/>
    <w:rsid w:val="00BC7428"/>
    <w:rsid w:val="00C12D4B"/>
    <w:rsid w:val="00C13049"/>
    <w:rsid w:val="00C36C50"/>
    <w:rsid w:val="00C42CE0"/>
    <w:rsid w:val="00C960F6"/>
    <w:rsid w:val="00CA420A"/>
    <w:rsid w:val="00CA4403"/>
    <w:rsid w:val="00CB7D51"/>
    <w:rsid w:val="00CF5613"/>
    <w:rsid w:val="00D07306"/>
    <w:rsid w:val="00D71746"/>
    <w:rsid w:val="00D76275"/>
    <w:rsid w:val="00DA2216"/>
    <w:rsid w:val="00DF2B0B"/>
    <w:rsid w:val="00E16BC8"/>
    <w:rsid w:val="00E33EF5"/>
    <w:rsid w:val="00E37BDB"/>
    <w:rsid w:val="00E56518"/>
    <w:rsid w:val="00E86B1E"/>
    <w:rsid w:val="00EB0C8E"/>
    <w:rsid w:val="00EC7022"/>
    <w:rsid w:val="00ED0642"/>
    <w:rsid w:val="00EE2F59"/>
    <w:rsid w:val="00EE7288"/>
    <w:rsid w:val="00EF6C4B"/>
    <w:rsid w:val="00F17483"/>
    <w:rsid w:val="00F24AD5"/>
    <w:rsid w:val="00F369D5"/>
    <w:rsid w:val="00F53482"/>
    <w:rsid w:val="00F769C7"/>
    <w:rsid w:val="00F922C4"/>
    <w:rsid w:val="00FC6FDA"/>
  </w:rsids>
  <m:mathPr>
    <m:mathFont m:val="Cambria Math"/>
    <m:brkBin m:val="before"/>
    <m:brkBinSub m:val="--"/>
    <m:smallFrac m:val="0"/>
    <m:dispDef/>
    <m:lMargin m:val="0"/>
    <m:rMargin m:val="0"/>
    <m:defJc m:val="centerGroup"/>
    <m:wrapIndent m:val="1440"/>
    <m:intLim m:val="subSup"/>
    <m:naryLim m:val="undOvr"/>
  </m:mathPr>
  <w:themeFontLang w:val="ro-RO"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FE0E0B"/>
  <w15:chartTrackingRefBased/>
  <w15:docId w15:val="{39A7FE15-92A1-4F4B-BCB2-3A5083AF7E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Calibri" w:hAnsiTheme="minorHAnsi" w:cstheme="minorBidi"/>
        <w:sz w:val="22"/>
        <w:szCs w:val="22"/>
        <w:lang w:val="ro-RO" w:eastAsia="en-US" w:bidi="he-IL"/>
      </w:rPr>
    </w:rPrDefault>
    <w:pPrDefault>
      <w:pPr>
        <w:spacing w:afterLines="100" w:after="100"/>
        <w:ind w:firstLine="113"/>
        <w:jc w:val="both"/>
      </w:pPr>
    </w:pPrDefault>
  </w:docDefaults>
  <w:latentStyles w:defLockedState="0" w:defUIPriority="99" w:defSemiHidden="0" w:defUnhideWhenUsed="0" w:defQFormat="0" w:count="375">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2"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D168F"/>
    <w:pPr>
      <w:spacing w:before="200" w:afterLines="0" w:after="200"/>
      <w:ind w:firstLine="709"/>
    </w:pPr>
    <w:rPr>
      <w:rFonts w:ascii="Times New Roman" w:eastAsia="Batang" w:hAnsi="Times New Roman" w:cs="Times New Roman"/>
      <w:sz w:val="24"/>
      <w:lang w:bidi="en-US"/>
    </w:rPr>
  </w:style>
  <w:style w:type="paragraph" w:styleId="Titlu1">
    <w:name w:val="heading 1"/>
    <w:aliases w:val="MAICA DOMNULUI,TITLU 1 MAICA DOMNULUI"/>
    <w:basedOn w:val="Normal"/>
    <w:next w:val="Normal"/>
    <w:link w:val="Titlu1Caracter"/>
    <w:uiPriority w:val="1"/>
    <w:qFormat/>
    <w:rsid w:val="005D168F"/>
    <w:pPr>
      <w:numPr>
        <w:numId w:val="21"/>
      </w:numPr>
      <w:pBdr>
        <w:bottom w:val="thinThickSmallGap" w:sz="12" w:space="1" w:color="943634"/>
      </w:pBdr>
      <w:spacing w:before="400"/>
      <w:jc w:val="center"/>
      <w:outlineLvl w:val="0"/>
    </w:pPr>
    <w:rPr>
      <w:caps/>
      <w:color w:val="632423"/>
      <w:spacing w:val="20"/>
      <w:szCs w:val="24"/>
    </w:rPr>
  </w:style>
  <w:style w:type="paragraph" w:styleId="Titlu2">
    <w:name w:val="heading 2"/>
    <w:aliases w:val="SF. IOAN BOTEZĂTORUL"/>
    <w:basedOn w:val="Normal"/>
    <w:next w:val="Normal"/>
    <w:link w:val="Titlu2Caracter"/>
    <w:uiPriority w:val="1"/>
    <w:unhideWhenUsed/>
    <w:qFormat/>
    <w:rsid w:val="005D168F"/>
    <w:pPr>
      <w:numPr>
        <w:ilvl w:val="1"/>
        <w:numId w:val="21"/>
      </w:numPr>
      <w:pBdr>
        <w:bottom w:val="single" w:sz="4" w:space="1" w:color="622423"/>
      </w:pBdr>
      <w:spacing w:before="400"/>
      <w:jc w:val="center"/>
      <w:outlineLvl w:val="1"/>
    </w:pPr>
    <w:rPr>
      <w:caps/>
      <w:color w:val="632423"/>
      <w:spacing w:val="15"/>
      <w:szCs w:val="24"/>
    </w:rPr>
  </w:style>
  <w:style w:type="paragraph" w:styleId="Titlu3">
    <w:name w:val="heading 3"/>
    <w:aliases w:val="TOŢI SFINŢII"/>
    <w:basedOn w:val="Normal"/>
    <w:next w:val="Normal"/>
    <w:link w:val="Titlu3Caracter"/>
    <w:uiPriority w:val="1"/>
    <w:unhideWhenUsed/>
    <w:qFormat/>
    <w:rsid w:val="005D168F"/>
    <w:pPr>
      <w:numPr>
        <w:ilvl w:val="2"/>
        <w:numId w:val="21"/>
      </w:numPr>
      <w:pBdr>
        <w:top w:val="dotted" w:sz="4" w:space="1" w:color="622423"/>
        <w:bottom w:val="dotted" w:sz="4" w:space="1" w:color="622423"/>
      </w:pBdr>
      <w:spacing w:before="300"/>
      <w:jc w:val="center"/>
      <w:outlineLvl w:val="2"/>
    </w:pPr>
    <w:rPr>
      <w:caps/>
      <w:color w:val="622423"/>
      <w:szCs w:val="24"/>
    </w:rPr>
  </w:style>
  <w:style w:type="paragraph" w:styleId="Titlu4">
    <w:name w:val="heading 4"/>
    <w:basedOn w:val="Normal"/>
    <w:next w:val="Normal"/>
    <w:link w:val="Titlu4Caracter"/>
    <w:uiPriority w:val="9"/>
    <w:qFormat/>
    <w:rsid w:val="005D168F"/>
    <w:pPr>
      <w:numPr>
        <w:ilvl w:val="3"/>
        <w:numId w:val="21"/>
      </w:numPr>
      <w:pBdr>
        <w:bottom w:val="dotted" w:sz="4" w:space="1" w:color="943634"/>
      </w:pBdr>
      <w:spacing w:after="120"/>
      <w:outlineLvl w:val="3"/>
    </w:pPr>
    <w:rPr>
      <w:caps/>
      <w:color w:val="622423"/>
      <w:spacing w:val="10"/>
    </w:rPr>
  </w:style>
  <w:style w:type="paragraph" w:styleId="Titlu5">
    <w:name w:val="heading 5"/>
    <w:basedOn w:val="Normal"/>
    <w:next w:val="Normal"/>
    <w:link w:val="Titlu5Caracter"/>
    <w:uiPriority w:val="9"/>
    <w:qFormat/>
    <w:rsid w:val="005D168F"/>
    <w:pPr>
      <w:numPr>
        <w:ilvl w:val="4"/>
        <w:numId w:val="21"/>
      </w:numPr>
      <w:spacing w:before="0" w:after="0"/>
      <w:contextualSpacing/>
      <w:outlineLvl w:val="4"/>
    </w:pPr>
    <w:rPr>
      <w:color w:val="622423"/>
      <w:spacing w:val="10"/>
    </w:rPr>
  </w:style>
  <w:style w:type="paragraph" w:styleId="Titlu6">
    <w:name w:val="heading 6"/>
    <w:basedOn w:val="Normal"/>
    <w:next w:val="Normal"/>
    <w:link w:val="Titlu6Caracter"/>
    <w:uiPriority w:val="9"/>
    <w:unhideWhenUsed/>
    <w:qFormat/>
    <w:rsid w:val="005D168F"/>
    <w:pPr>
      <w:numPr>
        <w:ilvl w:val="5"/>
        <w:numId w:val="21"/>
      </w:numPr>
      <w:spacing w:after="120"/>
      <w:jc w:val="center"/>
      <w:outlineLvl w:val="5"/>
    </w:pPr>
    <w:rPr>
      <w:caps/>
      <w:color w:val="943634"/>
      <w:spacing w:val="10"/>
    </w:rPr>
  </w:style>
  <w:style w:type="paragraph" w:styleId="Titlu7">
    <w:name w:val="heading 7"/>
    <w:basedOn w:val="Normal"/>
    <w:next w:val="Normal"/>
    <w:link w:val="Titlu7Caracter"/>
    <w:uiPriority w:val="9"/>
    <w:qFormat/>
    <w:rsid w:val="005D168F"/>
    <w:pPr>
      <w:numPr>
        <w:ilvl w:val="6"/>
        <w:numId w:val="21"/>
      </w:numPr>
      <w:tabs>
        <w:tab w:val="left" w:pos="1134"/>
      </w:tabs>
      <w:spacing w:before="0" w:after="0"/>
      <w:contextualSpacing/>
      <w:jc w:val="center"/>
      <w:outlineLvl w:val="6"/>
    </w:pPr>
    <w:rPr>
      <w:i/>
      <w:iCs/>
      <w:caps/>
      <w:color w:val="943634"/>
      <w:spacing w:val="10"/>
    </w:rPr>
  </w:style>
  <w:style w:type="paragraph" w:styleId="Titlu8">
    <w:name w:val="heading 8"/>
    <w:basedOn w:val="Normal"/>
    <w:next w:val="Normal"/>
    <w:link w:val="Titlu8Caracter"/>
    <w:uiPriority w:val="9"/>
    <w:qFormat/>
    <w:rsid w:val="005D168F"/>
    <w:pPr>
      <w:numPr>
        <w:ilvl w:val="7"/>
        <w:numId w:val="21"/>
      </w:numPr>
      <w:tabs>
        <w:tab w:val="left" w:pos="1134"/>
      </w:tabs>
      <w:spacing w:before="0" w:after="0"/>
      <w:contextualSpacing/>
      <w:jc w:val="center"/>
      <w:outlineLvl w:val="7"/>
    </w:pPr>
    <w:rPr>
      <w:caps/>
      <w:spacing w:val="10"/>
      <w:szCs w:val="20"/>
    </w:rPr>
  </w:style>
  <w:style w:type="paragraph" w:styleId="Titlu9">
    <w:name w:val="heading 9"/>
    <w:basedOn w:val="Normal"/>
    <w:next w:val="Normal"/>
    <w:link w:val="Titlu9Caracter"/>
    <w:uiPriority w:val="9"/>
    <w:unhideWhenUsed/>
    <w:qFormat/>
    <w:rsid w:val="005D168F"/>
    <w:pPr>
      <w:numPr>
        <w:ilvl w:val="8"/>
        <w:numId w:val="21"/>
      </w:numPr>
      <w:spacing w:after="120"/>
      <w:jc w:val="center"/>
      <w:outlineLvl w:val="8"/>
    </w:pPr>
    <w:rPr>
      <w:i/>
      <w:iCs/>
      <w:caps/>
      <w:spacing w:val="10"/>
      <w:sz w:val="20"/>
      <w:szCs w:val="20"/>
    </w:rPr>
  </w:style>
  <w:style w:type="character" w:default="1" w:styleId="Fontdeparagrafimplicit">
    <w:name w:val="Default Paragraph Font"/>
    <w:uiPriority w:val="1"/>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numbering" w:customStyle="1" w:styleId="AVA">
    <w:name w:val="#AVA"/>
    <w:uiPriority w:val="99"/>
    <w:rsid w:val="005D168F"/>
  </w:style>
  <w:style w:type="numbering" w:customStyle="1" w:styleId="AVA1">
    <w:name w:val="#AVA1"/>
    <w:uiPriority w:val="99"/>
    <w:rsid w:val="005D168F"/>
  </w:style>
  <w:style w:type="character" w:styleId="Accentuareintens">
    <w:name w:val="Intense Emphasis"/>
    <w:uiPriority w:val="21"/>
    <w:qFormat/>
    <w:rsid w:val="005D168F"/>
    <w:rPr>
      <w:i/>
      <w:iCs/>
      <w:caps/>
      <w:spacing w:val="10"/>
      <w:sz w:val="20"/>
      <w:szCs w:val="20"/>
    </w:rPr>
  </w:style>
  <w:style w:type="character" w:styleId="Accentuaresubtil">
    <w:name w:val="Subtle Emphasis"/>
    <w:uiPriority w:val="19"/>
    <w:qFormat/>
    <w:rsid w:val="005D168F"/>
    <w:rPr>
      <w:i/>
      <w:iCs/>
    </w:rPr>
  </w:style>
  <w:style w:type="character" w:styleId="Accentuat">
    <w:name w:val="Emphasis"/>
    <w:uiPriority w:val="20"/>
    <w:qFormat/>
    <w:rsid w:val="005D168F"/>
    <w:rPr>
      <w:caps/>
      <w:spacing w:val="5"/>
      <w:sz w:val="20"/>
      <w:szCs w:val="20"/>
    </w:rPr>
  </w:style>
  <w:style w:type="paragraph" w:styleId="Antet">
    <w:name w:val="header"/>
    <w:basedOn w:val="Normal"/>
    <w:link w:val="AntetCaracter"/>
    <w:unhideWhenUsed/>
    <w:rsid w:val="005D168F"/>
    <w:pPr>
      <w:tabs>
        <w:tab w:val="center" w:pos="4536"/>
        <w:tab w:val="right" w:pos="9072"/>
      </w:tabs>
      <w:spacing w:after="0"/>
    </w:pPr>
    <w:rPr>
      <w:sz w:val="36"/>
    </w:rPr>
  </w:style>
  <w:style w:type="character" w:customStyle="1" w:styleId="AntetCaracter">
    <w:name w:val="Antet Caracter"/>
    <w:link w:val="Antet"/>
    <w:rsid w:val="005D168F"/>
    <w:rPr>
      <w:rFonts w:ascii="Times New Roman" w:eastAsia="Batang" w:hAnsi="Times New Roman" w:cs="Times New Roman"/>
      <w:sz w:val="36"/>
      <w:lang w:bidi="en-US"/>
    </w:rPr>
  </w:style>
  <w:style w:type="character" w:customStyle="1" w:styleId="apple-converted-space">
    <w:name w:val="apple-converted-space"/>
    <w:basedOn w:val="Fontdeparagrafimplicit"/>
    <w:rsid w:val="005D168F"/>
  </w:style>
  <w:style w:type="character" w:customStyle="1" w:styleId="apple-style-span">
    <w:name w:val="apple-style-span"/>
    <w:basedOn w:val="Fontdeparagrafimplicit"/>
    <w:rsid w:val="005D168F"/>
  </w:style>
  <w:style w:type="paragraph" w:styleId="Citat">
    <w:name w:val="Quote"/>
    <w:basedOn w:val="Normal"/>
    <w:next w:val="Normal"/>
    <w:link w:val="CitatCaracter"/>
    <w:uiPriority w:val="29"/>
    <w:qFormat/>
    <w:rsid w:val="005D168F"/>
    <w:rPr>
      <w:i/>
      <w:iCs/>
    </w:rPr>
  </w:style>
  <w:style w:type="character" w:customStyle="1" w:styleId="CitatCaracter">
    <w:name w:val="Citat Caracter"/>
    <w:link w:val="Citat"/>
    <w:uiPriority w:val="29"/>
    <w:rsid w:val="005D168F"/>
    <w:rPr>
      <w:rFonts w:ascii="Times New Roman" w:eastAsia="Batang" w:hAnsi="Times New Roman" w:cs="Times New Roman"/>
      <w:i/>
      <w:iCs/>
      <w:sz w:val="24"/>
      <w:lang w:bidi="en-US"/>
    </w:rPr>
  </w:style>
  <w:style w:type="paragraph" w:styleId="Citatintens">
    <w:name w:val="Intense Quote"/>
    <w:basedOn w:val="Normal"/>
    <w:next w:val="Normal"/>
    <w:link w:val="CitatintensCaracter"/>
    <w:uiPriority w:val="30"/>
    <w:qFormat/>
    <w:rsid w:val="005D168F"/>
    <w:pPr>
      <w:pBdr>
        <w:top w:val="dotted" w:sz="2" w:space="10" w:color="632423"/>
        <w:bottom w:val="dotted" w:sz="2" w:space="4" w:color="632423"/>
      </w:pBdr>
      <w:spacing w:before="160" w:line="300" w:lineRule="auto"/>
      <w:ind w:left="1440" w:right="1440"/>
    </w:pPr>
    <w:rPr>
      <w:caps/>
      <w:color w:val="622423"/>
      <w:spacing w:val="5"/>
      <w:sz w:val="20"/>
      <w:szCs w:val="20"/>
    </w:rPr>
  </w:style>
  <w:style w:type="character" w:customStyle="1" w:styleId="CitatintensCaracter">
    <w:name w:val="Citat intens Caracter"/>
    <w:link w:val="Citatintens"/>
    <w:uiPriority w:val="30"/>
    <w:rsid w:val="005D168F"/>
    <w:rPr>
      <w:rFonts w:ascii="Times New Roman" w:eastAsia="Batang" w:hAnsi="Times New Roman" w:cs="Times New Roman"/>
      <w:caps/>
      <w:color w:val="622423"/>
      <w:spacing w:val="5"/>
      <w:sz w:val="20"/>
      <w:szCs w:val="20"/>
      <w:lang w:bidi="en-US"/>
    </w:rPr>
  </w:style>
  <w:style w:type="paragraph" w:styleId="Cuprins1">
    <w:name w:val="toc 1"/>
    <w:aliases w:val="Tătăică și noi romani cu barbă prin unirea cu dacii,Viaţa lui Tătăică"/>
    <w:basedOn w:val="Normal"/>
    <w:next w:val="Normal"/>
    <w:autoRedefine/>
    <w:uiPriority w:val="39"/>
    <w:unhideWhenUsed/>
    <w:qFormat/>
    <w:rsid w:val="005D168F"/>
    <w:pPr>
      <w:tabs>
        <w:tab w:val="left" w:pos="1100"/>
        <w:tab w:val="right" w:leader="dot" w:pos="9062"/>
      </w:tabs>
    </w:pPr>
    <w:rPr>
      <w:rFonts w:asciiTheme="majorBidi" w:hAnsiTheme="majorBidi"/>
      <w:color w:val="632423"/>
      <w:szCs w:val="52"/>
    </w:rPr>
  </w:style>
  <w:style w:type="paragraph" w:styleId="Frspaiere">
    <w:name w:val="No Spacing"/>
    <w:aliases w:val="18,xFără spațiere"/>
    <w:basedOn w:val="Normal"/>
    <w:link w:val="FrspaiereCaracter"/>
    <w:uiPriority w:val="2"/>
    <w:qFormat/>
    <w:rsid w:val="005D168F"/>
    <w:rPr>
      <w:sz w:val="36"/>
    </w:rPr>
  </w:style>
  <w:style w:type="character" w:customStyle="1" w:styleId="FrspaiereCaracter">
    <w:name w:val="Fără spațiere Caracter"/>
    <w:aliases w:val="18 Caracter,xFără spațiere Caracter"/>
    <w:link w:val="Frspaiere"/>
    <w:uiPriority w:val="2"/>
    <w:rsid w:val="005D168F"/>
    <w:rPr>
      <w:rFonts w:ascii="Times New Roman" w:eastAsia="Batang" w:hAnsi="Times New Roman" w:cs="Times New Roman"/>
      <w:sz w:val="36"/>
      <w:lang w:bidi="en-US"/>
    </w:rPr>
  </w:style>
  <w:style w:type="character" w:customStyle="1" w:styleId="FontStyle183">
    <w:name w:val="Font Style183"/>
    <w:rsid w:val="005D168F"/>
    <w:rPr>
      <w:rFonts w:ascii="Candara" w:hAnsi="Candara" w:cs="Candara"/>
      <w:b/>
      <w:bCs/>
      <w:sz w:val="32"/>
      <w:szCs w:val="32"/>
    </w:rPr>
  </w:style>
  <w:style w:type="character" w:customStyle="1" w:styleId="FontStyle184">
    <w:name w:val="Font Style184"/>
    <w:rsid w:val="005D168F"/>
    <w:rPr>
      <w:rFonts w:ascii="Book Antiqua" w:hAnsi="Book Antiqua" w:cs="Book Antiqua"/>
      <w:sz w:val="30"/>
      <w:szCs w:val="30"/>
    </w:rPr>
  </w:style>
  <w:style w:type="character" w:customStyle="1" w:styleId="FontStyle186">
    <w:name w:val="Font Style186"/>
    <w:rsid w:val="005D168F"/>
    <w:rPr>
      <w:rFonts w:ascii="Times New Roman" w:hAnsi="Times New Roman" w:cs="Times New Roman" w:hint="default"/>
      <w:b/>
      <w:bCs/>
      <w:i/>
      <w:iCs/>
      <w:spacing w:val="-10"/>
      <w:sz w:val="28"/>
      <w:szCs w:val="28"/>
    </w:rPr>
  </w:style>
  <w:style w:type="character" w:customStyle="1" w:styleId="FontStyle187">
    <w:name w:val="Font Style187"/>
    <w:rsid w:val="005D168F"/>
    <w:rPr>
      <w:rFonts w:ascii="Georgia" w:hAnsi="Georgia" w:cs="Georgia" w:hint="default"/>
      <w:sz w:val="18"/>
      <w:szCs w:val="18"/>
    </w:rPr>
  </w:style>
  <w:style w:type="character" w:customStyle="1" w:styleId="FontStyle188">
    <w:name w:val="Font Style188"/>
    <w:rsid w:val="005D168F"/>
    <w:rPr>
      <w:rFonts w:ascii="Times New Roman" w:hAnsi="Times New Roman" w:cs="Times New Roman" w:hint="default"/>
      <w:sz w:val="36"/>
      <w:szCs w:val="36"/>
    </w:rPr>
  </w:style>
  <w:style w:type="character" w:customStyle="1" w:styleId="FontStyle194">
    <w:name w:val="Font Style194"/>
    <w:rsid w:val="005D168F"/>
    <w:rPr>
      <w:rFonts w:ascii="Book Antiqua" w:hAnsi="Book Antiqua" w:cs="Book Antiqua"/>
      <w:b/>
      <w:bCs/>
      <w:sz w:val="16"/>
      <w:szCs w:val="16"/>
    </w:rPr>
  </w:style>
  <w:style w:type="character" w:customStyle="1" w:styleId="FontStyle195">
    <w:name w:val="Font Style195"/>
    <w:rsid w:val="005D168F"/>
    <w:rPr>
      <w:rFonts w:ascii="Book Antiqua" w:hAnsi="Book Antiqua" w:cs="Book Antiqua"/>
      <w:b/>
      <w:bCs/>
      <w:sz w:val="20"/>
      <w:szCs w:val="20"/>
    </w:rPr>
  </w:style>
  <w:style w:type="character" w:customStyle="1" w:styleId="FontStyle196">
    <w:name w:val="Font Style196"/>
    <w:rsid w:val="005D168F"/>
    <w:rPr>
      <w:rFonts w:ascii="Book Antiqua" w:hAnsi="Book Antiqua" w:cs="Book Antiqua"/>
      <w:b/>
      <w:bCs/>
      <w:sz w:val="14"/>
      <w:szCs w:val="14"/>
    </w:rPr>
  </w:style>
  <w:style w:type="character" w:customStyle="1" w:styleId="FontStyle197">
    <w:name w:val="Font Style197"/>
    <w:rsid w:val="005D168F"/>
    <w:rPr>
      <w:rFonts w:ascii="Times New Roman" w:hAnsi="Times New Roman" w:cs="Times New Roman" w:hint="default"/>
      <w:spacing w:val="20"/>
      <w:sz w:val="16"/>
      <w:szCs w:val="16"/>
    </w:rPr>
  </w:style>
  <w:style w:type="character" w:customStyle="1" w:styleId="FontStyle201">
    <w:name w:val="Font Style201"/>
    <w:rsid w:val="005D168F"/>
    <w:rPr>
      <w:rFonts w:ascii="Book Antiqua" w:hAnsi="Book Antiqua" w:cs="Book Antiqua"/>
      <w:i/>
      <w:iCs/>
      <w:sz w:val="16"/>
      <w:szCs w:val="16"/>
    </w:rPr>
  </w:style>
  <w:style w:type="character" w:customStyle="1" w:styleId="FontStyle203">
    <w:name w:val="Font Style203"/>
    <w:rsid w:val="005D168F"/>
    <w:rPr>
      <w:rFonts w:ascii="Book Antiqua" w:hAnsi="Book Antiqua" w:cs="Book Antiqua"/>
      <w:b/>
      <w:bCs/>
      <w:sz w:val="14"/>
      <w:szCs w:val="14"/>
    </w:rPr>
  </w:style>
  <w:style w:type="character" w:customStyle="1" w:styleId="FontStyle215">
    <w:name w:val="Font Style215"/>
    <w:rsid w:val="005D168F"/>
    <w:rPr>
      <w:rFonts w:ascii="Book Antiqua" w:hAnsi="Book Antiqua" w:cs="Book Antiqua"/>
      <w:b/>
      <w:bCs/>
      <w:sz w:val="16"/>
      <w:szCs w:val="16"/>
    </w:rPr>
  </w:style>
  <w:style w:type="character" w:customStyle="1" w:styleId="FontStyle218">
    <w:name w:val="Font Style218"/>
    <w:rsid w:val="005D168F"/>
    <w:rPr>
      <w:rFonts w:ascii="Book Antiqua" w:hAnsi="Book Antiqua" w:cs="Book Antiqua"/>
      <w:sz w:val="14"/>
      <w:szCs w:val="14"/>
    </w:rPr>
  </w:style>
  <w:style w:type="character" w:styleId="Hyperlink">
    <w:name w:val="Hyperlink"/>
    <w:uiPriority w:val="99"/>
    <w:unhideWhenUsed/>
    <w:rsid w:val="005D168F"/>
    <w:rPr>
      <w:color w:val="0000FF"/>
      <w:u w:val="single"/>
    </w:rPr>
  </w:style>
  <w:style w:type="character" w:styleId="HyperlinkParcurs">
    <w:name w:val="FollowedHyperlink"/>
    <w:uiPriority w:val="99"/>
    <w:unhideWhenUsed/>
    <w:rsid w:val="005D168F"/>
    <w:rPr>
      <w:color w:val="800080"/>
      <w:u w:val="single"/>
    </w:rPr>
  </w:style>
  <w:style w:type="paragraph" w:styleId="Legend">
    <w:name w:val="caption"/>
    <w:basedOn w:val="Normal"/>
    <w:next w:val="Normal"/>
    <w:uiPriority w:val="35"/>
    <w:semiHidden/>
    <w:unhideWhenUsed/>
    <w:qFormat/>
    <w:rsid w:val="005D168F"/>
    <w:rPr>
      <w:caps/>
      <w:spacing w:val="10"/>
      <w:sz w:val="18"/>
      <w:szCs w:val="18"/>
    </w:rPr>
  </w:style>
  <w:style w:type="paragraph" w:styleId="Listcumarcatori">
    <w:name w:val="List Bullet"/>
    <w:basedOn w:val="Normal"/>
    <w:uiPriority w:val="99"/>
    <w:unhideWhenUsed/>
    <w:rsid w:val="005D168F"/>
  </w:style>
  <w:style w:type="paragraph" w:styleId="Listparagraf">
    <w:name w:val="List Paragraph"/>
    <w:basedOn w:val="Normal"/>
    <w:uiPriority w:val="33"/>
    <w:qFormat/>
    <w:rsid w:val="005D168F"/>
    <w:pPr>
      <w:ind w:left="720"/>
    </w:pPr>
  </w:style>
  <w:style w:type="character" w:styleId="Numrdepagin">
    <w:name w:val="page number"/>
    <w:basedOn w:val="Fontdeparagrafimplicit"/>
    <w:uiPriority w:val="99"/>
    <w:unhideWhenUsed/>
    <w:rsid w:val="005D168F"/>
  </w:style>
  <w:style w:type="paragraph" w:customStyle="1" w:styleId="Paragrafcentrat">
    <w:name w:val="Paragraf centrat"/>
    <w:basedOn w:val="Normal"/>
    <w:link w:val="ParagrafcentratCaracter"/>
    <w:qFormat/>
    <w:rsid w:val="005D168F"/>
    <w:pPr>
      <w:ind w:firstLine="0"/>
      <w:jc w:val="center"/>
    </w:pPr>
    <w:rPr>
      <w:rFonts w:cs="Cambria Math"/>
    </w:rPr>
  </w:style>
  <w:style w:type="character" w:customStyle="1" w:styleId="ParagrafcentratCaracter">
    <w:name w:val="Paragraf centrat Caracter"/>
    <w:link w:val="Paragrafcentrat"/>
    <w:rsid w:val="005D168F"/>
    <w:rPr>
      <w:rFonts w:ascii="Times New Roman" w:eastAsia="Batang" w:hAnsi="Times New Roman" w:cs="Cambria Math"/>
      <w:sz w:val="24"/>
      <w:lang w:bidi="en-US"/>
    </w:rPr>
  </w:style>
  <w:style w:type="paragraph" w:styleId="Plandocument">
    <w:name w:val="Document Map"/>
    <w:basedOn w:val="Normal"/>
    <w:link w:val="PlandocumentCaracter"/>
    <w:uiPriority w:val="99"/>
    <w:unhideWhenUsed/>
    <w:rsid w:val="005D168F"/>
    <w:rPr>
      <w:rFonts w:ascii="Tahoma" w:hAnsi="Tahoma" w:cs="Tahoma"/>
      <w:sz w:val="16"/>
      <w:szCs w:val="16"/>
    </w:rPr>
  </w:style>
  <w:style w:type="character" w:customStyle="1" w:styleId="PlandocumentCaracter">
    <w:name w:val="Plan document Caracter"/>
    <w:link w:val="Plandocument"/>
    <w:uiPriority w:val="99"/>
    <w:rsid w:val="005D168F"/>
    <w:rPr>
      <w:rFonts w:ascii="Tahoma" w:eastAsia="Batang" w:hAnsi="Tahoma" w:cs="Tahoma"/>
      <w:sz w:val="16"/>
      <w:szCs w:val="16"/>
      <w:lang w:bidi="en-US"/>
    </w:rPr>
  </w:style>
  <w:style w:type="character" w:styleId="Referinnotdefinal">
    <w:name w:val="endnote reference"/>
    <w:uiPriority w:val="99"/>
    <w:unhideWhenUsed/>
    <w:rsid w:val="005D168F"/>
    <w:rPr>
      <w:vertAlign w:val="superscript"/>
    </w:rPr>
  </w:style>
  <w:style w:type="character" w:styleId="Referinnotdesubsol">
    <w:name w:val="footnote reference"/>
    <w:aliases w:val="notă de subsol text"/>
    <w:uiPriority w:val="99"/>
    <w:unhideWhenUsed/>
    <w:rsid w:val="005D168F"/>
    <w:rPr>
      <w:vertAlign w:val="superscript"/>
    </w:rPr>
  </w:style>
  <w:style w:type="character" w:styleId="Referireintens">
    <w:name w:val="Intense Reference"/>
    <w:uiPriority w:val="32"/>
    <w:qFormat/>
    <w:rsid w:val="005D168F"/>
    <w:rPr>
      <w:rFonts w:ascii="Calibri" w:eastAsia="Times New Roman" w:hAnsi="Calibri" w:cs="Times New Roman"/>
      <w:b/>
      <w:bCs/>
      <w:i/>
      <w:iCs/>
      <w:color w:val="622423"/>
    </w:rPr>
  </w:style>
  <w:style w:type="character" w:styleId="Referiresubtil">
    <w:name w:val="Subtle Reference"/>
    <w:uiPriority w:val="31"/>
    <w:qFormat/>
    <w:rsid w:val="005D168F"/>
    <w:rPr>
      <w:rFonts w:ascii="Calibri" w:eastAsia="Times New Roman" w:hAnsi="Calibri" w:cs="Times New Roman"/>
      <w:i/>
      <w:iCs/>
      <w:color w:val="622423"/>
    </w:rPr>
  </w:style>
  <w:style w:type="character" w:styleId="Robust">
    <w:name w:val="Strong"/>
    <w:uiPriority w:val="22"/>
    <w:qFormat/>
    <w:rsid w:val="005D168F"/>
    <w:rPr>
      <w:b/>
      <w:bCs/>
      <w:color w:val="943634"/>
      <w:spacing w:val="5"/>
    </w:rPr>
  </w:style>
  <w:style w:type="character" w:customStyle="1" w:styleId="Titlu1Caracter">
    <w:name w:val="Titlu 1 Caracter"/>
    <w:aliases w:val="MAICA DOMNULUI Caracter,TITLU 1 MAICA DOMNULUI Caracter"/>
    <w:link w:val="Titlu1"/>
    <w:uiPriority w:val="1"/>
    <w:rsid w:val="005D168F"/>
    <w:rPr>
      <w:rFonts w:ascii="Times New Roman" w:eastAsia="Batang" w:hAnsi="Times New Roman" w:cs="Times New Roman"/>
      <w:caps/>
      <w:color w:val="632423"/>
      <w:spacing w:val="20"/>
      <w:sz w:val="24"/>
      <w:szCs w:val="24"/>
      <w:lang w:bidi="en-US"/>
    </w:rPr>
  </w:style>
  <w:style w:type="paragraph" w:customStyle="1" w:styleId="StilTitlu1MAICADOMNULUILatinArial">
    <w:name w:val="Stil Titlu 1MAICA DOMNULUI + (Latin) Arial"/>
    <w:basedOn w:val="Titlu1"/>
    <w:uiPriority w:val="10"/>
    <w:rsid w:val="005D168F"/>
    <w:pPr>
      <w:numPr>
        <w:numId w:val="0"/>
      </w:numPr>
    </w:pPr>
    <w:rPr>
      <w:rFonts w:ascii="Arial" w:hAnsi="Arial"/>
    </w:rPr>
  </w:style>
  <w:style w:type="paragraph" w:customStyle="1" w:styleId="Style1">
    <w:name w:val="Style1"/>
    <w:basedOn w:val="Normal"/>
    <w:rsid w:val="005D168F"/>
    <w:pPr>
      <w:widowControl w:val="0"/>
      <w:autoSpaceDE w:val="0"/>
      <w:autoSpaceDN w:val="0"/>
      <w:adjustRightInd w:val="0"/>
      <w:spacing w:line="384" w:lineRule="exact"/>
    </w:pPr>
    <w:rPr>
      <w:rFonts w:ascii="Candara" w:eastAsia="Times New Roman" w:hAnsi="Candara"/>
      <w:szCs w:val="24"/>
      <w:lang w:val="ru-RU" w:eastAsia="ru-RU" w:bidi="ar-SA"/>
    </w:rPr>
  </w:style>
  <w:style w:type="paragraph" w:customStyle="1" w:styleId="Style135">
    <w:name w:val="Style135"/>
    <w:basedOn w:val="Normal"/>
    <w:rsid w:val="005D168F"/>
    <w:pPr>
      <w:widowControl w:val="0"/>
      <w:autoSpaceDE w:val="0"/>
      <w:autoSpaceDN w:val="0"/>
      <w:adjustRightInd w:val="0"/>
      <w:spacing w:line="251" w:lineRule="exact"/>
      <w:ind w:firstLine="288"/>
    </w:pPr>
    <w:rPr>
      <w:rFonts w:ascii="Candara" w:eastAsia="Times New Roman" w:hAnsi="Candara"/>
      <w:szCs w:val="24"/>
      <w:lang w:val="ru-RU" w:eastAsia="ru-RU" w:bidi="ar-SA"/>
    </w:rPr>
  </w:style>
  <w:style w:type="paragraph" w:customStyle="1" w:styleId="Style16">
    <w:name w:val="Style16"/>
    <w:basedOn w:val="Normal"/>
    <w:rsid w:val="005D168F"/>
    <w:pPr>
      <w:widowControl w:val="0"/>
      <w:autoSpaceDE w:val="0"/>
      <w:autoSpaceDN w:val="0"/>
      <w:adjustRightInd w:val="0"/>
      <w:jc w:val="left"/>
    </w:pPr>
    <w:rPr>
      <w:rFonts w:ascii="Candara" w:eastAsia="Times New Roman" w:hAnsi="Candara"/>
      <w:szCs w:val="24"/>
      <w:lang w:val="ru-RU" w:eastAsia="ru-RU" w:bidi="ar-SA"/>
    </w:rPr>
  </w:style>
  <w:style w:type="paragraph" w:customStyle="1" w:styleId="Style2">
    <w:name w:val="Style2"/>
    <w:basedOn w:val="Normal"/>
    <w:rsid w:val="005D168F"/>
    <w:pPr>
      <w:widowControl w:val="0"/>
      <w:autoSpaceDE w:val="0"/>
      <w:autoSpaceDN w:val="0"/>
      <w:adjustRightInd w:val="0"/>
      <w:jc w:val="left"/>
    </w:pPr>
    <w:rPr>
      <w:rFonts w:ascii="Candara" w:eastAsia="Times New Roman" w:hAnsi="Candara"/>
      <w:szCs w:val="24"/>
      <w:lang w:val="ru-RU" w:eastAsia="ru-RU" w:bidi="ar-SA"/>
    </w:rPr>
  </w:style>
  <w:style w:type="paragraph" w:customStyle="1" w:styleId="Style3">
    <w:name w:val="Style3"/>
    <w:basedOn w:val="Normal"/>
    <w:rsid w:val="005D168F"/>
    <w:pPr>
      <w:widowControl w:val="0"/>
      <w:autoSpaceDE w:val="0"/>
      <w:autoSpaceDN w:val="0"/>
      <w:adjustRightInd w:val="0"/>
      <w:jc w:val="left"/>
    </w:pPr>
    <w:rPr>
      <w:rFonts w:ascii="Candara" w:eastAsia="Times New Roman" w:hAnsi="Candara"/>
      <w:szCs w:val="24"/>
      <w:lang w:val="ru-RU" w:eastAsia="ru-RU" w:bidi="ar-SA"/>
    </w:rPr>
  </w:style>
  <w:style w:type="paragraph" w:customStyle="1" w:styleId="Style30">
    <w:name w:val="Style30"/>
    <w:basedOn w:val="Normal"/>
    <w:rsid w:val="005D168F"/>
    <w:pPr>
      <w:widowControl w:val="0"/>
      <w:autoSpaceDE w:val="0"/>
      <w:autoSpaceDN w:val="0"/>
      <w:adjustRightInd w:val="0"/>
      <w:spacing w:line="239" w:lineRule="exact"/>
      <w:ind w:firstLine="418"/>
    </w:pPr>
    <w:rPr>
      <w:rFonts w:ascii="Candara" w:eastAsia="Times New Roman" w:hAnsi="Candara"/>
      <w:szCs w:val="24"/>
      <w:lang w:val="ru-RU" w:eastAsia="ru-RU" w:bidi="ar-SA"/>
    </w:rPr>
  </w:style>
  <w:style w:type="paragraph" w:customStyle="1" w:styleId="Style4">
    <w:name w:val="Style4"/>
    <w:basedOn w:val="Normal"/>
    <w:rsid w:val="005D168F"/>
    <w:pPr>
      <w:widowControl w:val="0"/>
      <w:autoSpaceDE w:val="0"/>
      <w:autoSpaceDN w:val="0"/>
      <w:adjustRightInd w:val="0"/>
      <w:spacing w:line="293" w:lineRule="exact"/>
      <w:ind w:firstLine="773"/>
      <w:jc w:val="left"/>
    </w:pPr>
    <w:rPr>
      <w:rFonts w:ascii="Candara" w:eastAsia="Times New Roman" w:hAnsi="Candara"/>
      <w:szCs w:val="24"/>
      <w:lang w:val="ru-RU" w:eastAsia="ru-RU" w:bidi="ar-SA"/>
    </w:rPr>
  </w:style>
  <w:style w:type="paragraph" w:customStyle="1" w:styleId="Style43">
    <w:name w:val="Style43"/>
    <w:basedOn w:val="Normal"/>
    <w:rsid w:val="005D168F"/>
    <w:pPr>
      <w:widowControl w:val="0"/>
      <w:autoSpaceDE w:val="0"/>
      <w:autoSpaceDN w:val="0"/>
      <w:adjustRightInd w:val="0"/>
      <w:spacing w:line="237" w:lineRule="exact"/>
      <w:ind w:firstLine="437"/>
    </w:pPr>
    <w:rPr>
      <w:rFonts w:ascii="Candara" w:eastAsia="Times New Roman" w:hAnsi="Candara"/>
      <w:szCs w:val="24"/>
      <w:lang w:val="ru-RU" w:eastAsia="ru-RU" w:bidi="ar-SA"/>
    </w:rPr>
  </w:style>
  <w:style w:type="paragraph" w:customStyle="1" w:styleId="Style46">
    <w:name w:val="Style46"/>
    <w:basedOn w:val="Normal"/>
    <w:rsid w:val="005D168F"/>
    <w:pPr>
      <w:widowControl w:val="0"/>
      <w:autoSpaceDE w:val="0"/>
      <w:autoSpaceDN w:val="0"/>
      <w:adjustRightInd w:val="0"/>
      <w:spacing w:line="242" w:lineRule="exact"/>
      <w:ind w:firstLine="528"/>
    </w:pPr>
    <w:rPr>
      <w:rFonts w:ascii="Candara" w:eastAsia="Times New Roman" w:hAnsi="Candara"/>
      <w:szCs w:val="24"/>
      <w:lang w:val="ru-RU" w:eastAsia="ru-RU" w:bidi="ar-SA"/>
    </w:rPr>
  </w:style>
  <w:style w:type="paragraph" w:customStyle="1" w:styleId="Style5">
    <w:name w:val="Style5"/>
    <w:basedOn w:val="Normal"/>
    <w:rsid w:val="005D168F"/>
    <w:pPr>
      <w:widowControl w:val="0"/>
      <w:autoSpaceDE w:val="0"/>
      <w:autoSpaceDN w:val="0"/>
      <w:adjustRightInd w:val="0"/>
      <w:jc w:val="left"/>
    </w:pPr>
    <w:rPr>
      <w:rFonts w:ascii="Candara" w:eastAsia="Times New Roman" w:hAnsi="Candara"/>
      <w:szCs w:val="24"/>
      <w:lang w:val="ru-RU" w:eastAsia="ru-RU" w:bidi="ar-SA"/>
    </w:rPr>
  </w:style>
  <w:style w:type="paragraph" w:customStyle="1" w:styleId="Style61">
    <w:name w:val="Style61"/>
    <w:basedOn w:val="Normal"/>
    <w:rsid w:val="005D168F"/>
    <w:pPr>
      <w:widowControl w:val="0"/>
      <w:autoSpaceDE w:val="0"/>
      <w:autoSpaceDN w:val="0"/>
      <w:adjustRightInd w:val="0"/>
      <w:spacing w:line="235" w:lineRule="exact"/>
      <w:ind w:firstLine="432"/>
    </w:pPr>
    <w:rPr>
      <w:rFonts w:ascii="Candara" w:eastAsia="Times New Roman" w:hAnsi="Candara"/>
      <w:szCs w:val="24"/>
      <w:lang w:val="ru-RU" w:eastAsia="ru-RU" w:bidi="ar-SA"/>
    </w:rPr>
  </w:style>
  <w:style w:type="paragraph" w:styleId="Subsol">
    <w:name w:val="footer"/>
    <w:basedOn w:val="Normal"/>
    <w:link w:val="SubsolCaracter"/>
    <w:uiPriority w:val="99"/>
    <w:unhideWhenUsed/>
    <w:rsid w:val="005D168F"/>
    <w:pPr>
      <w:tabs>
        <w:tab w:val="center" w:pos="4536"/>
        <w:tab w:val="right" w:pos="9072"/>
      </w:tabs>
    </w:pPr>
  </w:style>
  <w:style w:type="character" w:customStyle="1" w:styleId="SubsolCaracter">
    <w:name w:val="Subsol Caracter"/>
    <w:link w:val="Subsol"/>
    <w:uiPriority w:val="99"/>
    <w:rsid w:val="005D168F"/>
    <w:rPr>
      <w:rFonts w:ascii="Times New Roman" w:eastAsia="Batang" w:hAnsi="Times New Roman" w:cs="Times New Roman"/>
      <w:sz w:val="24"/>
      <w:lang w:bidi="en-US"/>
    </w:rPr>
  </w:style>
  <w:style w:type="paragraph" w:styleId="Subtitlu">
    <w:name w:val="Subtitle"/>
    <w:basedOn w:val="Normal"/>
    <w:next w:val="Normal"/>
    <w:link w:val="SubtitluCaracter"/>
    <w:uiPriority w:val="11"/>
    <w:qFormat/>
    <w:rsid w:val="005D168F"/>
    <w:pPr>
      <w:spacing w:after="560"/>
    </w:pPr>
    <w:rPr>
      <w:caps/>
      <w:spacing w:val="20"/>
      <w:sz w:val="18"/>
      <w:szCs w:val="18"/>
    </w:rPr>
  </w:style>
  <w:style w:type="character" w:customStyle="1" w:styleId="SubtitluCaracter">
    <w:name w:val="Subtitlu Caracter"/>
    <w:link w:val="Subtitlu"/>
    <w:uiPriority w:val="11"/>
    <w:rsid w:val="005D168F"/>
    <w:rPr>
      <w:rFonts w:ascii="Times New Roman" w:eastAsia="Batang" w:hAnsi="Times New Roman" w:cs="Times New Roman"/>
      <w:caps/>
      <w:spacing w:val="20"/>
      <w:sz w:val="18"/>
      <w:szCs w:val="18"/>
      <w:lang w:bidi="en-US"/>
    </w:rPr>
  </w:style>
  <w:style w:type="paragraph" w:styleId="TextnBalon">
    <w:name w:val="Balloon Text"/>
    <w:basedOn w:val="Normal"/>
    <w:link w:val="TextnBalonCaracter"/>
    <w:rsid w:val="005D168F"/>
    <w:rPr>
      <w:rFonts w:ascii="Tahoma" w:hAnsi="Tahoma" w:cs="Tahoma"/>
      <w:sz w:val="16"/>
      <w:szCs w:val="16"/>
    </w:rPr>
  </w:style>
  <w:style w:type="character" w:customStyle="1" w:styleId="TextnBalonCaracter">
    <w:name w:val="Text în Balon Caracter"/>
    <w:link w:val="TextnBalon"/>
    <w:rsid w:val="005D168F"/>
    <w:rPr>
      <w:rFonts w:ascii="Tahoma" w:eastAsia="Batang" w:hAnsi="Tahoma" w:cs="Tahoma"/>
      <w:sz w:val="16"/>
      <w:szCs w:val="16"/>
      <w:lang w:bidi="en-US"/>
    </w:rPr>
  </w:style>
  <w:style w:type="paragraph" w:styleId="Textnotdefinal">
    <w:name w:val="endnote text"/>
    <w:basedOn w:val="Normal"/>
    <w:link w:val="TextnotdefinalCaracter"/>
    <w:uiPriority w:val="99"/>
    <w:unhideWhenUsed/>
    <w:rsid w:val="005D168F"/>
    <w:rPr>
      <w:sz w:val="20"/>
      <w:szCs w:val="20"/>
    </w:rPr>
  </w:style>
  <w:style w:type="character" w:customStyle="1" w:styleId="TextnotdefinalCaracter">
    <w:name w:val="Text notă de final Caracter"/>
    <w:link w:val="Textnotdefinal"/>
    <w:uiPriority w:val="99"/>
    <w:rsid w:val="005D168F"/>
    <w:rPr>
      <w:rFonts w:ascii="Times New Roman" w:eastAsia="Batang" w:hAnsi="Times New Roman" w:cs="Times New Roman"/>
      <w:sz w:val="20"/>
      <w:szCs w:val="20"/>
      <w:lang w:bidi="en-US"/>
    </w:rPr>
  </w:style>
  <w:style w:type="paragraph" w:styleId="Textnotdesubsol">
    <w:name w:val="footnote text"/>
    <w:basedOn w:val="Normal"/>
    <w:link w:val="TextnotdesubsolCaracter"/>
    <w:uiPriority w:val="99"/>
    <w:unhideWhenUsed/>
    <w:rsid w:val="005D168F"/>
    <w:rPr>
      <w:sz w:val="20"/>
      <w:szCs w:val="20"/>
    </w:rPr>
  </w:style>
  <w:style w:type="character" w:customStyle="1" w:styleId="TextnotdesubsolCaracter">
    <w:name w:val="Text notă de subsol Caracter"/>
    <w:link w:val="Textnotdesubsol"/>
    <w:uiPriority w:val="99"/>
    <w:rsid w:val="005D168F"/>
    <w:rPr>
      <w:rFonts w:ascii="Times New Roman" w:eastAsia="Batang" w:hAnsi="Times New Roman" w:cs="Times New Roman"/>
      <w:sz w:val="20"/>
      <w:szCs w:val="20"/>
      <w:lang w:bidi="en-US"/>
    </w:rPr>
  </w:style>
  <w:style w:type="paragraph" w:styleId="Titlu">
    <w:name w:val="Title"/>
    <w:basedOn w:val="Normal"/>
    <w:next w:val="Normal"/>
    <w:link w:val="TitluCaracter"/>
    <w:uiPriority w:val="10"/>
    <w:qFormat/>
    <w:rsid w:val="005D168F"/>
    <w:pPr>
      <w:pBdr>
        <w:top w:val="dotted" w:sz="2" w:space="1" w:color="632423"/>
        <w:bottom w:val="dotted" w:sz="2" w:space="6" w:color="632423"/>
      </w:pBdr>
      <w:spacing w:before="500" w:after="300"/>
    </w:pPr>
    <w:rPr>
      <w:caps/>
      <w:color w:val="632423"/>
      <w:spacing w:val="50"/>
      <w:sz w:val="44"/>
      <w:szCs w:val="44"/>
    </w:rPr>
  </w:style>
  <w:style w:type="character" w:customStyle="1" w:styleId="TitluCaracter">
    <w:name w:val="Titlu Caracter"/>
    <w:link w:val="Titlu"/>
    <w:uiPriority w:val="10"/>
    <w:rsid w:val="005D168F"/>
    <w:rPr>
      <w:rFonts w:ascii="Times New Roman" w:eastAsia="Batang" w:hAnsi="Times New Roman" w:cs="Times New Roman"/>
      <w:caps/>
      <w:color w:val="632423"/>
      <w:spacing w:val="50"/>
      <w:sz w:val="44"/>
      <w:szCs w:val="44"/>
      <w:lang w:bidi="en-US"/>
    </w:rPr>
  </w:style>
  <w:style w:type="character" w:customStyle="1" w:styleId="Titlu1Caracter1">
    <w:name w:val="Titlu 1 Caracter1"/>
    <w:aliases w:val="MAICA DOMNULUI Caracter1,TITLU 1 MAICA DOMNULUI Caracter1"/>
    <w:uiPriority w:val="1"/>
    <w:rsid w:val="005D168F"/>
    <w:rPr>
      <w:rFonts w:ascii="Cambria" w:eastAsia="Times New Roman" w:hAnsi="Cambria" w:cs="Mangal"/>
      <w:b/>
      <w:bCs/>
      <w:color w:val="365F91"/>
      <w:sz w:val="28"/>
      <w:szCs w:val="28"/>
      <w:lang w:eastAsia="en-US" w:bidi="en-US"/>
    </w:rPr>
  </w:style>
  <w:style w:type="character" w:customStyle="1" w:styleId="Titlu2Caracter1">
    <w:name w:val="Titlu 2 Caracter1"/>
    <w:aliases w:val="SF. IOAN BOTEZĂTORUL Caracter1"/>
    <w:uiPriority w:val="1"/>
    <w:semiHidden/>
    <w:rsid w:val="005D168F"/>
    <w:rPr>
      <w:rFonts w:ascii="Cambria" w:eastAsia="Times New Roman" w:hAnsi="Cambria" w:cs="Mangal"/>
      <w:b/>
      <w:bCs/>
      <w:color w:val="4F81BD"/>
      <w:sz w:val="26"/>
      <w:szCs w:val="26"/>
      <w:lang w:eastAsia="en-US" w:bidi="en-US"/>
    </w:rPr>
  </w:style>
  <w:style w:type="character" w:customStyle="1" w:styleId="Titlu2Caracter">
    <w:name w:val="Titlu 2 Caracter"/>
    <w:aliases w:val="SF. IOAN BOTEZĂTORUL Caracter"/>
    <w:link w:val="Titlu2"/>
    <w:uiPriority w:val="1"/>
    <w:rsid w:val="005D168F"/>
    <w:rPr>
      <w:rFonts w:ascii="Times New Roman" w:eastAsia="Batang" w:hAnsi="Times New Roman" w:cs="Times New Roman"/>
      <w:caps/>
      <w:color w:val="632423"/>
      <w:spacing w:val="15"/>
      <w:sz w:val="24"/>
      <w:szCs w:val="24"/>
      <w:lang w:bidi="en-US"/>
    </w:rPr>
  </w:style>
  <w:style w:type="character" w:customStyle="1" w:styleId="Titlu3Caracter">
    <w:name w:val="Titlu 3 Caracter"/>
    <w:aliases w:val="TOŢI SFINŢII Caracter"/>
    <w:link w:val="Titlu3"/>
    <w:uiPriority w:val="1"/>
    <w:rsid w:val="005D168F"/>
    <w:rPr>
      <w:rFonts w:ascii="Times New Roman" w:eastAsia="Batang" w:hAnsi="Times New Roman" w:cs="Times New Roman"/>
      <w:caps/>
      <w:color w:val="622423"/>
      <w:sz w:val="24"/>
      <w:szCs w:val="24"/>
      <w:lang w:bidi="en-US"/>
    </w:rPr>
  </w:style>
  <w:style w:type="character" w:customStyle="1" w:styleId="Titlu4Caracter">
    <w:name w:val="Titlu 4 Caracter"/>
    <w:link w:val="Titlu4"/>
    <w:uiPriority w:val="9"/>
    <w:rsid w:val="005D168F"/>
    <w:rPr>
      <w:rFonts w:ascii="Times New Roman" w:eastAsia="Batang" w:hAnsi="Times New Roman" w:cs="Times New Roman"/>
      <w:caps/>
      <w:color w:val="622423"/>
      <w:spacing w:val="10"/>
      <w:sz w:val="24"/>
      <w:lang w:bidi="en-US"/>
    </w:rPr>
  </w:style>
  <w:style w:type="character" w:customStyle="1" w:styleId="Titlu5Caracter">
    <w:name w:val="Titlu 5 Caracter"/>
    <w:link w:val="Titlu5"/>
    <w:uiPriority w:val="9"/>
    <w:rsid w:val="005D168F"/>
    <w:rPr>
      <w:rFonts w:ascii="Times New Roman" w:eastAsia="Batang" w:hAnsi="Times New Roman" w:cs="Times New Roman"/>
      <w:color w:val="622423"/>
      <w:spacing w:val="10"/>
      <w:sz w:val="24"/>
      <w:lang w:bidi="en-US"/>
    </w:rPr>
  </w:style>
  <w:style w:type="character" w:customStyle="1" w:styleId="Titlu6Caracter">
    <w:name w:val="Titlu 6 Caracter"/>
    <w:link w:val="Titlu6"/>
    <w:uiPriority w:val="9"/>
    <w:rsid w:val="005D168F"/>
    <w:rPr>
      <w:rFonts w:ascii="Times New Roman" w:eastAsia="Batang" w:hAnsi="Times New Roman" w:cs="Times New Roman"/>
      <w:caps/>
      <w:color w:val="943634"/>
      <w:spacing w:val="10"/>
      <w:sz w:val="24"/>
      <w:lang w:bidi="en-US"/>
    </w:rPr>
  </w:style>
  <w:style w:type="character" w:customStyle="1" w:styleId="Titlu7Caracter">
    <w:name w:val="Titlu 7 Caracter"/>
    <w:link w:val="Titlu7"/>
    <w:uiPriority w:val="9"/>
    <w:rsid w:val="005D168F"/>
    <w:rPr>
      <w:rFonts w:ascii="Times New Roman" w:eastAsia="Batang" w:hAnsi="Times New Roman" w:cs="Times New Roman"/>
      <w:i/>
      <w:iCs/>
      <w:caps/>
      <w:color w:val="943634"/>
      <w:spacing w:val="10"/>
      <w:sz w:val="24"/>
      <w:lang w:bidi="en-US"/>
    </w:rPr>
  </w:style>
  <w:style w:type="character" w:customStyle="1" w:styleId="Titlu8Caracter">
    <w:name w:val="Titlu 8 Caracter"/>
    <w:link w:val="Titlu8"/>
    <w:uiPriority w:val="9"/>
    <w:rsid w:val="005D168F"/>
    <w:rPr>
      <w:rFonts w:ascii="Times New Roman" w:eastAsia="Batang" w:hAnsi="Times New Roman" w:cs="Times New Roman"/>
      <w:caps/>
      <w:spacing w:val="10"/>
      <w:sz w:val="24"/>
      <w:szCs w:val="20"/>
      <w:lang w:bidi="en-US"/>
    </w:rPr>
  </w:style>
  <w:style w:type="character" w:customStyle="1" w:styleId="Titlu9Caracter">
    <w:name w:val="Titlu 9 Caracter"/>
    <w:link w:val="Titlu9"/>
    <w:uiPriority w:val="9"/>
    <w:rsid w:val="005D168F"/>
    <w:rPr>
      <w:rFonts w:ascii="Times New Roman" w:eastAsia="Batang" w:hAnsi="Times New Roman" w:cs="Times New Roman"/>
      <w:i/>
      <w:iCs/>
      <w:caps/>
      <w:spacing w:val="10"/>
      <w:sz w:val="20"/>
      <w:szCs w:val="20"/>
      <w:lang w:bidi="en-US"/>
    </w:rPr>
  </w:style>
  <w:style w:type="paragraph" w:styleId="Titlucuprins">
    <w:name w:val="TOC Heading"/>
    <w:basedOn w:val="Titlu1"/>
    <w:next w:val="Normal"/>
    <w:uiPriority w:val="39"/>
    <w:unhideWhenUsed/>
    <w:qFormat/>
    <w:rsid w:val="005D168F"/>
    <w:pPr>
      <w:numPr>
        <w:numId w:val="0"/>
      </w:numPr>
      <w:outlineLvl w:val="9"/>
    </w:pPr>
  </w:style>
  <w:style w:type="character" w:styleId="Titlulcrii">
    <w:name w:val="Book Title"/>
    <w:uiPriority w:val="33"/>
    <w:qFormat/>
    <w:rsid w:val="005D168F"/>
    <w:rPr>
      <w:caps/>
      <w:color w:val="622423"/>
      <w:spacing w:val="5"/>
      <w:u w:color="622423"/>
    </w:rPr>
  </w:style>
  <w:style w:type="paragraph" w:customStyle="1" w:styleId="Tez">
    <w:name w:val="Teză"/>
    <w:basedOn w:val="Normal"/>
    <w:link w:val="TezCaracter"/>
    <w:qFormat/>
    <w:rsid w:val="005D168F"/>
    <w:pPr>
      <w:spacing w:before="0" w:after="0"/>
      <w:ind w:firstLine="284"/>
      <w:contextualSpacing/>
    </w:pPr>
    <w:rPr>
      <w:szCs w:val="24"/>
    </w:rPr>
  </w:style>
  <w:style w:type="character" w:customStyle="1" w:styleId="TezCaracter">
    <w:name w:val="Teză Caracter"/>
    <w:link w:val="Tez"/>
    <w:rsid w:val="005D168F"/>
    <w:rPr>
      <w:rFonts w:ascii="Times New Roman" w:eastAsia="Batang" w:hAnsi="Times New Roman" w:cs="Times New Roman"/>
      <w:sz w:val="24"/>
      <w:szCs w:val="24"/>
      <w:lang w:bidi="en-US"/>
    </w:rPr>
  </w:style>
  <w:style w:type="numbering" w:customStyle="1" w:styleId="AVA11">
    <w:name w:val="#AVA11"/>
    <w:uiPriority w:val="99"/>
    <w:rsid w:val="005D168F"/>
  </w:style>
  <w:style w:type="numbering" w:customStyle="1" w:styleId="AVA111">
    <w:name w:val="#AVA111"/>
    <w:uiPriority w:val="99"/>
    <w:rsid w:val="005D168F"/>
  </w:style>
  <w:style w:type="numbering" w:customStyle="1" w:styleId="AVA112">
    <w:name w:val="#AVA112"/>
    <w:uiPriority w:val="99"/>
    <w:rsid w:val="005D168F"/>
  </w:style>
  <w:style w:type="numbering" w:customStyle="1" w:styleId="AVA12">
    <w:name w:val="#AVA12"/>
    <w:uiPriority w:val="99"/>
    <w:rsid w:val="005D168F"/>
  </w:style>
  <w:style w:type="numbering" w:customStyle="1" w:styleId="AVA121">
    <w:name w:val="#AVA121"/>
    <w:uiPriority w:val="99"/>
    <w:rsid w:val="005D168F"/>
  </w:style>
  <w:style w:type="numbering" w:customStyle="1" w:styleId="AVA1211">
    <w:name w:val="#AVA1211"/>
    <w:uiPriority w:val="99"/>
    <w:rsid w:val="005D168F"/>
  </w:style>
  <w:style w:type="numbering" w:customStyle="1" w:styleId="AVA12111">
    <w:name w:val="#AVA12111"/>
    <w:uiPriority w:val="99"/>
    <w:rsid w:val="005D168F"/>
  </w:style>
  <w:style w:type="numbering" w:customStyle="1" w:styleId="AVA13">
    <w:name w:val="#AVA13"/>
    <w:uiPriority w:val="99"/>
    <w:rsid w:val="005D168F"/>
    <w:pPr>
      <w:numPr>
        <w:numId w:val="7"/>
      </w:numPr>
    </w:pPr>
  </w:style>
  <w:style w:type="numbering" w:customStyle="1" w:styleId="AVA14">
    <w:name w:val="#AVA14"/>
    <w:uiPriority w:val="99"/>
    <w:rsid w:val="005D168F"/>
  </w:style>
  <w:style w:type="numbering" w:customStyle="1" w:styleId="AVA2">
    <w:name w:val="#AVA2"/>
    <w:uiPriority w:val="99"/>
    <w:rsid w:val="005D168F"/>
  </w:style>
  <w:style w:type="numbering" w:customStyle="1" w:styleId="AVA21">
    <w:name w:val="#AVA21"/>
    <w:uiPriority w:val="99"/>
    <w:rsid w:val="005D168F"/>
  </w:style>
  <w:style w:type="numbering" w:customStyle="1" w:styleId="AVA3">
    <w:name w:val="#AVA3"/>
    <w:uiPriority w:val="99"/>
    <w:rsid w:val="005D168F"/>
  </w:style>
  <w:style w:type="numbering" w:customStyle="1" w:styleId="AVA4">
    <w:name w:val="#AVA4"/>
    <w:uiPriority w:val="99"/>
    <w:rsid w:val="005D168F"/>
  </w:style>
  <w:style w:type="numbering" w:customStyle="1" w:styleId="AVA5">
    <w:name w:val="#AVA5"/>
    <w:uiPriority w:val="99"/>
    <w:rsid w:val="005D168F"/>
  </w:style>
  <w:style w:type="numbering" w:customStyle="1" w:styleId="AVA6">
    <w:name w:val="#AVA6"/>
    <w:uiPriority w:val="99"/>
    <w:rsid w:val="005D168F"/>
  </w:style>
  <w:style w:type="numbering" w:customStyle="1" w:styleId="AVA7">
    <w:name w:val="#AVA7"/>
    <w:uiPriority w:val="99"/>
    <w:rsid w:val="005D168F"/>
  </w:style>
  <w:style w:type="paragraph" w:styleId="Bibliografie">
    <w:name w:val="Bibliography"/>
    <w:basedOn w:val="Normal"/>
    <w:next w:val="Normal"/>
    <w:uiPriority w:val="37"/>
    <w:unhideWhenUsed/>
    <w:rsid w:val="005D168F"/>
  </w:style>
  <w:style w:type="character" w:customStyle="1" w:styleId="Bodytext32">
    <w:name w:val="Body text (32)"/>
    <w:rsid w:val="005D168F"/>
    <w:rPr>
      <w:rFonts w:ascii="Times New Roman" w:eastAsia="Times New Roman" w:hAnsi="Times New Roman" w:cs="Times New Roman"/>
      <w:b w:val="0"/>
      <w:bCs w:val="0"/>
      <w:i w:val="0"/>
      <w:iCs w:val="0"/>
      <w:smallCaps w:val="0"/>
      <w:strike w:val="0"/>
      <w:color w:val="000000"/>
      <w:spacing w:val="0"/>
      <w:w w:val="100"/>
      <w:position w:val="0"/>
      <w:sz w:val="26"/>
      <w:szCs w:val="26"/>
      <w:u w:val="single"/>
      <w:lang w:val="ro-RO" w:eastAsia="ro-RO" w:bidi="ro-RO"/>
    </w:rPr>
  </w:style>
  <w:style w:type="character" w:customStyle="1" w:styleId="BodytextItalic">
    <w:name w:val="Body text + Italic"/>
    <w:aliases w:val="Spacing 0 pt,Footnote (49) + 7 pt,Header or footer (6) + 8 pt"/>
    <w:rsid w:val="005D168F"/>
    <w:rPr>
      <w:rFonts w:ascii="Times New Roman" w:eastAsia="Times New Roman" w:hAnsi="Times New Roman"/>
      <w:i/>
      <w:iCs/>
      <w:color w:val="000000"/>
      <w:spacing w:val="-7"/>
      <w:w w:val="100"/>
      <w:position w:val="0"/>
      <w:shd w:val="clear" w:color="auto" w:fill="FFFFFF"/>
      <w:lang w:val="ro-RO" w:eastAsia="ro-RO" w:bidi="ro-RO"/>
    </w:rPr>
  </w:style>
  <w:style w:type="paragraph" w:customStyle="1" w:styleId="Citattez">
    <w:name w:val="Citat teză"/>
    <w:basedOn w:val="Normal"/>
    <w:link w:val="CitattezCaracter"/>
    <w:qFormat/>
    <w:rsid w:val="005D168F"/>
    <w:pPr>
      <w:spacing w:before="120" w:after="120"/>
      <w:ind w:left="567" w:right="567" w:firstLine="284"/>
      <w:contextualSpacing/>
    </w:pPr>
    <w:rPr>
      <w:rFonts w:eastAsia="Calibri"/>
      <w:i/>
      <w:iCs/>
      <w:szCs w:val="24"/>
    </w:rPr>
  </w:style>
  <w:style w:type="character" w:customStyle="1" w:styleId="CitattezCaracter">
    <w:name w:val="Citat teză Caracter"/>
    <w:link w:val="Citattez"/>
    <w:rsid w:val="005D168F"/>
    <w:rPr>
      <w:rFonts w:ascii="Times New Roman" w:hAnsi="Times New Roman" w:cs="Times New Roman"/>
      <w:i/>
      <w:iCs/>
      <w:sz w:val="24"/>
      <w:szCs w:val="24"/>
      <w:lang w:bidi="en-US"/>
    </w:rPr>
  </w:style>
  <w:style w:type="paragraph" w:customStyle="1" w:styleId="clearfix">
    <w:name w:val="clearfix"/>
    <w:basedOn w:val="Normal"/>
    <w:rsid w:val="005D168F"/>
    <w:pPr>
      <w:spacing w:before="100" w:beforeAutospacing="1" w:after="100" w:afterAutospacing="1"/>
      <w:ind w:firstLine="0"/>
      <w:jc w:val="left"/>
    </w:pPr>
    <w:rPr>
      <w:rFonts w:eastAsia="Times New Roman"/>
      <w:szCs w:val="24"/>
      <w:lang w:eastAsia="ro-RO" w:bidi="sa-IN"/>
    </w:rPr>
  </w:style>
  <w:style w:type="paragraph" w:styleId="Corptext3">
    <w:name w:val="Body Text 3"/>
    <w:basedOn w:val="Normal"/>
    <w:link w:val="Corptext3Caracter"/>
    <w:semiHidden/>
    <w:rsid w:val="005D168F"/>
    <w:pPr>
      <w:spacing w:before="0" w:after="0"/>
      <w:ind w:left="1191" w:hanging="1191"/>
      <w:contextualSpacing/>
      <w:jc w:val="left"/>
    </w:pPr>
    <w:rPr>
      <w:rFonts w:eastAsia="Times New Roman"/>
      <w:spacing w:val="8"/>
      <w:kern w:val="16"/>
      <w:sz w:val="22"/>
      <w:szCs w:val="20"/>
      <w:lang w:bidi="ar-SA"/>
    </w:rPr>
  </w:style>
  <w:style w:type="character" w:customStyle="1" w:styleId="Corptext3Caracter">
    <w:name w:val="Corp text 3 Caracter"/>
    <w:link w:val="Corptext3"/>
    <w:semiHidden/>
    <w:rsid w:val="005D168F"/>
    <w:rPr>
      <w:rFonts w:ascii="Times New Roman" w:eastAsia="Times New Roman" w:hAnsi="Times New Roman" w:cs="Times New Roman"/>
      <w:spacing w:val="8"/>
      <w:kern w:val="16"/>
      <w:szCs w:val="20"/>
      <w:lang w:bidi="ar-SA"/>
    </w:rPr>
  </w:style>
  <w:style w:type="paragraph" w:customStyle="1" w:styleId="Corptext1">
    <w:name w:val="Corp text1"/>
    <w:basedOn w:val="Normal"/>
    <w:link w:val="Bodytext"/>
    <w:rsid w:val="005D168F"/>
    <w:pPr>
      <w:widowControl w:val="0"/>
      <w:shd w:val="clear" w:color="auto" w:fill="FFFFFF"/>
      <w:spacing w:before="2280" w:after="0" w:line="288" w:lineRule="exact"/>
      <w:ind w:firstLine="0"/>
      <w:contextualSpacing/>
      <w:jc w:val="center"/>
    </w:pPr>
    <w:rPr>
      <w:rFonts w:eastAsia="Times New Roman"/>
      <w:spacing w:val="6"/>
      <w:sz w:val="20"/>
      <w:szCs w:val="20"/>
      <w:lang w:eastAsia="ro-RO" w:bidi="he-IL"/>
    </w:rPr>
  </w:style>
  <w:style w:type="character" w:customStyle="1" w:styleId="Bodytext">
    <w:name w:val="Body text_"/>
    <w:link w:val="Corptext1"/>
    <w:locked/>
    <w:rsid w:val="005D168F"/>
    <w:rPr>
      <w:rFonts w:ascii="Times New Roman" w:eastAsia="Times New Roman" w:hAnsi="Times New Roman" w:cs="Times New Roman"/>
      <w:spacing w:val="6"/>
      <w:sz w:val="20"/>
      <w:szCs w:val="20"/>
      <w:shd w:val="clear" w:color="auto" w:fill="FFFFFF"/>
      <w:lang w:eastAsia="ro-RO"/>
    </w:rPr>
  </w:style>
  <w:style w:type="paragraph" w:customStyle="1" w:styleId="Corptext14">
    <w:name w:val="Corp text14"/>
    <w:basedOn w:val="Normal"/>
    <w:rsid w:val="005D168F"/>
    <w:pPr>
      <w:widowControl w:val="0"/>
      <w:shd w:val="clear" w:color="auto" w:fill="FFFFFF"/>
      <w:spacing w:before="0" w:after="0" w:line="259" w:lineRule="exact"/>
      <w:ind w:firstLine="0"/>
      <w:jc w:val="center"/>
    </w:pPr>
    <w:rPr>
      <w:rFonts w:eastAsia="Times New Roman"/>
      <w:sz w:val="20"/>
      <w:szCs w:val="20"/>
      <w:lang w:bidi="he-IL"/>
    </w:rPr>
  </w:style>
  <w:style w:type="character" w:customStyle="1" w:styleId="Corptext2">
    <w:name w:val="Corp text2"/>
    <w:rsid w:val="005D168F"/>
    <w:rPr>
      <w:rFonts w:ascii="Times New Roman" w:eastAsia="Times New Roman" w:hAnsi="Times New Roman" w:cs="Times New Roman"/>
      <w:color w:val="000000"/>
      <w:spacing w:val="3"/>
      <w:w w:val="100"/>
      <w:position w:val="0"/>
      <w:sz w:val="24"/>
      <w:szCs w:val="24"/>
      <w:shd w:val="clear" w:color="auto" w:fill="FFFFFF"/>
      <w:lang w:val="ro-RO" w:eastAsia="ro-RO" w:bidi="ro-RO"/>
    </w:rPr>
  </w:style>
  <w:style w:type="paragraph" w:customStyle="1" w:styleId="Corptext30">
    <w:name w:val="Corp text3"/>
    <w:basedOn w:val="Normal"/>
    <w:rsid w:val="005D168F"/>
    <w:pPr>
      <w:widowControl w:val="0"/>
      <w:shd w:val="clear" w:color="auto" w:fill="FFFFFF"/>
      <w:spacing w:before="0" w:after="360" w:line="211" w:lineRule="exact"/>
      <w:ind w:firstLine="0"/>
    </w:pPr>
    <w:rPr>
      <w:rFonts w:eastAsia="Times New Roman"/>
      <w:sz w:val="18"/>
      <w:szCs w:val="18"/>
      <w:lang w:bidi="he-IL"/>
    </w:rPr>
  </w:style>
  <w:style w:type="character" w:customStyle="1" w:styleId="Corptext5">
    <w:name w:val="Corp text5"/>
    <w:basedOn w:val="Bodytext"/>
    <w:rsid w:val="005D168F"/>
    <w:rPr>
      <w:rFonts w:ascii="Times New Roman" w:eastAsia="Times New Roman" w:hAnsi="Times New Roman" w:cs="Times New Roman"/>
      <w:color w:val="000000"/>
      <w:spacing w:val="0"/>
      <w:w w:val="100"/>
      <w:position w:val="0"/>
      <w:sz w:val="20"/>
      <w:szCs w:val="20"/>
      <w:shd w:val="clear" w:color="auto" w:fill="FFFFFF"/>
      <w:lang w:val="ro-RO" w:eastAsia="ro-RO" w:bidi="ro-RO"/>
    </w:rPr>
  </w:style>
  <w:style w:type="paragraph" w:styleId="Cuprins2">
    <w:name w:val="toc 2"/>
    <w:basedOn w:val="Normal"/>
    <w:next w:val="Normal"/>
    <w:autoRedefine/>
    <w:uiPriority w:val="39"/>
    <w:unhideWhenUsed/>
    <w:qFormat/>
    <w:rsid w:val="005D168F"/>
    <w:pPr>
      <w:spacing w:before="240"/>
      <w:jc w:val="left"/>
    </w:pPr>
    <w:rPr>
      <w:rFonts w:asciiTheme="minorHAnsi" w:hAnsiTheme="minorHAnsi" w:cstheme="minorHAnsi"/>
      <w:b/>
      <w:bCs/>
      <w:sz w:val="20"/>
      <w:szCs w:val="20"/>
    </w:rPr>
  </w:style>
  <w:style w:type="paragraph" w:styleId="Cuprins3">
    <w:name w:val="toc 3"/>
    <w:basedOn w:val="Normal"/>
    <w:next w:val="Normal"/>
    <w:autoRedefine/>
    <w:uiPriority w:val="39"/>
    <w:unhideWhenUsed/>
    <w:qFormat/>
    <w:rsid w:val="005D168F"/>
    <w:pPr>
      <w:ind w:left="280"/>
      <w:jc w:val="left"/>
    </w:pPr>
    <w:rPr>
      <w:rFonts w:asciiTheme="minorHAnsi" w:hAnsiTheme="minorHAnsi" w:cstheme="minorHAnsi"/>
      <w:sz w:val="20"/>
      <w:szCs w:val="20"/>
    </w:rPr>
  </w:style>
  <w:style w:type="paragraph" w:styleId="Cuprins4">
    <w:name w:val="toc 4"/>
    <w:basedOn w:val="Normal"/>
    <w:next w:val="Normal"/>
    <w:autoRedefine/>
    <w:uiPriority w:val="39"/>
    <w:unhideWhenUsed/>
    <w:rsid w:val="005D168F"/>
    <w:pPr>
      <w:ind w:left="560"/>
      <w:jc w:val="left"/>
    </w:pPr>
    <w:rPr>
      <w:rFonts w:asciiTheme="minorHAnsi" w:hAnsiTheme="minorHAnsi" w:cstheme="minorHAnsi"/>
      <w:sz w:val="20"/>
      <w:szCs w:val="20"/>
    </w:rPr>
  </w:style>
  <w:style w:type="paragraph" w:styleId="Cuprins5">
    <w:name w:val="toc 5"/>
    <w:basedOn w:val="Normal"/>
    <w:next w:val="Normal"/>
    <w:autoRedefine/>
    <w:uiPriority w:val="39"/>
    <w:unhideWhenUsed/>
    <w:rsid w:val="005D168F"/>
    <w:pPr>
      <w:ind w:left="840"/>
      <w:jc w:val="left"/>
    </w:pPr>
    <w:rPr>
      <w:rFonts w:asciiTheme="minorHAnsi" w:hAnsiTheme="minorHAnsi" w:cstheme="minorHAnsi"/>
      <w:sz w:val="20"/>
      <w:szCs w:val="20"/>
    </w:rPr>
  </w:style>
  <w:style w:type="paragraph" w:styleId="Cuprins6">
    <w:name w:val="toc 6"/>
    <w:basedOn w:val="Normal"/>
    <w:next w:val="Normal"/>
    <w:autoRedefine/>
    <w:uiPriority w:val="39"/>
    <w:unhideWhenUsed/>
    <w:rsid w:val="005D168F"/>
    <w:pPr>
      <w:ind w:left="1120"/>
      <w:jc w:val="left"/>
    </w:pPr>
    <w:rPr>
      <w:rFonts w:asciiTheme="minorHAnsi" w:hAnsiTheme="minorHAnsi" w:cstheme="minorHAnsi"/>
      <w:sz w:val="20"/>
      <w:szCs w:val="20"/>
    </w:rPr>
  </w:style>
  <w:style w:type="paragraph" w:styleId="Cuprins7">
    <w:name w:val="toc 7"/>
    <w:basedOn w:val="Normal"/>
    <w:next w:val="Normal"/>
    <w:autoRedefine/>
    <w:uiPriority w:val="39"/>
    <w:unhideWhenUsed/>
    <w:rsid w:val="005D168F"/>
    <w:pPr>
      <w:ind w:left="1400"/>
      <w:jc w:val="left"/>
    </w:pPr>
    <w:rPr>
      <w:rFonts w:asciiTheme="minorHAnsi" w:hAnsiTheme="minorHAnsi" w:cstheme="minorHAnsi"/>
      <w:sz w:val="20"/>
      <w:szCs w:val="20"/>
    </w:rPr>
  </w:style>
  <w:style w:type="paragraph" w:styleId="Cuprins8">
    <w:name w:val="toc 8"/>
    <w:basedOn w:val="Normal"/>
    <w:next w:val="Normal"/>
    <w:autoRedefine/>
    <w:uiPriority w:val="39"/>
    <w:unhideWhenUsed/>
    <w:rsid w:val="005D168F"/>
    <w:pPr>
      <w:ind w:left="1680"/>
      <w:jc w:val="left"/>
    </w:pPr>
    <w:rPr>
      <w:rFonts w:asciiTheme="minorHAnsi" w:hAnsiTheme="minorHAnsi" w:cstheme="minorHAnsi"/>
      <w:sz w:val="20"/>
      <w:szCs w:val="20"/>
    </w:rPr>
  </w:style>
  <w:style w:type="paragraph" w:styleId="Cuprins9">
    <w:name w:val="toc 9"/>
    <w:basedOn w:val="Normal"/>
    <w:next w:val="Normal"/>
    <w:autoRedefine/>
    <w:uiPriority w:val="39"/>
    <w:unhideWhenUsed/>
    <w:rsid w:val="005D168F"/>
    <w:pPr>
      <w:ind w:left="1960"/>
      <w:jc w:val="left"/>
    </w:pPr>
    <w:rPr>
      <w:rFonts w:asciiTheme="minorHAnsi" w:hAnsiTheme="minorHAnsi" w:cstheme="minorHAnsi"/>
      <w:sz w:val="20"/>
      <w:szCs w:val="20"/>
    </w:rPr>
  </w:style>
  <w:style w:type="numbering" w:customStyle="1" w:styleId="FrListare1">
    <w:name w:val="Fără Listare1"/>
    <w:next w:val="FrListare"/>
    <w:uiPriority w:val="99"/>
    <w:semiHidden/>
    <w:unhideWhenUsed/>
    <w:rsid w:val="005D168F"/>
  </w:style>
  <w:style w:type="character" w:customStyle="1" w:styleId="Footnote">
    <w:name w:val="Footnote"/>
    <w:basedOn w:val="Fontdeparagrafimplicit"/>
    <w:rsid w:val="005D168F"/>
    <w:rPr>
      <w:rFonts w:ascii="Times New Roman" w:eastAsia="Times New Roman" w:hAnsi="Times New Roman" w:cs="Times New Roman" w:hint="default"/>
      <w:b w:val="0"/>
      <w:bCs w:val="0"/>
      <w:i w:val="0"/>
      <w:iCs w:val="0"/>
      <w:smallCaps w:val="0"/>
      <w:strike w:val="0"/>
      <w:dstrike w:val="0"/>
      <w:color w:val="000000"/>
      <w:spacing w:val="0"/>
      <w:w w:val="100"/>
      <w:position w:val="0"/>
      <w:sz w:val="15"/>
      <w:szCs w:val="15"/>
      <w:u w:val="none"/>
      <w:effect w:val="none"/>
      <w:lang w:val="ro-RO" w:eastAsia="ro-RO" w:bidi="ro-RO"/>
    </w:rPr>
  </w:style>
  <w:style w:type="character" w:customStyle="1" w:styleId="Footnote3">
    <w:name w:val="Footnote (3)"/>
    <w:basedOn w:val="Fontdeparagrafimplicit"/>
    <w:rsid w:val="005D168F"/>
    <w:rPr>
      <w:rFonts w:ascii="Times New Roman" w:eastAsia="Times New Roman" w:hAnsi="Times New Roman" w:cs="Times New Roman" w:hint="default"/>
      <w:b w:val="0"/>
      <w:bCs w:val="0"/>
      <w:i/>
      <w:iCs/>
      <w:smallCaps w:val="0"/>
      <w:strike w:val="0"/>
      <w:dstrike w:val="0"/>
      <w:color w:val="000000"/>
      <w:spacing w:val="0"/>
      <w:w w:val="100"/>
      <w:position w:val="0"/>
      <w:sz w:val="15"/>
      <w:szCs w:val="15"/>
      <w:u w:val="none"/>
      <w:effect w:val="none"/>
      <w:lang w:val="fr-FR" w:eastAsia="fr-FR" w:bidi="fr-FR"/>
    </w:rPr>
  </w:style>
  <w:style w:type="character" w:customStyle="1" w:styleId="Footnote3NotItalic">
    <w:name w:val="Footnote (3) + Not Italic"/>
    <w:basedOn w:val="Fontdeparagrafimplicit"/>
    <w:rsid w:val="005D168F"/>
    <w:rPr>
      <w:rFonts w:ascii="Times New Roman" w:eastAsia="Times New Roman" w:hAnsi="Times New Roman" w:cs="Times New Roman" w:hint="default"/>
      <w:b w:val="0"/>
      <w:bCs w:val="0"/>
      <w:i/>
      <w:iCs/>
      <w:smallCaps w:val="0"/>
      <w:strike w:val="0"/>
      <w:dstrike w:val="0"/>
      <w:color w:val="000000"/>
      <w:spacing w:val="0"/>
      <w:w w:val="100"/>
      <w:position w:val="0"/>
      <w:sz w:val="15"/>
      <w:szCs w:val="15"/>
      <w:u w:val="none"/>
      <w:effect w:val="none"/>
      <w:lang w:val="ro-RO" w:eastAsia="ro-RO" w:bidi="ro-RO"/>
    </w:rPr>
  </w:style>
  <w:style w:type="character" w:customStyle="1" w:styleId="FootnoteItalic">
    <w:name w:val="Footnote + Italic"/>
    <w:basedOn w:val="Fontdeparagrafimplicit"/>
    <w:rsid w:val="005D168F"/>
    <w:rPr>
      <w:rFonts w:ascii="Times New Roman" w:eastAsia="Times New Roman" w:hAnsi="Times New Roman" w:cs="Times New Roman" w:hint="default"/>
      <w:b w:val="0"/>
      <w:bCs w:val="0"/>
      <w:i/>
      <w:iCs/>
      <w:smallCaps w:val="0"/>
      <w:strike w:val="0"/>
      <w:dstrike w:val="0"/>
      <w:color w:val="000000"/>
      <w:spacing w:val="0"/>
      <w:w w:val="100"/>
      <w:position w:val="0"/>
      <w:sz w:val="15"/>
      <w:szCs w:val="15"/>
      <w:u w:val="none"/>
      <w:effect w:val="none"/>
      <w:lang w:val="ro-RO" w:eastAsia="ro-RO" w:bidi="ro-RO"/>
    </w:rPr>
  </w:style>
  <w:style w:type="character" w:customStyle="1" w:styleId="mw-editsection">
    <w:name w:val="mw-editsection"/>
    <w:basedOn w:val="Fontdeparagrafimplicit"/>
    <w:rsid w:val="005D168F"/>
  </w:style>
  <w:style w:type="character" w:customStyle="1" w:styleId="mw-editsection-bracket">
    <w:name w:val="mw-editsection-bracket"/>
    <w:basedOn w:val="Fontdeparagrafimplicit"/>
    <w:rsid w:val="005D168F"/>
  </w:style>
  <w:style w:type="character" w:customStyle="1" w:styleId="mw-headline">
    <w:name w:val="mw-headline"/>
    <w:basedOn w:val="Fontdeparagrafimplicit"/>
    <w:rsid w:val="005D168F"/>
  </w:style>
  <w:style w:type="paragraph" w:styleId="NormalWeb">
    <w:name w:val="Normal (Web)"/>
    <w:basedOn w:val="Normal"/>
    <w:unhideWhenUsed/>
    <w:rsid w:val="005D168F"/>
    <w:pPr>
      <w:spacing w:before="100" w:beforeAutospacing="1" w:afterAutospacing="1"/>
      <w:ind w:firstLine="0"/>
      <w:jc w:val="left"/>
    </w:pPr>
    <w:rPr>
      <w:rFonts w:eastAsia="Times New Roman"/>
      <w:szCs w:val="24"/>
      <w:lang w:eastAsia="ro-RO" w:bidi="he-IL"/>
    </w:rPr>
  </w:style>
  <w:style w:type="paragraph" w:customStyle="1" w:styleId="Notetez">
    <w:name w:val="Note teză"/>
    <w:basedOn w:val="Normal"/>
    <w:link w:val="NotetezCaracter"/>
    <w:qFormat/>
    <w:rsid w:val="005D168F"/>
    <w:pPr>
      <w:tabs>
        <w:tab w:val="left" w:pos="9072"/>
      </w:tabs>
      <w:ind w:right="-1" w:firstLine="284"/>
      <w:contextualSpacing/>
    </w:pPr>
    <w:rPr>
      <w:rFonts w:eastAsia="Calibri"/>
      <w:sz w:val="20"/>
      <w:szCs w:val="20"/>
    </w:rPr>
  </w:style>
  <w:style w:type="character" w:customStyle="1" w:styleId="NotetezCaracter">
    <w:name w:val="Note teză Caracter"/>
    <w:link w:val="Notetez"/>
    <w:rsid w:val="005D168F"/>
    <w:rPr>
      <w:rFonts w:ascii="Times New Roman" w:hAnsi="Times New Roman" w:cs="Times New Roman"/>
      <w:sz w:val="20"/>
      <w:szCs w:val="20"/>
      <w:lang w:bidi="en-US"/>
    </w:rPr>
  </w:style>
  <w:style w:type="character" w:styleId="Textsubstituent">
    <w:name w:val="Placeholder Text"/>
    <w:basedOn w:val="Fontdeparagrafimplicit"/>
    <w:uiPriority w:val="99"/>
    <w:semiHidden/>
    <w:rsid w:val="005D168F"/>
    <w:rPr>
      <w:color w:val="808080"/>
    </w:rPr>
  </w:style>
  <w:style w:type="numbering" w:customStyle="1" w:styleId="AVA1111">
    <w:name w:val="#AVA1111"/>
    <w:uiPriority w:val="99"/>
    <w:rsid w:val="005D168F"/>
    <w:pPr>
      <w:numPr>
        <w:numId w:val="1"/>
      </w:numPr>
    </w:pPr>
  </w:style>
  <w:style w:type="numbering" w:customStyle="1" w:styleId="AVA11111">
    <w:name w:val="#AVA11111"/>
    <w:uiPriority w:val="99"/>
    <w:rsid w:val="005D168F"/>
  </w:style>
  <w:style w:type="numbering" w:customStyle="1" w:styleId="AVA1121">
    <w:name w:val="#AVA1121"/>
    <w:uiPriority w:val="99"/>
    <w:rsid w:val="005D168F"/>
  </w:style>
  <w:style w:type="numbering" w:customStyle="1" w:styleId="AVA113">
    <w:name w:val="#AVA113"/>
    <w:uiPriority w:val="99"/>
    <w:rsid w:val="005D168F"/>
    <w:pPr>
      <w:numPr>
        <w:numId w:val="3"/>
      </w:numPr>
    </w:pPr>
  </w:style>
  <w:style w:type="numbering" w:customStyle="1" w:styleId="AVA121111">
    <w:name w:val="#AVA121111"/>
    <w:uiPriority w:val="99"/>
    <w:rsid w:val="005D168F"/>
  </w:style>
  <w:style w:type="numbering" w:customStyle="1" w:styleId="AVA1211111">
    <w:name w:val="#AVA1211111"/>
    <w:uiPriority w:val="99"/>
    <w:rsid w:val="005D168F"/>
  </w:style>
  <w:style w:type="numbering" w:customStyle="1" w:styleId="AVA12112">
    <w:name w:val="#AVA12112"/>
    <w:uiPriority w:val="99"/>
    <w:rsid w:val="005D168F"/>
    <w:pPr>
      <w:numPr>
        <w:numId w:val="4"/>
      </w:numPr>
    </w:pPr>
  </w:style>
  <w:style w:type="numbering" w:customStyle="1" w:styleId="AVA1212">
    <w:name w:val="#AVA1212"/>
    <w:uiPriority w:val="99"/>
    <w:rsid w:val="005D168F"/>
    <w:pPr>
      <w:numPr>
        <w:numId w:val="5"/>
      </w:numPr>
    </w:pPr>
  </w:style>
  <w:style w:type="numbering" w:customStyle="1" w:styleId="AVA122">
    <w:name w:val="#AVA122"/>
    <w:uiPriority w:val="99"/>
    <w:rsid w:val="005D168F"/>
    <w:pPr>
      <w:numPr>
        <w:numId w:val="6"/>
      </w:numPr>
    </w:pPr>
  </w:style>
  <w:style w:type="numbering" w:customStyle="1" w:styleId="AVA131">
    <w:name w:val="#AVA131"/>
    <w:uiPriority w:val="99"/>
    <w:rsid w:val="005D168F"/>
  </w:style>
  <w:style w:type="numbering" w:customStyle="1" w:styleId="AVA141">
    <w:name w:val="#AVA141"/>
    <w:uiPriority w:val="99"/>
    <w:rsid w:val="005D168F"/>
    <w:pPr>
      <w:numPr>
        <w:numId w:val="9"/>
      </w:numPr>
    </w:pPr>
  </w:style>
  <w:style w:type="numbering" w:customStyle="1" w:styleId="AVA15">
    <w:name w:val="#AVA15"/>
    <w:uiPriority w:val="99"/>
    <w:rsid w:val="005D168F"/>
    <w:pPr>
      <w:numPr>
        <w:numId w:val="10"/>
      </w:numPr>
    </w:pPr>
  </w:style>
  <w:style w:type="numbering" w:customStyle="1" w:styleId="AVA211">
    <w:name w:val="#AVA211"/>
    <w:uiPriority w:val="99"/>
    <w:rsid w:val="005D168F"/>
  </w:style>
  <w:style w:type="numbering" w:customStyle="1" w:styleId="AVA2111">
    <w:name w:val="#AVA2111"/>
    <w:uiPriority w:val="99"/>
    <w:rsid w:val="005D168F"/>
  </w:style>
  <w:style w:type="numbering" w:customStyle="1" w:styleId="AVA22">
    <w:name w:val="#AVA22"/>
    <w:uiPriority w:val="99"/>
    <w:rsid w:val="005D168F"/>
    <w:pPr>
      <w:numPr>
        <w:numId w:val="11"/>
      </w:numPr>
    </w:pPr>
  </w:style>
  <w:style w:type="numbering" w:customStyle="1" w:styleId="AVA221">
    <w:name w:val="#AVA221"/>
    <w:uiPriority w:val="99"/>
    <w:rsid w:val="005D168F"/>
  </w:style>
  <w:style w:type="numbering" w:customStyle="1" w:styleId="AVA222">
    <w:name w:val="#AVA222"/>
    <w:uiPriority w:val="99"/>
    <w:rsid w:val="005D168F"/>
  </w:style>
  <w:style w:type="numbering" w:customStyle="1" w:styleId="AVA223">
    <w:name w:val="#AVA223"/>
    <w:uiPriority w:val="99"/>
    <w:rsid w:val="005D168F"/>
  </w:style>
  <w:style w:type="numbering" w:customStyle="1" w:styleId="AVA224">
    <w:name w:val="#AVA224"/>
    <w:uiPriority w:val="99"/>
    <w:rsid w:val="005D168F"/>
  </w:style>
  <w:style w:type="numbering" w:customStyle="1" w:styleId="AVA225">
    <w:name w:val="#AVA225"/>
    <w:uiPriority w:val="99"/>
    <w:rsid w:val="005D168F"/>
  </w:style>
  <w:style w:type="numbering" w:customStyle="1" w:styleId="AVA226">
    <w:name w:val="#AVA226"/>
    <w:uiPriority w:val="99"/>
    <w:rsid w:val="005D168F"/>
  </w:style>
  <w:style w:type="numbering" w:customStyle="1" w:styleId="AVA227">
    <w:name w:val="#AVA227"/>
    <w:uiPriority w:val="99"/>
    <w:rsid w:val="005D168F"/>
  </w:style>
  <w:style w:type="numbering" w:customStyle="1" w:styleId="AVA228">
    <w:name w:val="#AVA228"/>
    <w:uiPriority w:val="99"/>
    <w:rsid w:val="005D168F"/>
  </w:style>
  <w:style w:type="numbering" w:customStyle="1" w:styleId="AVA229">
    <w:name w:val="#AVA229"/>
    <w:uiPriority w:val="99"/>
    <w:rsid w:val="005D168F"/>
  </w:style>
  <w:style w:type="numbering" w:customStyle="1" w:styleId="AVA31">
    <w:name w:val="#AVA31"/>
    <w:uiPriority w:val="99"/>
    <w:rsid w:val="005D168F"/>
    <w:pPr>
      <w:numPr>
        <w:numId w:val="12"/>
      </w:numPr>
    </w:pPr>
  </w:style>
  <w:style w:type="numbering" w:customStyle="1" w:styleId="AVA311">
    <w:name w:val="#AVA311"/>
    <w:uiPriority w:val="99"/>
    <w:rsid w:val="005D168F"/>
  </w:style>
  <w:style w:type="numbering" w:customStyle="1" w:styleId="AVA41">
    <w:name w:val="#AVA41"/>
    <w:uiPriority w:val="99"/>
    <w:rsid w:val="005D168F"/>
  </w:style>
  <w:style w:type="numbering" w:customStyle="1" w:styleId="AVA51">
    <w:name w:val="#AVA51"/>
    <w:uiPriority w:val="99"/>
    <w:rsid w:val="005D168F"/>
    <w:pPr>
      <w:numPr>
        <w:numId w:val="13"/>
      </w:numPr>
    </w:pPr>
  </w:style>
  <w:style w:type="numbering" w:customStyle="1" w:styleId="AVA61">
    <w:name w:val="#AVA61"/>
    <w:uiPriority w:val="99"/>
    <w:rsid w:val="005D168F"/>
  </w:style>
  <w:style w:type="numbering" w:customStyle="1" w:styleId="AVA71">
    <w:name w:val="#AVA71"/>
    <w:uiPriority w:val="99"/>
    <w:rsid w:val="005D168F"/>
    <w:pPr>
      <w:numPr>
        <w:numId w:val="14"/>
      </w:numPr>
    </w:pPr>
  </w:style>
  <w:style w:type="numbering" w:customStyle="1" w:styleId="AVA8">
    <w:name w:val="#AVA8"/>
    <w:uiPriority w:val="99"/>
    <w:rsid w:val="005D168F"/>
  </w:style>
  <w:style w:type="character" w:customStyle="1" w:styleId="Bodytext32Italic">
    <w:name w:val="Body text (32) + Italic"/>
    <w:aliases w:val="Spacing 1 pt"/>
    <w:rsid w:val="005D168F"/>
    <w:rPr>
      <w:rFonts w:ascii="Times New Roman" w:eastAsia="Times New Roman" w:hAnsi="Times New Roman" w:cs="Times New Roman" w:hint="default"/>
      <w:b w:val="0"/>
      <w:bCs w:val="0"/>
      <w:i/>
      <w:iCs/>
      <w:smallCaps w:val="0"/>
      <w:strike w:val="0"/>
      <w:dstrike w:val="0"/>
      <w:color w:val="000000"/>
      <w:spacing w:val="30"/>
      <w:w w:val="100"/>
      <w:position w:val="0"/>
      <w:sz w:val="26"/>
      <w:szCs w:val="26"/>
      <w:u w:val="none"/>
      <w:effect w:val="none"/>
      <w:lang w:val="ro-RO" w:eastAsia="ro-RO" w:bidi="ro-RO"/>
    </w:rPr>
  </w:style>
  <w:style w:type="character" w:customStyle="1" w:styleId="A8">
    <w:name w:val="A8"/>
    <w:rsid w:val="005D168F"/>
    <w:rPr>
      <w:rFonts w:cs="Palatino"/>
      <w:color w:val="000000"/>
      <w:sz w:val="23"/>
      <w:szCs w:val="23"/>
    </w:rPr>
  </w:style>
  <w:style w:type="character" w:customStyle="1" w:styleId="A9">
    <w:name w:val="A9"/>
    <w:rsid w:val="005D168F"/>
    <w:rPr>
      <w:rFonts w:cs="Palatino"/>
      <w:color w:val="000000"/>
      <w:sz w:val="19"/>
      <w:szCs w:val="19"/>
    </w:rPr>
  </w:style>
  <w:style w:type="paragraph" w:customStyle="1" w:styleId="author">
    <w:name w:val="author"/>
    <w:basedOn w:val="Normal"/>
    <w:rsid w:val="005D168F"/>
    <w:pPr>
      <w:spacing w:before="100" w:beforeAutospacing="1" w:after="100" w:afterAutospacing="1"/>
    </w:pPr>
  </w:style>
  <w:style w:type="paragraph" w:customStyle="1" w:styleId="StilTitlu4LatinTimesNewRoman12ptInterlinie15r">
    <w:name w:val="Stil Titlu 4 + (Latin) Times New Roman 12 pt Interlinie:  1.5 râ..."/>
    <w:basedOn w:val="Titlu4"/>
    <w:rsid w:val="005D168F"/>
    <w:pPr>
      <w:spacing w:line="360" w:lineRule="auto"/>
    </w:pPr>
    <w:rPr>
      <w:rFonts w:eastAsia="Times New Roman"/>
      <w:caps w:val="0"/>
      <w:szCs w:val="24"/>
    </w:rPr>
  </w:style>
  <w:style w:type="paragraph" w:customStyle="1" w:styleId="StilTitlu4Stnga-dreaptaInterlinie15rnduri">
    <w:name w:val="Stil Titlu 4 + Stânga-dreapta Interlinie:  1.5 rânduri"/>
    <w:basedOn w:val="Titlu4"/>
    <w:rsid w:val="005D168F"/>
    <w:pPr>
      <w:spacing w:line="360" w:lineRule="auto"/>
    </w:pPr>
    <w:rPr>
      <w:rFonts w:asciiTheme="majorBidi" w:eastAsia="Times New Roman" w:hAnsiTheme="majorBidi"/>
      <w:caps w:val="0"/>
    </w:rPr>
  </w:style>
  <w:style w:type="paragraph" w:customStyle="1" w:styleId="StilTitlu4LatinTimesNewRomanLatin12ptStnga-drea">
    <w:name w:val="Stil Titlu 4 + (Latin) Times New Roman (Latin) 12 pt Stânga-drea..."/>
    <w:basedOn w:val="Titlu4"/>
    <w:rsid w:val="005D168F"/>
    <w:pPr>
      <w:spacing w:line="360" w:lineRule="auto"/>
    </w:pPr>
    <w:rPr>
      <w:rFonts w:eastAsia="Times New Roman"/>
    </w:rPr>
  </w:style>
  <w:style w:type="paragraph" w:customStyle="1" w:styleId="Citattezcomentat">
    <w:name w:val="Citat teză comentat"/>
    <w:basedOn w:val="Citattez"/>
    <w:link w:val="CitattezcomentatCaracter"/>
    <w:qFormat/>
    <w:rsid w:val="005D168F"/>
    <w:rPr>
      <w:i w:val="0"/>
    </w:rPr>
  </w:style>
  <w:style w:type="character" w:customStyle="1" w:styleId="CitattezcomentatCaracter">
    <w:name w:val="Citat teză comentat Caracter"/>
    <w:link w:val="Citattezcomentat"/>
    <w:rsid w:val="005D168F"/>
    <w:rPr>
      <w:rFonts w:ascii="Times New Roman" w:hAnsi="Times New Roman" w:cs="Times New Roman"/>
      <w:iCs/>
      <w:sz w:val="24"/>
      <w:szCs w:val="24"/>
      <w:lang w:bidi="en-US"/>
    </w:rPr>
  </w:style>
  <w:style w:type="paragraph" w:customStyle="1" w:styleId="SfinteIcoane">
    <w:name w:val="Sfinte Icoane"/>
    <w:basedOn w:val="Tez"/>
    <w:next w:val="Tez"/>
    <w:qFormat/>
    <w:rsid w:val="005D168F"/>
    <w:pPr>
      <w:ind w:firstLine="0"/>
      <w:jc w:val="center"/>
    </w:pPr>
    <w:rPr>
      <w:noProof/>
    </w:rPr>
  </w:style>
  <w:style w:type="numbering" w:customStyle="1" w:styleId="AVA10">
    <w:name w:val="#AVA10"/>
    <w:uiPriority w:val="99"/>
    <w:rsid w:val="005D168F"/>
  </w:style>
  <w:style w:type="numbering" w:customStyle="1" w:styleId="AVA111111">
    <w:name w:val="#AVA111111"/>
    <w:uiPriority w:val="99"/>
    <w:rsid w:val="005D168F"/>
  </w:style>
  <w:style w:type="numbering" w:customStyle="1" w:styleId="AVA11112">
    <w:name w:val="#AVA11112"/>
    <w:uiPriority w:val="99"/>
    <w:rsid w:val="005D168F"/>
  </w:style>
  <w:style w:type="numbering" w:customStyle="1" w:styleId="AVA1112">
    <w:name w:val="#AVA1112"/>
    <w:uiPriority w:val="99"/>
    <w:rsid w:val="005D168F"/>
  </w:style>
  <w:style w:type="numbering" w:customStyle="1" w:styleId="AVA11121">
    <w:name w:val="#AVA11121"/>
    <w:uiPriority w:val="99"/>
    <w:rsid w:val="005D168F"/>
  </w:style>
  <w:style w:type="numbering" w:customStyle="1" w:styleId="AVA1113">
    <w:name w:val="#AVA1113"/>
    <w:uiPriority w:val="99"/>
    <w:rsid w:val="005D168F"/>
  </w:style>
  <w:style w:type="numbering" w:customStyle="1" w:styleId="AVA11211">
    <w:name w:val="#AVA11211"/>
    <w:uiPriority w:val="99"/>
    <w:rsid w:val="005D168F"/>
  </w:style>
  <w:style w:type="numbering" w:customStyle="1" w:styleId="AVA1122">
    <w:name w:val="#AVA1122"/>
    <w:uiPriority w:val="99"/>
    <w:rsid w:val="005D168F"/>
    <w:pPr>
      <w:numPr>
        <w:numId w:val="2"/>
      </w:numPr>
    </w:pPr>
  </w:style>
  <w:style w:type="numbering" w:customStyle="1" w:styleId="AVA11221">
    <w:name w:val="#AVA11221"/>
    <w:uiPriority w:val="99"/>
    <w:rsid w:val="005D168F"/>
  </w:style>
  <w:style w:type="numbering" w:customStyle="1" w:styleId="AVA1123">
    <w:name w:val="#AVA1123"/>
    <w:uiPriority w:val="99"/>
    <w:rsid w:val="005D168F"/>
  </w:style>
  <w:style w:type="numbering" w:customStyle="1" w:styleId="AVA1131">
    <w:name w:val="#AVA1131"/>
    <w:uiPriority w:val="99"/>
    <w:rsid w:val="005D168F"/>
  </w:style>
  <w:style w:type="numbering" w:customStyle="1" w:styleId="AVA114">
    <w:name w:val="#AVA114"/>
    <w:uiPriority w:val="99"/>
    <w:rsid w:val="005D168F"/>
  </w:style>
  <w:style w:type="numbering" w:customStyle="1" w:styleId="AVA1141">
    <w:name w:val="#AVA1141"/>
    <w:uiPriority w:val="99"/>
    <w:rsid w:val="005D168F"/>
  </w:style>
  <w:style w:type="numbering" w:customStyle="1" w:styleId="AVA115">
    <w:name w:val="#AVA115"/>
    <w:uiPriority w:val="99"/>
    <w:rsid w:val="005D168F"/>
  </w:style>
  <w:style w:type="numbering" w:customStyle="1" w:styleId="AVA12111111">
    <w:name w:val="#AVA12111111"/>
    <w:uiPriority w:val="99"/>
    <w:rsid w:val="005D168F"/>
  </w:style>
  <w:style w:type="numbering" w:customStyle="1" w:styleId="AVA1211112">
    <w:name w:val="#AVA1211112"/>
    <w:uiPriority w:val="99"/>
    <w:rsid w:val="005D168F"/>
  </w:style>
  <w:style w:type="numbering" w:customStyle="1" w:styleId="AVA121112">
    <w:name w:val="#AVA121112"/>
    <w:uiPriority w:val="99"/>
    <w:rsid w:val="005D168F"/>
  </w:style>
  <w:style w:type="numbering" w:customStyle="1" w:styleId="AVA1211121">
    <w:name w:val="#AVA1211121"/>
    <w:uiPriority w:val="99"/>
    <w:rsid w:val="005D168F"/>
  </w:style>
  <w:style w:type="numbering" w:customStyle="1" w:styleId="AVA121113">
    <w:name w:val="#AVA121113"/>
    <w:uiPriority w:val="99"/>
    <w:rsid w:val="005D168F"/>
  </w:style>
  <w:style w:type="numbering" w:customStyle="1" w:styleId="AVA121121">
    <w:name w:val="#AVA121121"/>
    <w:uiPriority w:val="99"/>
    <w:rsid w:val="005D168F"/>
  </w:style>
  <w:style w:type="numbering" w:customStyle="1" w:styleId="AVA12113">
    <w:name w:val="#AVA12113"/>
    <w:uiPriority w:val="99"/>
    <w:rsid w:val="005D168F"/>
  </w:style>
  <w:style w:type="numbering" w:customStyle="1" w:styleId="AVA121131">
    <w:name w:val="#AVA121131"/>
    <w:uiPriority w:val="99"/>
    <w:rsid w:val="005D168F"/>
  </w:style>
  <w:style w:type="numbering" w:customStyle="1" w:styleId="AVA12114">
    <w:name w:val="#AVA12114"/>
    <w:uiPriority w:val="99"/>
    <w:rsid w:val="005D168F"/>
  </w:style>
  <w:style w:type="numbering" w:customStyle="1" w:styleId="AVA12121">
    <w:name w:val="#AVA12121"/>
    <w:uiPriority w:val="99"/>
    <w:rsid w:val="005D168F"/>
  </w:style>
  <w:style w:type="numbering" w:customStyle="1" w:styleId="AVA1213">
    <w:name w:val="#AVA1213"/>
    <w:uiPriority w:val="99"/>
    <w:rsid w:val="005D168F"/>
  </w:style>
  <w:style w:type="numbering" w:customStyle="1" w:styleId="AVA12131">
    <w:name w:val="#AVA12131"/>
    <w:uiPriority w:val="99"/>
    <w:rsid w:val="005D168F"/>
  </w:style>
  <w:style w:type="numbering" w:customStyle="1" w:styleId="AVA1214">
    <w:name w:val="#AVA1214"/>
    <w:uiPriority w:val="99"/>
    <w:rsid w:val="005D168F"/>
  </w:style>
  <w:style w:type="numbering" w:customStyle="1" w:styleId="AVA1221">
    <w:name w:val="#AVA1221"/>
    <w:uiPriority w:val="99"/>
    <w:rsid w:val="005D168F"/>
  </w:style>
  <w:style w:type="numbering" w:customStyle="1" w:styleId="AVA123">
    <w:name w:val="#AVA123"/>
    <w:uiPriority w:val="99"/>
    <w:rsid w:val="005D168F"/>
  </w:style>
  <w:style w:type="numbering" w:customStyle="1" w:styleId="AVA1231">
    <w:name w:val="#AVA1231"/>
    <w:uiPriority w:val="99"/>
    <w:rsid w:val="005D168F"/>
  </w:style>
  <w:style w:type="numbering" w:customStyle="1" w:styleId="AVA124">
    <w:name w:val="#AVA124"/>
    <w:uiPriority w:val="99"/>
    <w:rsid w:val="005D168F"/>
  </w:style>
  <w:style w:type="numbering" w:customStyle="1" w:styleId="AVA1311">
    <w:name w:val="#AVA1311"/>
    <w:uiPriority w:val="99"/>
    <w:rsid w:val="005D168F"/>
  </w:style>
  <w:style w:type="numbering" w:customStyle="1" w:styleId="AVA132">
    <w:name w:val="#AVA132"/>
    <w:uiPriority w:val="99"/>
    <w:rsid w:val="005D168F"/>
    <w:pPr>
      <w:numPr>
        <w:numId w:val="8"/>
      </w:numPr>
    </w:pPr>
  </w:style>
  <w:style w:type="numbering" w:customStyle="1" w:styleId="AVA1321">
    <w:name w:val="#AVA1321"/>
    <w:uiPriority w:val="99"/>
    <w:rsid w:val="005D168F"/>
  </w:style>
  <w:style w:type="numbering" w:customStyle="1" w:styleId="AVA133">
    <w:name w:val="#AVA133"/>
    <w:uiPriority w:val="99"/>
    <w:rsid w:val="005D168F"/>
  </w:style>
  <w:style w:type="numbering" w:customStyle="1" w:styleId="AVA1411">
    <w:name w:val="#AVA1411"/>
    <w:uiPriority w:val="99"/>
    <w:rsid w:val="005D168F"/>
  </w:style>
  <w:style w:type="numbering" w:customStyle="1" w:styleId="AVA142">
    <w:name w:val="#AVA142"/>
    <w:uiPriority w:val="99"/>
    <w:rsid w:val="005D168F"/>
  </w:style>
  <w:style w:type="numbering" w:customStyle="1" w:styleId="AVA1421">
    <w:name w:val="#AVA1421"/>
    <w:uiPriority w:val="99"/>
    <w:rsid w:val="005D168F"/>
  </w:style>
  <w:style w:type="numbering" w:customStyle="1" w:styleId="AVA143">
    <w:name w:val="#AVA143"/>
    <w:uiPriority w:val="99"/>
    <w:rsid w:val="005D168F"/>
  </w:style>
  <w:style w:type="numbering" w:customStyle="1" w:styleId="AVA151">
    <w:name w:val="#AVA151"/>
    <w:uiPriority w:val="99"/>
    <w:rsid w:val="005D168F"/>
  </w:style>
  <w:style w:type="numbering" w:customStyle="1" w:styleId="AVA16">
    <w:name w:val="#AVA16"/>
    <w:uiPriority w:val="99"/>
    <w:rsid w:val="005D168F"/>
  </w:style>
  <w:style w:type="numbering" w:customStyle="1" w:styleId="AVA161">
    <w:name w:val="#AVA161"/>
    <w:uiPriority w:val="99"/>
    <w:rsid w:val="005D168F"/>
  </w:style>
  <w:style w:type="numbering" w:customStyle="1" w:styleId="AVA17">
    <w:name w:val="#AVA17"/>
    <w:uiPriority w:val="99"/>
    <w:rsid w:val="005D168F"/>
  </w:style>
  <w:style w:type="numbering" w:customStyle="1" w:styleId="AVA21111">
    <w:name w:val="#AVA21111"/>
    <w:uiPriority w:val="99"/>
    <w:rsid w:val="005D168F"/>
  </w:style>
  <w:style w:type="numbering" w:customStyle="1" w:styleId="AVA2112">
    <w:name w:val="#AVA2112"/>
    <w:uiPriority w:val="99"/>
    <w:rsid w:val="005D168F"/>
  </w:style>
  <w:style w:type="numbering" w:customStyle="1" w:styleId="AVA212">
    <w:name w:val="#AVA212"/>
    <w:uiPriority w:val="99"/>
    <w:rsid w:val="005D168F"/>
  </w:style>
  <w:style w:type="numbering" w:customStyle="1" w:styleId="AVA2121">
    <w:name w:val="#AVA2121"/>
    <w:uiPriority w:val="99"/>
    <w:rsid w:val="005D168F"/>
  </w:style>
  <w:style w:type="numbering" w:customStyle="1" w:styleId="AVA213">
    <w:name w:val="#AVA213"/>
    <w:uiPriority w:val="99"/>
    <w:rsid w:val="005D168F"/>
  </w:style>
  <w:style w:type="numbering" w:customStyle="1" w:styleId="AVA2210">
    <w:name w:val="#AVA2210"/>
    <w:uiPriority w:val="99"/>
    <w:rsid w:val="005D168F"/>
  </w:style>
  <w:style w:type="numbering" w:customStyle="1" w:styleId="AVA22101">
    <w:name w:val="#AVA22101"/>
    <w:uiPriority w:val="99"/>
    <w:rsid w:val="005D168F"/>
  </w:style>
  <w:style w:type="numbering" w:customStyle="1" w:styleId="AVA2211">
    <w:name w:val="#AVA2211"/>
    <w:uiPriority w:val="99"/>
    <w:rsid w:val="005D168F"/>
  </w:style>
  <w:style w:type="numbering" w:customStyle="1" w:styleId="AVA22111">
    <w:name w:val="#AVA22111"/>
    <w:uiPriority w:val="99"/>
    <w:rsid w:val="005D168F"/>
  </w:style>
  <w:style w:type="numbering" w:customStyle="1" w:styleId="AVA2212">
    <w:name w:val="#AVA2212"/>
    <w:uiPriority w:val="99"/>
    <w:rsid w:val="005D168F"/>
  </w:style>
  <w:style w:type="numbering" w:customStyle="1" w:styleId="AVA2213">
    <w:name w:val="#AVA2213"/>
    <w:uiPriority w:val="99"/>
    <w:rsid w:val="005D168F"/>
  </w:style>
  <w:style w:type="numbering" w:customStyle="1" w:styleId="AVA2214">
    <w:name w:val="#AVA2214"/>
    <w:uiPriority w:val="99"/>
    <w:rsid w:val="005D168F"/>
  </w:style>
  <w:style w:type="numbering" w:customStyle="1" w:styleId="AVA2215">
    <w:name w:val="#AVA2215"/>
    <w:uiPriority w:val="99"/>
    <w:rsid w:val="005D168F"/>
  </w:style>
  <w:style w:type="numbering" w:customStyle="1" w:styleId="AVA2216">
    <w:name w:val="#AVA2216"/>
    <w:uiPriority w:val="99"/>
    <w:rsid w:val="005D168F"/>
  </w:style>
  <w:style w:type="numbering" w:customStyle="1" w:styleId="AVA2221">
    <w:name w:val="#AVA2221"/>
    <w:uiPriority w:val="99"/>
    <w:rsid w:val="005D168F"/>
  </w:style>
  <w:style w:type="numbering" w:customStyle="1" w:styleId="AVA2231">
    <w:name w:val="#AVA2231"/>
    <w:uiPriority w:val="99"/>
    <w:rsid w:val="005D168F"/>
  </w:style>
  <w:style w:type="numbering" w:customStyle="1" w:styleId="AVA2241">
    <w:name w:val="#AVA2241"/>
    <w:uiPriority w:val="99"/>
    <w:rsid w:val="005D168F"/>
  </w:style>
  <w:style w:type="numbering" w:customStyle="1" w:styleId="AVA2251">
    <w:name w:val="#AVA2251"/>
    <w:uiPriority w:val="99"/>
    <w:rsid w:val="005D168F"/>
  </w:style>
  <w:style w:type="numbering" w:customStyle="1" w:styleId="AVA2261">
    <w:name w:val="#AVA2261"/>
    <w:uiPriority w:val="99"/>
    <w:rsid w:val="005D168F"/>
  </w:style>
  <w:style w:type="numbering" w:customStyle="1" w:styleId="AVA2271">
    <w:name w:val="#AVA2271"/>
    <w:uiPriority w:val="99"/>
    <w:rsid w:val="005D168F"/>
  </w:style>
  <w:style w:type="numbering" w:customStyle="1" w:styleId="AVA2281">
    <w:name w:val="#AVA2281"/>
    <w:uiPriority w:val="99"/>
    <w:rsid w:val="005D168F"/>
  </w:style>
  <w:style w:type="numbering" w:customStyle="1" w:styleId="AVA2291">
    <w:name w:val="#AVA2291"/>
    <w:uiPriority w:val="99"/>
    <w:rsid w:val="005D168F"/>
  </w:style>
  <w:style w:type="numbering" w:customStyle="1" w:styleId="AVA23">
    <w:name w:val="#AVA23"/>
    <w:uiPriority w:val="99"/>
    <w:rsid w:val="005D168F"/>
  </w:style>
  <w:style w:type="numbering" w:customStyle="1" w:styleId="AVA231">
    <w:name w:val="#AVA231"/>
    <w:uiPriority w:val="99"/>
    <w:rsid w:val="005D168F"/>
  </w:style>
  <w:style w:type="numbering" w:customStyle="1" w:styleId="AVA24">
    <w:name w:val="#AVA24"/>
    <w:uiPriority w:val="99"/>
    <w:rsid w:val="005D168F"/>
  </w:style>
  <w:style w:type="numbering" w:customStyle="1" w:styleId="AVA3111">
    <w:name w:val="#AVA3111"/>
    <w:uiPriority w:val="99"/>
    <w:rsid w:val="005D168F"/>
  </w:style>
  <w:style w:type="numbering" w:customStyle="1" w:styleId="AVA312">
    <w:name w:val="#AVA312"/>
    <w:uiPriority w:val="99"/>
    <w:rsid w:val="005D168F"/>
  </w:style>
  <w:style w:type="numbering" w:customStyle="1" w:styleId="AVA32">
    <w:name w:val="#AVA32"/>
    <w:uiPriority w:val="99"/>
    <w:rsid w:val="005D168F"/>
  </w:style>
  <w:style w:type="numbering" w:customStyle="1" w:styleId="AVA321">
    <w:name w:val="#AVA321"/>
    <w:uiPriority w:val="99"/>
    <w:rsid w:val="005D168F"/>
  </w:style>
  <w:style w:type="numbering" w:customStyle="1" w:styleId="AVA33">
    <w:name w:val="#AVA33"/>
    <w:uiPriority w:val="99"/>
    <w:rsid w:val="005D168F"/>
  </w:style>
  <w:style w:type="numbering" w:customStyle="1" w:styleId="AVA411">
    <w:name w:val="#AVA411"/>
    <w:uiPriority w:val="99"/>
    <w:rsid w:val="005D168F"/>
  </w:style>
  <w:style w:type="numbering" w:customStyle="1" w:styleId="AVA42">
    <w:name w:val="#AVA42"/>
    <w:uiPriority w:val="99"/>
    <w:rsid w:val="005D168F"/>
  </w:style>
  <w:style w:type="numbering" w:customStyle="1" w:styleId="AVA421">
    <w:name w:val="#AVA421"/>
    <w:uiPriority w:val="99"/>
    <w:rsid w:val="005D168F"/>
  </w:style>
  <w:style w:type="numbering" w:customStyle="1" w:styleId="AVA43">
    <w:name w:val="#AVA43"/>
    <w:uiPriority w:val="99"/>
    <w:rsid w:val="005D168F"/>
  </w:style>
  <w:style w:type="numbering" w:customStyle="1" w:styleId="AVA511">
    <w:name w:val="#AVA511"/>
    <w:uiPriority w:val="99"/>
    <w:rsid w:val="005D168F"/>
  </w:style>
  <w:style w:type="numbering" w:customStyle="1" w:styleId="AVA52">
    <w:name w:val="#AVA52"/>
    <w:uiPriority w:val="99"/>
    <w:rsid w:val="005D168F"/>
  </w:style>
  <w:style w:type="numbering" w:customStyle="1" w:styleId="AVA521">
    <w:name w:val="#AVA521"/>
    <w:uiPriority w:val="99"/>
    <w:rsid w:val="005D168F"/>
  </w:style>
  <w:style w:type="numbering" w:customStyle="1" w:styleId="AVA53">
    <w:name w:val="#AVA53"/>
    <w:uiPriority w:val="99"/>
    <w:rsid w:val="005D168F"/>
  </w:style>
  <w:style w:type="numbering" w:customStyle="1" w:styleId="AVA611">
    <w:name w:val="#AVA611"/>
    <w:uiPriority w:val="99"/>
    <w:rsid w:val="005D168F"/>
  </w:style>
  <w:style w:type="numbering" w:customStyle="1" w:styleId="AVA62">
    <w:name w:val="#AVA62"/>
    <w:uiPriority w:val="99"/>
    <w:rsid w:val="005D168F"/>
  </w:style>
  <w:style w:type="numbering" w:customStyle="1" w:styleId="AVA621">
    <w:name w:val="#AVA621"/>
    <w:uiPriority w:val="99"/>
    <w:rsid w:val="005D168F"/>
  </w:style>
  <w:style w:type="numbering" w:customStyle="1" w:styleId="AVA63">
    <w:name w:val="#AVA63"/>
    <w:uiPriority w:val="99"/>
    <w:rsid w:val="005D168F"/>
  </w:style>
  <w:style w:type="numbering" w:customStyle="1" w:styleId="AVA711">
    <w:name w:val="#AVA711"/>
    <w:uiPriority w:val="99"/>
    <w:rsid w:val="005D168F"/>
  </w:style>
  <w:style w:type="numbering" w:customStyle="1" w:styleId="AVA72">
    <w:name w:val="#AVA72"/>
    <w:uiPriority w:val="99"/>
    <w:rsid w:val="005D168F"/>
    <w:pPr>
      <w:numPr>
        <w:numId w:val="15"/>
      </w:numPr>
    </w:pPr>
  </w:style>
  <w:style w:type="numbering" w:customStyle="1" w:styleId="AVA721">
    <w:name w:val="#AVA721"/>
    <w:uiPriority w:val="99"/>
    <w:rsid w:val="005D168F"/>
  </w:style>
  <w:style w:type="numbering" w:customStyle="1" w:styleId="AVA73">
    <w:name w:val="#AVA73"/>
    <w:uiPriority w:val="99"/>
    <w:rsid w:val="005D168F"/>
  </w:style>
  <w:style w:type="numbering" w:customStyle="1" w:styleId="AVA81">
    <w:name w:val="#AVA81"/>
    <w:uiPriority w:val="99"/>
    <w:rsid w:val="005D168F"/>
  </w:style>
  <w:style w:type="numbering" w:customStyle="1" w:styleId="AVA9">
    <w:name w:val="#AVA9"/>
    <w:uiPriority w:val="99"/>
    <w:rsid w:val="005D168F"/>
    <w:pPr>
      <w:numPr>
        <w:numId w:val="16"/>
      </w:numPr>
    </w:pPr>
  </w:style>
  <w:style w:type="numbering" w:customStyle="1" w:styleId="AVA91">
    <w:name w:val="#AVA91"/>
    <w:uiPriority w:val="99"/>
    <w:rsid w:val="005D168F"/>
  </w:style>
  <w:style w:type="paragraph" w:customStyle="1" w:styleId="Bodytext2">
    <w:name w:val="Body text (2)"/>
    <w:basedOn w:val="Normal"/>
    <w:link w:val="Bodytext20"/>
    <w:rsid w:val="005D168F"/>
    <w:pPr>
      <w:widowControl w:val="0"/>
      <w:shd w:val="clear" w:color="auto" w:fill="FFFFFF"/>
      <w:spacing w:before="0" w:after="1380" w:line="283" w:lineRule="exact"/>
      <w:ind w:hanging="920"/>
      <w:jc w:val="left"/>
    </w:pPr>
    <w:rPr>
      <w:rFonts w:eastAsia="Times New Roman"/>
      <w:sz w:val="22"/>
      <w:lang w:bidi="hi-IN"/>
    </w:rPr>
  </w:style>
  <w:style w:type="character" w:customStyle="1" w:styleId="Bodytext20">
    <w:name w:val="Body text (2)_"/>
    <w:basedOn w:val="Fontdeparagrafimplicit"/>
    <w:link w:val="Bodytext2"/>
    <w:locked/>
    <w:rsid w:val="005D168F"/>
    <w:rPr>
      <w:rFonts w:ascii="Times New Roman" w:eastAsia="Times New Roman" w:hAnsi="Times New Roman" w:cs="Times New Roman"/>
      <w:shd w:val="clear" w:color="auto" w:fill="FFFFFF"/>
      <w:lang w:bidi="hi-IN"/>
    </w:rPr>
  </w:style>
  <w:style w:type="character" w:customStyle="1" w:styleId="Bodytext2Italic">
    <w:name w:val="Body text (2) + Italic"/>
    <w:basedOn w:val="Bodytext20"/>
    <w:rsid w:val="005D168F"/>
    <w:rPr>
      <w:rFonts w:ascii="Times New Roman" w:eastAsia="Times New Roman" w:hAnsi="Times New Roman" w:cs="Times New Roman"/>
      <w:i/>
      <w:iCs/>
      <w:color w:val="000000"/>
      <w:spacing w:val="0"/>
      <w:w w:val="100"/>
      <w:position w:val="0"/>
      <w:szCs w:val="22"/>
      <w:shd w:val="clear" w:color="auto" w:fill="FFFFFF"/>
      <w:lang w:val="ro-RO" w:eastAsia="ro-RO" w:bidi="ro-RO"/>
    </w:rPr>
  </w:style>
  <w:style w:type="paragraph" w:customStyle="1" w:styleId="Bodytext3">
    <w:name w:val="Body text (3)"/>
    <w:basedOn w:val="Normal"/>
    <w:link w:val="Bodytext30"/>
    <w:rsid w:val="005D168F"/>
    <w:pPr>
      <w:widowControl w:val="0"/>
      <w:shd w:val="clear" w:color="auto" w:fill="FFFFFF"/>
      <w:spacing w:before="0" w:after="0" w:line="0" w:lineRule="atLeast"/>
      <w:ind w:firstLine="0"/>
      <w:jc w:val="left"/>
    </w:pPr>
    <w:rPr>
      <w:rFonts w:ascii="Arial" w:eastAsia="Arial" w:hAnsi="Arial" w:cs="Arial"/>
      <w:b/>
      <w:bCs/>
      <w:sz w:val="70"/>
      <w:szCs w:val="70"/>
      <w:lang w:bidi="hi-IN"/>
    </w:rPr>
  </w:style>
  <w:style w:type="character" w:customStyle="1" w:styleId="Bodytext30">
    <w:name w:val="Body text (3)_"/>
    <w:basedOn w:val="Fontdeparagrafimplicit"/>
    <w:link w:val="Bodytext3"/>
    <w:locked/>
    <w:rsid w:val="005D168F"/>
    <w:rPr>
      <w:rFonts w:ascii="Arial" w:eastAsia="Arial" w:hAnsi="Arial" w:cs="Arial"/>
      <w:b/>
      <w:bCs/>
      <w:sz w:val="70"/>
      <w:szCs w:val="70"/>
      <w:shd w:val="clear" w:color="auto" w:fill="FFFFFF"/>
      <w:lang w:bidi="hi-IN"/>
    </w:rPr>
  </w:style>
  <w:style w:type="character" w:customStyle="1" w:styleId="BodytextSpacing0pt">
    <w:name w:val="Body text + Spacing 0 pt"/>
    <w:basedOn w:val="Fontdeparagrafimplicit"/>
    <w:rsid w:val="005D168F"/>
    <w:rPr>
      <w:rFonts w:ascii="Times New Roman" w:eastAsia="Times New Roman" w:hAnsi="Times New Roman" w:cs="Times New Roman" w:hint="default"/>
      <w:b w:val="0"/>
      <w:bCs w:val="0"/>
      <w:i w:val="0"/>
      <w:iCs w:val="0"/>
      <w:smallCaps w:val="0"/>
      <w:strike w:val="0"/>
      <w:dstrike w:val="0"/>
      <w:color w:val="000000"/>
      <w:spacing w:val="4"/>
      <w:w w:val="100"/>
      <w:position w:val="0"/>
      <w:sz w:val="22"/>
      <w:szCs w:val="22"/>
      <w:u w:val="none"/>
      <w:effect w:val="none"/>
      <w:lang w:val="ro-RO" w:eastAsia="ro-RO" w:bidi="ro-RO"/>
    </w:rPr>
  </w:style>
  <w:style w:type="paragraph" w:customStyle="1" w:styleId="Citattezngroat">
    <w:name w:val="Citat teză îngroșat"/>
    <w:basedOn w:val="Citattez"/>
    <w:qFormat/>
    <w:rsid w:val="005D168F"/>
    <w:rPr>
      <w:b/>
      <w:lang w:eastAsia="ro-RO" w:bidi="he-IL"/>
    </w:rPr>
  </w:style>
  <w:style w:type="paragraph" w:styleId="Corptext">
    <w:name w:val="Body Text"/>
    <w:basedOn w:val="Normal"/>
    <w:link w:val="CorptextCaracter"/>
    <w:uiPriority w:val="99"/>
    <w:unhideWhenUsed/>
    <w:rsid w:val="005D168F"/>
    <w:pPr>
      <w:spacing w:after="120"/>
    </w:pPr>
  </w:style>
  <w:style w:type="character" w:customStyle="1" w:styleId="CorptextCaracter">
    <w:name w:val="Corp text Caracter"/>
    <w:basedOn w:val="Fontdeparagrafimplicit"/>
    <w:link w:val="Corptext"/>
    <w:uiPriority w:val="99"/>
    <w:rsid w:val="005D168F"/>
    <w:rPr>
      <w:rFonts w:ascii="Times New Roman" w:eastAsia="Batang" w:hAnsi="Times New Roman" w:cs="Times New Roman"/>
      <w:sz w:val="24"/>
      <w:lang w:bidi="en-US"/>
    </w:rPr>
  </w:style>
  <w:style w:type="character" w:customStyle="1" w:styleId="Corptext7">
    <w:name w:val="Corp text7"/>
    <w:rsid w:val="005D168F"/>
    <w:rPr>
      <w:rFonts w:ascii="Times New Roman" w:eastAsia="Times New Roman" w:hAnsi="Times New Roman" w:cs="Times New Roman"/>
      <w:color w:val="000000"/>
      <w:spacing w:val="0"/>
      <w:w w:val="100"/>
      <w:position w:val="0"/>
      <w:sz w:val="20"/>
      <w:szCs w:val="20"/>
      <w:shd w:val="clear" w:color="auto" w:fill="FFFFFF"/>
      <w:lang w:val="ro-RO" w:eastAsia="ro-RO" w:bidi="ro-RO"/>
    </w:rPr>
  </w:style>
  <w:style w:type="numbering" w:customStyle="1" w:styleId="FrListare10">
    <w:name w:val="Fără Listare10"/>
    <w:next w:val="FrListare"/>
    <w:uiPriority w:val="99"/>
    <w:semiHidden/>
    <w:unhideWhenUsed/>
    <w:rsid w:val="005D168F"/>
  </w:style>
  <w:style w:type="numbering" w:customStyle="1" w:styleId="FrListare101">
    <w:name w:val="Fără Listare101"/>
    <w:next w:val="FrListare"/>
    <w:uiPriority w:val="99"/>
    <w:semiHidden/>
    <w:unhideWhenUsed/>
    <w:rsid w:val="005D168F"/>
  </w:style>
  <w:style w:type="numbering" w:customStyle="1" w:styleId="FrListare11">
    <w:name w:val="Fără Listare11"/>
    <w:next w:val="FrListare"/>
    <w:uiPriority w:val="99"/>
    <w:semiHidden/>
    <w:unhideWhenUsed/>
    <w:rsid w:val="005D168F"/>
  </w:style>
  <w:style w:type="numbering" w:customStyle="1" w:styleId="FrListare111">
    <w:name w:val="Fără Listare111"/>
    <w:next w:val="FrListare"/>
    <w:uiPriority w:val="99"/>
    <w:semiHidden/>
    <w:unhideWhenUsed/>
    <w:rsid w:val="005D168F"/>
  </w:style>
  <w:style w:type="numbering" w:customStyle="1" w:styleId="FrListare1111">
    <w:name w:val="Fără Listare1111"/>
    <w:next w:val="FrListare"/>
    <w:uiPriority w:val="99"/>
    <w:semiHidden/>
    <w:unhideWhenUsed/>
    <w:rsid w:val="005D168F"/>
  </w:style>
  <w:style w:type="numbering" w:customStyle="1" w:styleId="FrListare112">
    <w:name w:val="Fără Listare112"/>
    <w:next w:val="FrListare"/>
    <w:uiPriority w:val="99"/>
    <w:semiHidden/>
    <w:unhideWhenUsed/>
    <w:rsid w:val="005D168F"/>
  </w:style>
  <w:style w:type="numbering" w:customStyle="1" w:styleId="FrListare12">
    <w:name w:val="Fără Listare12"/>
    <w:next w:val="FrListare"/>
    <w:uiPriority w:val="99"/>
    <w:semiHidden/>
    <w:unhideWhenUsed/>
    <w:rsid w:val="005D168F"/>
  </w:style>
  <w:style w:type="numbering" w:customStyle="1" w:styleId="FrListare121">
    <w:name w:val="Fără Listare121"/>
    <w:next w:val="FrListare"/>
    <w:uiPriority w:val="99"/>
    <w:semiHidden/>
    <w:unhideWhenUsed/>
    <w:rsid w:val="005D168F"/>
  </w:style>
  <w:style w:type="numbering" w:customStyle="1" w:styleId="FrListare1211">
    <w:name w:val="Fără Listare1211"/>
    <w:next w:val="FrListare"/>
    <w:uiPriority w:val="99"/>
    <w:semiHidden/>
    <w:unhideWhenUsed/>
    <w:rsid w:val="005D168F"/>
  </w:style>
  <w:style w:type="numbering" w:customStyle="1" w:styleId="FrListare13">
    <w:name w:val="Fără Listare13"/>
    <w:next w:val="FrListare"/>
    <w:uiPriority w:val="99"/>
    <w:semiHidden/>
    <w:unhideWhenUsed/>
    <w:rsid w:val="005D168F"/>
  </w:style>
  <w:style w:type="numbering" w:customStyle="1" w:styleId="FrListare131">
    <w:name w:val="Fără Listare131"/>
    <w:next w:val="FrListare"/>
    <w:uiPriority w:val="99"/>
    <w:semiHidden/>
    <w:unhideWhenUsed/>
    <w:rsid w:val="005D168F"/>
  </w:style>
  <w:style w:type="numbering" w:customStyle="1" w:styleId="FrListare1311">
    <w:name w:val="Fără Listare1311"/>
    <w:next w:val="FrListare"/>
    <w:uiPriority w:val="99"/>
    <w:semiHidden/>
    <w:unhideWhenUsed/>
    <w:rsid w:val="005D168F"/>
  </w:style>
  <w:style w:type="numbering" w:customStyle="1" w:styleId="FrListare14">
    <w:name w:val="Fără Listare14"/>
    <w:next w:val="FrListare"/>
    <w:uiPriority w:val="99"/>
    <w:semiHidden/>
    <w:unhideWhenUsed/>
    <w:rsid w:val="005D168F"/>
  </w:style>
  <w:style w:type="numbering" w:customStyle="1" w:styleId="FrListare141">
    <w:name w:val="Fără Listare141"/>
    <w:next w:val="FrListare"/>
    <w:uiPriority w:val="99"/>
    <w:semiHidden/>
    <w:unhideWhenUsed/>
    <w:rsid w:val="005D168F"/>
  </w:style>
  <w:style w:type="numbering" w:customStyle="1" w:styleId="FrListare2">
    <w:name w:val="Fără Listare2"/>
    <w:next w:val="FrListare"/>
    <w:uiPriority w:val="99"/>
    <w:semiHidden/>
    <w:unhideWhenUsed/>
    <w:rsid w:val="005D168F"/>
  </w:style>
  <w:style w:type="numbering" w:customStyle="1" w:styleId="FrListare21">
    <w:name w:val="Fără Listare21"/>
    <w:next w:val="FrListare"/>
    <w:uiPriority w:val="99"/>
    <w:semiHidden/>
    <w:unhideWhenUsed/>
    <w:rsid w:val="005D168F"/>
  </w:style>
  <w:style w:type="numbering" w:customStyle="1" w:styleId="FrListare211">
    <w:name w:val="Fără Listare211"/>
    <w:next w:val="FrListare"/>
    <w:uiPriority w:val="99"/>
    <w:semiHidden/>
    <w:unhideWhenUsed/>
    <w:rsid w:val="005D168F"/>
  </w:style>
  <w:style w:type="numbering" w:customStyle="1" w:styleId="FrListare2111">
    <w:name w:val="Fără Listare2111"/>
    <w:next w:val="FrListare"/>
    <w:uiPriority w:val="99"/>
    <w:semiHidden/>
    <w:unhideWhenUsed/>
    <w:rsid w:val="005D168F"/>
  </w:style>
  <w:style w:type="numbering" w:customStyle="1" w:styleId="FrListare212">
    <w:name w:val="Fără Listare212"/>
    <w:next w:val="FrListare"/>
    <w:uiPriority w:val="99"/>
    <w:semiHidden/>
    <w:unhideWhenUsed/>
    <w:rsid w:val="005D168F"/>
  </w:style>
  <w:style w:type="numbering" w:customStyle="1" w:styleId="FrListare22">
    <w:name w:val="Fără Listare22"/>
    <w:next w:val="FrListare"/>
    <w:uiPriority w:val="99"/>
    <w:semiHidden/>
    <w:unhideWhenUsed/>
    <w:rsid w:val="005D168F"/>
  </w:style>
  <w:style w:type="numbering" w:customStyle="1" w:styleId="FrListare221">
    <w:name w:val="Fără Listare221"/>
    <w:next w:val="FrListare"/>
    <w:uiPriority w:val="99"/>
    <w:semiHidden/>
    <w:unhideWhenUsed/>
    <w:rsid w:val="005D168F"/>
  </w:style>
  <w:style w:type="numbering" w:customStyle="1" w:styleId="FrListare3">
    <w:name w:val="Fără Listare3"/>
    <w:next w:val="FrListare"/>
    <w:uiPriority w:val="99"/>
    <w:semiHidden/>
    <w:unhideWhenUsed/>
    <w:rsid w:val="005D168F"/>
  </w:style>
  <w:style w:type="numbering" w:customStyle="1" w:styleId="FrListare31">
    <w:name w:val="Fără Listare31"/>
    <w:next w:val="FrListare"/>
    <w:uiPriority w:val="99"/>
    <w:semiHidden/>
    <w:unhideWhenUsed/>
    <w:rsid w:val="005D168F"/>
  </w:style>
  <w:style w:type="numbering" w:customStyle="1" w:styleId="FrListare311">
    <w:name w:val="Fără Listare311"/>
    <w:next w:val="FrListare"/>
    <w:uiPriority w:val="99"/>
    <w:semiHidden/>
    <w:unhideWhenUsed/>
    <w:rsid w:val="005D168F"/>
  </w:style>
  <w:style w:type="numbering" w:customStyle="1" w:styleId="FrListare4">
    <w:name w:val="Fără Listare4"/>
    <w:next w:val="FrListare"/>
    <w:uiPriority w:val="99"/>
    <w:semiHidden/>
    <w:unhideWhenUsed/>
    <w:rsid w:val="005D168F"/>
  </w:style>
  <w:style w:type="numbering" w:customStyle="1" w:styleId="FrListare41">
    <w:name w:val="Fără Listare41"/>
    <w:next w:val="FrListare"/>
    <w:uiPriority w:val="99"/>
    <w:semiHidden/>
    <w:unhideWhenUsed/>
    <w:rsid w:val="005D168F"/>
  </w:style>
  <w:style w:type="numbering" w:customStyle="1" w:styleId="FrListare411">
    <w:name w:val="Fără Listare411"/>
    <w:next w:val="FrListare"/>
    <w:uiPriority w:val="99"/>
    <w:semiHidden/>
    <w:unhideWhenUsed/>
    <w:rsid w:val="005D168F"/>
  </w:style>
  <w:style w:type="numbering" w:customStyle="1" w:styleId="FrListare5">
    <w:name w:val="Fără Listare5"/>
    <w:next w:val="FrListare"/>
    <w:uiPriority w:val="99"/>
    <w:semiHidden/>
    <w:unhideWhenUsed/>
    <w:rsid w:val="005D168F"/>
  </w:style>
  <w:style w:type="numbering" w:customStyle="1" w:styleId="FrListare51">
    <w:name w:val="Fără Listare51"/>
    <w:next w:val="FrListare"/>
    <w:uiPriority w:val="99"/>
    <w:semiHidden/>
    <w:unhideWhenUsed/>
    <w:rsid w:val="005D168F"/>
  </w:style>
  <w:style w:type="numbering" w:customStyle="1" w:styleId="FrListare511">
    <w:name w:val="Fără Listare511"/>
    <w:next w:val="FrListare"/>
    <w:uiPriority w:val="99"/>
    <w:semiHidden/>
    <w:unhideWhenUsed/>
    <w:rsid w:val="005D168F"/>
  </w:style>
  <w:style w:type="numbering" w:customStyle="1" w:styleId="FrListare6">
    <w:name w:val="Fără Listare6"/>
    <w:next w:val="FrListare"/>
    <w:uiPriority w:val="99"/>
    <w:semiHidden/>
    <w:unhideWhenUsed/>
    <w:rsid w:val="005D168F"/>
  </w:style>
  <w:style w:type="numbering" w:customStyle="1" w:styleId="FrListare61">
    <w:name w:val="Fără Listare61"/>
    <w:next w:val="FrListare"/>
    <w:uiPriority w:val="99"/>
    <w:semiHidden/>
    <w:unhideWhenUsed/>
    <w:rsid w:val="005D168F"/>
  </w:style>
  <w:style w:type="numbering" w:customStyle="1" w:styleId="FrListare611">
    <w:name w:val="Fără Listare611"/>
    <w:next w:val="FrListare"/>
    <w:uiPriority w:val="99"/>
    <w:semiHidden/>
    <w:unhideWhenUsed/>
    <w:rsid w:val="005D168F"/>
  </w:style>
  <w:style w:type="numbering" w:customStyle="1" w:styleId="FrListare7">
    <w:name w:val="Fără Listare7"/>
    <w:next w:val="FrListare"/>
    <w:uiPriority w:val="99"/>
    <w:semiHidden/>
    <w:unhideWhenUsed/>
    <w:rsid w:val="005D168F"/>
  </w:style>
  <w:style w:type="numbering" w:customStyle="1" w:styleId="FrListare71">
    <w:name w:val="Fără Listare71"/>
    <w:next w:val="FrListare"/>
    <w:uiPriority w:val="99"/>
    <w:semiHidden/>
    <w:unhideWhenUsed/>
    <w:rsid w:val="005D168F"/>
  </w:style>
  <w:style w:type="numbering" w:customStyle="1" w:styleId="FrListare711">
    <w:name w:val="Fără Listare711"/>
    <w:next w:val="FrListare"/>
    <w:uiPriority w:val="99"/>
    <w:semiHidden/>
    <w:unhideWhenUsed/>
    <w:rsid w:val="005D168F"/>
  </w:style>
  <w:style w:type="numbering" w:customStyle="1" w:styleId="FrListare8">
    <w:name w:val="Fără Listare8"/>
    <w:next w:val="FrListare"/>
    <w:uiPriority w:val="99"/>
    <w:semiHidden/>
    <w:unhideWhenUsed/>
    <w:rsid w:val="005D168F"/>
  </w:style>
  <w:style w:type="numbering" w:customStyle="1" w:styleId="FrListare81">
    <w:name w:val="Fără Listare81"/>
    <w:next w:val="FrListare"/>
    <w:uiPriority w:val="99"/>
    <w:semiHidden/>
    <w:unhideWhenUsed/>
    <w:rsid w:val="005D168F"/>
  </w:style>
  <w:style w:type="numbering" w:customStyle="1" w:styleId="FrListare811">
    <w:name w:val="Fără Listare811"/>
    <w:next w:val="FrListare"/>
    <w:uiPriority w:val="99"/>
    <w:semiHidden/>
    <w:unhideWhenUsed/>
    <w:rsid w:val="005D168F"/>
  </w:style>
  <w:style w:type="numbering" w:customStyle="1" w:styleId="FrListare9">
    <w:name w:val="Fără Listare9"/>
    <w:next w:val="FrListare"/>
    <w:uiPriority w:val="99"/>
    <w:semiHidden/>
    <w:unhideWhenUsed/>
    <w:rsid w:val="005D168F"/>
  </w:style>
  <w:style w:type="numbering" w:customStyle="1" w:styleId="FrListare91">
    <w:name w:val="Fără Listare91"/>
    <w:next w:val="FrListare"/>
    <w:uiPriority w:val="99"/>
    <w:semiHidden/>
    <w:unhideWhenUsed/>
    <w:rsid w:val="005D168F"/>
  </w:style>
  <w:style w:type="numbering" w:customStyle="1" w:styleId="FrListare911">
    <w:name w:val="Fără Listare911"/>
    <w:next w:val="FrListare"/>
    <w:uiPriority w:val="99"/>
    <w:semiHidden/>
    <w:unhideWhenUsed/>
    <w:rsid w:val="005D168F"/>
  </w:style>
  <w:style w:type="character" w:customStyle="1" w:styleId="FontStyle204">
    <w:name w:val="Font Style204"/>
    <w:rsid w:val="005D168F"/>
    <w:rPr>
      <w:rFonts w:ascii="Georgia" w:hAnsi="Georgia" w:cs="Georgia" w:hint="default"/>
      <w:b/>
      <w:bCs/>
      <w:sz w:val="14"/>
      <w:szCs w:val="14"/>
    </w:rPr>
  </w:style>
  <w:style w:type="character" w:customStyle="1" w:styleId="FontStyle212">
    <w:name w:val="Font Style212"/>
    <w:rsid w:val="005D168F"/>
    <w:rPr>
      <w:rFonts w:ascii="Book Antiqua" w:hAnsi="Book Antiqua" w:cs="Book Antiqua" w:hint="default"/>
      <w:b/>
      <w:bCs/>
      <w:sz w:val="16"/>
      <w:szCs w:val="16"/>
    </w:rPr>
  </w:style>
  <w:style w:type="character" w:customStyle="1" w:styleId="FontStyle213">
    <w:name w:val="Font Style213"/>
    <w:rsid w:val="005D168F"/>
    <w:rPr>
      <w:rFonts w:ascii="Book Antiqua" w:hAnsi="Book Antiqua" w:cs="Book Antiqua" w:hint="default"/>
      <w:b/>
      <w:bCs/>
      <w:i/>
      <w:iCs/>
      <w:sz w:val="16"/>
      <w:szCs w:val="16"/>
    </w:rPr>
  </w:style>
  <w:style w:type="character" w:customStyle="1" w:styleId="FontStyle221">
    <w:name w:val="Font Style221"/>
    <w:rsid w:val="005D168F"/>
    <w:rPr>
      <w:rFonts w:ascii="Georgia" w:hAnsi="Georgia" w:cs="Georgia" w:hint="default"/>
      <w:sz w:val="14"/>
      <w:szCs w:val="14"/>
    </w:rPr>
  </w:style>
  <w:style w:type="character" w:customStyle="1" w:styleId="FontStyle239">
    <w:name w:val="Font Style239"/>
    <w:rsid w:val="005D168F"/>
    <w:rPr>
      <w:rFonts w:ascii="Book Antiqua" w:hAnsi="Book Antiqua" w:cs="Book Antiqua" w:hint="default"/>
      <w:b/>
      <w:bCs/>
      <w:i/>
      <w:iCs/>
      <w:sz w:val="14"/>
      <w:szCs w:val="14"/>
    </w:rPr>
  </w:style>
  <w:style w:type="character" w:customStyle="1" w:styleId="Footnote10">
    <w:name w:val="Footnote (10)"/>
    <w:rsid w:val="005D168F"/>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o-RO" w:eastAsia="ro-RO" w:bidi="ro-RO"/>
    </w:rPr>
  </w:style>
  <w:style w:type="character" w:customStyle="1" w:styleId="Footnote1065pt">
    <w:name w:val="Footnote (10) + 6.5 pt"/>
    <w:rsid w:val="005D168F"/>
    <w:rPr>
      <w:rFonts w:ascii="Times New Roman" w:eastAsia="Times New Roman" w:hAnsi="Times New Roman" w:cs="Times New Roman"/>
      <w:b w:val="0"/>
      <w:bCs w:val="0"/>
      <w:i w:val="0"/>
      <w:iCs w:val="0"/>
      <w:smallCaps w:val="0"/>
      <w:strike w:val="0"/>
      <w:color w:val="000000"/>
      <w:spacing w:val="0"/>
      <w:w w:val="100"/>
      <w:position w:val="0"/>
      <w:sz w:val="13"/>
      <w:szCs w:val="13"/>
      <w:u w:val="none"/>
      <w:lang w:val="ro-RO" w:eastAsia="ro-RO" w:bidi="ro-RO"/>
    </w:rPr>
  </w:style>
  <w:style w:type="paragraph" w:customStyle="1" w:styleId="Footnote11">
    <w:name w:val="Footnote (11)"/>
    <w:basedOn w:val="Normal"/>
    <w:link w:val="Footnote110"/>
    <w:rsid w:val="005D168F"/>
    <w:pPr>
      <w:widowControl w:val="0"/>
      <w:shd w:val="clear" w:color="auto" w:fill="FFFFFF"/>
      <w:spacing w:before="0" w:after="0" w:line="293" w:lineRule="exact"/>
      <w:ind w:firstLine="0"/>
      <w:jc w:val="left"/>
    </w:pPr>
    <w:rPr>
      <w:rFonts w:eastAsia="Times New Roman" w:cstheme="minorBidi"/>
      <w:i/>
      <w:iCs/>
      <w:sz w:val="23"/>
      <w:szCs w:val="23"/>
      <w:lang w:bidi="ar-SA"/>
    </w:rPr>
  </w:style>
  <w:style w:type="character" w:customStyle="1" w:styleId="Footnote110">
    <w:name w:val="Footnote (11)_"/>
    <w:link w:val="Footnote11"/>
    <w:rsid w:val="005D168F"/>
    <w:rPr>
      <w:rFonts w:ascii="Times New Roman" w:eastAsia="Times New Roman" w:hAnsi="Times New Roman"/>
      <w:i/>
      <w:iCs/>
      <w:sz w:val="23"/>
      <w:szCs w:val="23"/>
      <w:shd w:val="clear" w:color="auto" w:fill="FFFFFF"/>
      <w:lang w:bidi="ar-SA"/>
    </w:rPr>
  </w:style>
  <w:style w:type="character" w:customStyle="1" w:styleId="Footnote11Spacing0pt">
    <w:name w:val="Footnote (11) + Spacing 0 pt"/>
    <w:rsid w:val="005D168F"/>
    <w:rPr>
      <w:rFonts w:ascii="Times New Roman" w:eastAsia="Times New Roman" w:hAnsi="Times New Roman" w:cs="Times New Roman"/>
      <w:i/>
      <w:iCs/>
      <w:color w:val="000000"/>
      <w:spacing w:val="-10"/>
      <w:w w:val="100"/>
      <w:position w:val="0"/>
      <w:sz w:val="23"/>
      <w:szCs w:val="23"/>
      <w:shd w:val="clear" w:color="auto" w:fill="FFFFFF"/>
      <w:lang w:val="ro-RO" w:eastAsia="ro-RO" w:bidi="ro-RO"/>
    </w:rPr>
  </w:style>
  <w:style w:type="paragraph" w:customStyle="1" w:styleId="Footnote5">
    <w:name w:val="Footnote (5)"/>
    <w:basedOn w:val="Normal"/>
    <w:link w:val="Footnote50"/>
    <w:rsid w:val="005D168F"/>
    <w:pPr>
      <w:widowControl w:val="0"/>
      <w:shd w:val="clear" w:color="auto" w:fill="FFFFFF"/>
      <w:spacing w:before="0" w:after="0" w:line="0" w:lineRule="atLeast"/>
      <w:ind w:firstLine="0"/>
    </w:pPr>
    <w:rPr>
      <w:rFonts w:eastAsia="Times New Roman" w:cstheme="minorBidi"/>
      <w:i/>
      <w:iCs/>
      <w:sz w:val="22"/>
      <w:lang w:bidi="ar-SA"/>
    </w:rPr>
  </w:style>
  <w:style w:type="character" w:customStyle="1" w:styleId="Footnote50">
    <w:name w:val="Footnote (5)_"/>
    <w:link w:val="Footnote5"/>
    <w:rsid w:val="005D168F"/>
    <w:rPr>
      <w:rFonts w:ascii="Times New Roman" w:eastAsia="Times New Roman" w:hAnsi="Times New Roman"/>
      <w:i/>
      <w:iCs/>
      <w:shd w:val="clear" w:color="auto" w:fill="FFFFFF"/>
      <w:lang w:bidi="ar-SA"/>
    </w:rPr>
  </w:style>
  <w:style w:type="character" w:customStyle="1" w:styleId="Footnote5NotItalic">
    <w:name w:val="Footnote (5) + Not Italic"/>
    <w:rsid w:val="005D168F"/>
    <w:rPr>
      <w:rFonts w:ascii="Times New Roman" w:eastAsia="Times New Roman" w:hAnsi="Times New Roman" w:cs="Times New Roman"/>
      <w:i/>
      <w:iCs/>
      <w:color w:val="000000"/>
      <w:spacing w:val="0"/>
      <w:w w:val="100"/>
      <w:position w:val="0"/>
      <w:sz w:val="20"/>
      <w:szCs w:val="20"/>
      <w:shd w:val="clear" w:color="auto" w:fill="FFFFFF"/>
      <w:lang w:val="ro-RO" w:eastAsia="ro-RO" w:bidi="ro-RO"/>
    </w:rPr>
  </w:style>
  <w:style w:type="character" w:customStyle="1" w:styleId="Headerorfooter23">
    <w:name w:val="Header or footer (23)"/>
    <w:rsid w:val="005D168F"/>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o-RO" w:eastAsia="ro-RO" w:bidi="ro-RO"/>
    </w:rPr>
  </w:style>
  <w:style w:type="character" w:customStyle="1" w:styleId="Headerorfooter237pt">
    <w:name w:val="Header or footer (23) + 7 pt"/>
    <w:rsid w:val="005D168F"/>
    <w:rPr>
      <w:rFonts w:ascii="Times New Roman" w:eastAsia="Times New Roman" w:hAnsi="Times New Roman" w:cs="Times New Roman"/>
      <w:b w:val="0"/>
      <w:bCs w:val="0"/>
      <w:i w:val="0"/>
      <w:iCs w:val="0"/>
      <w:smallCaps w:val="0"/>
      <w:strike w:val="0"/>
      <w:color w:val="000000"/>
      <w:spacing w:val="0"/>
      <w:w w:val="100"/>
      <w:position w:val="0"/>
      <w:sz w:val="14"/>
      <w:szCs w:val="14"/>
      <w:u w:val="none"/>
      <w:lang w:val="ro-RO" w:eastAsia="ro-RO" w:bidi="ro-RO"/>
    </w:rPr>
  </w:style>
  <w:style w:type="paragraph" w:styleId="Indentcorptext">
    <w:name w:val="Body Text Indent"/>
    <w:basedOn w:val="Normal"/>
    <w:link w:val="IndentcorptextCaracter"/>
    <w:uiPriority w:val="99"/>
    <w:unhideWhenUsed/>
    <w:rsid w:val="005D168F"/>
    <w:pPr>
      <w:spacing w:after="120"/>
      <w:ind w:left="283"/>
    </w:pPr>
  </w:style>
  <w:style w:type="character" w:customStyle="1" w:styleId="IndentcorptextCaracter">
    <w:name w:val="Indent corp text Caracter"/>
    <w:basedOn w:val="Fontdeparagrafimplicit"/>
    <w:link w:val="Indentcorptext"/>
    <w:uiPriority w:val="99"/>
    <w:rsid w:val="005D168F"/>
    <w:rPr>
      <w:rFonts w:ascii="Times New Roman" w:eastAsia="Batang" w:hAnsi="Times New Roman" w:cs="Times New Roman"/>
      <w:sz w:val="24"/>
      <w:lang w:bidi="en-US"/>
    </w:rPr>
  </w:style>
  <w:style w:type="paragraph" w:styleId="Indentcorptext2">
    <w:name w:val="Body Text Indent 2"/>
    <w:basedOn w:val="Normal"/>
    <w:link w:val="Indentcorptext2Caracter"/>
    <w:uiPriority w:val="99"/>
    <w:semiHidden/>
    <w:unhideWhenUsed/>
    <w:rsid w:val="005D168F"/>
    <w:pPr>
      <w:spacing w:after="120" w:line="480" w:lineRule="auto"/>
      <w:ind w:left="283"/>
      <w:contextualSpacing/>
    </w:pPr>
    <w:rPr>
      <w:rFonts w:ascii="Calibri" w:hAnsi="Calibri"/>
      <w:sz w:val="28"/>
    </w:rPr>
  </w:style>
  <w:style w:type="character" w:customStyle="1" w:styleId="Indentcorptext2Caracter">
    <w:name w:val="Indent corp text 2 Caracter"/>
    <w:basedOn w:val="Fontdeparagrafimplicit"/>
    <w:link w:val="Indentcorptext2"/>
    <w:uiPriority w:val="99"/>
    <w:semiHidden/>
    <w:rsid w:val="005D168F"/>
    <w:rPr>
      <w:rFonts w:ascii="Calibri" w:eastAsia="Batang" w:hAnsi="Calibri" w:cs="Times New Roman"/>
      <w:sz w:val="28"/>
      <w:lang w:bidi="en-US"/>
    </w:rPr>
  </w:style>
  <w:style w:type="paragraph" w:styleId="Lista2">
    <w:name w:val="List 2"/>
    <w:basedOn w:val="Normal"/>
    <w:uiPriority w:val="99"/>
    <w:unhideWhenUsed/>
    <w:rsid w:val="005D168F"/>
    <w:pPr>
      <w:ind w:left="566" w:hanging="283"/>
      <w:contextualSpacing/>
    </w:pPr>
  </w:style>
  <w:style w:type="paragraph" w:styleId="Lista3">
    <w:name w:val="List 3"/>
    <w:basedOn w:val="Normal"/>
    <w:uiPriority w:val="99"/>
    <w:unhideWhenUsed/>
    <w:rsid w:val="005D168F"/>
    <w:pPr>
      <w:ind w:left="849" w:hanging="283"/>
      <w:contextualSpacing/>
    </w:pPr>
  </w:style>
  <w:style w:type="paragraph" w:styleId="Listacumarcatori2">
    <w:name w:val="List Bullet 2"/>
    <w:basedOn w:val="Normal"/>
    <w:uiPriority w:val="99"/>
    <w:unhideWhenUsed/>
    <w:rsid w:val="005D168F"/>
    <w:pPr>
      <w:numPr>
        <w:numId w:val="17"/>
      </w:numPr>
      <w:contextualSpacing/>
    </w:pPr>
  </w:style>
  <w:style w:type="paragraph" w:styleId="Listacumarcatori3">
    <w:name w:val="List Bullet 3"/>
    <w:basedOn w:val="Normal"/>
    <w:uiPriority w:val="99"/>
    <w:unhideWhenUsed/>
    <w:rsid w:val="005D168F"/>
    <w:pPr>
      <w:numPr>
        <w:numId w:val="18"/>
      </w:numPr>
      <w:contextualSpacing/>
    </w:pPr>
  </w:style>
  <w:style w:type="paragraph" w:styleId="List">
    <w:name w:val="List"/>
    <w:basedOn w:val="Normal"/>
    <w:uiPriority w:val="99"/>
    <w:unhideWhenUsed/>
    <w:rsid w:val="005D168F"/>
    <w:pPr>
      <w:ind w:left="283" w:hanging="283"/>
      <w:contextualSpacing/>
    </w:pPr>
  </w:style>
  <w:style w:type="paragraph" w:styleId="Listcontinuare2">
    <w:name w:val="List Continue 2"/>
    <w:basedOn w:val="Normal"/>
    <w:uiPriority w:val="99"/>
    <w:unhideWhenUsed/>
    <w:rsid w:val="005D168F"/>
    <w:pPr>
      <w:spacing w:after="120"/>
      <w:ind w:left="566"/>
      <w:contextualSpacing/>
    </w:pPr>
  </w:style>
  <w:style w:type="paragraph" w:customStyle="1" w:styleId="m0">
    <w:name w:val="m0"/>
    <w:basedOn w:val="Normal"/>
    <w:rsid w:val="005D168F"/>
    <w:pPr>
      <w:spacing w:before="100" w:beforeAutospacing="1" w:after="100" w:afterAutospacing="1"/>
      <w:ind w:firstLine="0"/>
      <w:jc w:val="left"/>
    </w:pPr>
    <w:rPr>
      <w:rFonts w:eastAsia="Times New Roman"/>
      <w:szCs w:val="24"/>
      <w:lang w:eastAsia="ro-RO" w:bidi="sa-IN"/>
    </w:rPr>
  </w:style>
  <w:style w:type="character" w:styleId="Meniune">
    <w:name w:val="Mention"/>
    <w:basedOn w:val="Fontdeparagrafimplicit"/>
    <w:uiPriority w:val="99"/>
    <w:semiHidden/>
    <w:unhideWhenUsed/>
    <w:rsid w:val="005D168F"/>
    <w:rPr>
      <w:color w:val="2B579A"/>
      <w:shd w:val="clear" w:color="auto" w:fill="E6E6E6"/>
    </w:rPr>
  </w:style>
  <w:style w:type="paragraph" w:styleId="Primindentpentrucorptext">
    <w:name w:val="Body Text First Indent"/>
    <w:basedOn w:val="Corptext"/>
    <w:link w:val="PrimindentpentrucorptextCaracter"/>
    <w:uiPriority w:val="99"/>
    <w:unhideWhenUsed/>
    <w:rsid w:val="005D168F"/>
    <w:pPr>
      <w:spacing w:after="200"/>
      <w:ind w:firstLine="360"/>
    </w:pPr>
  </w:style>
  <w:style w:type="character" w:customStyle="1" w:styleId="PrimindentpentrucorptextCaracter">
    <w:name w:val="Prim indent pentru corp text Caracter"/>
    <w:basedOn w:val="CorptextCaracter"/>
    <w:link w:val="Primindentpentrucorptext"/>
    <w:uiPriority w:val="99"/>
    <w:rsid w:val="005D168F"/>
    <w:rPr>
      <w:rFonts w:ascii="Times New Roman" w:eastAsia="Batang" w:hAnsi="Times New Roman" w:cs="Times New Roman"/>
      <w:sz w:val="24"/>
      <w:lang w:bidi="en-US"/>
    </w:rPr>
  </w:style>
  <w:style w:type="paragraph" w:styleId="Primindentpentrucorptext2">
    <w:name w:val="Body Text First Indent 2"/>
    <w:basedOn w:val="Indentcorptext"/>
    <w:link w:val="Primindentpentrucorptext2Caracter"/>
    <w:uiPriority w:val="99"/>
    <w:unhideWhenUsed/>
    <w:rsid w:val="005D168F"/>
    <w:pPr>
      <w:spacing w:after="200"/>
      <w:ind w:left="360" w:firstLine="360"/>
    </w:pPr>
  </w:style>
  <w:style w:type="character" w:customStyle="1" w:styleId="Primindentpentrucorptext2Caracter">
    <w:name w:val="Prim indent pentru corp text 2 Caracter"/>
    <w:basedOn w:val="IndentcorptextCaracter"/>
    <w:link w:val="Primindentpentrucorptext2"/>
    <w:uiPriority w:val="99"/>
    <w:rsid w:val="005D168F"/>
    <w:rPr>
      <w:rFonts w:ascii="Times New Roman" w:eastAsia="Batang" w:hAnsi="Times New Roman" w:cs="Times New Roman"/>
      <w:sz w:val="24"/>
      <w:lang w:bidi="en-US"/>
    </w:rPr>
  </w:style>
  <w:style w:type="character" w:styleId="Referincomentariu">
    <w:name w:val="annotation reference"/>
    <w:uiPriority w:val="99"/>
    <w:semiHidden/>
    <w:unhideWhenUsed/>
    <w:rsid w:val="005D168F"/>
    <w:rPr>
      <w:sz w:val="16"/>
      <w:szCs w:val="16"/>
    </w:rPr>
  </w:style>
  <w:style w:type="character" w:customStyle="1" w:styleId="show-lightbox-button">
    <w:name w:val="show-lightbox-button"/>
    <w:basedOn w:val="Fontdeparagrafimplicit"/>
    <w:rsid w:val="005D168F"/>
  </w:style>
  <w:style w:type="paragraph" w:customStyle="1" w:styleId="Stil2">
    <w:name w:val="Stil2"/>
    <w:basedOn w:val="Titlu2"/>
    <w:rsid w:val="005D168F"/>
    <w:pPr>
      <w:numPr>
        <w:ilvl w:val="0"/>
        <w:numId w:val="19"/>
      </w:numPr>
      <w:spacing w:after="0"/>
      <w:contextualSpacing/>
    </w:pPr>
    <w:rPr>
      <w:rFonts w:ascii="Calibri" w:hAnsi="Calibri"/>
      <w:sz w:val="28"/>
    </w:rPr>
  </w:style>
  <w:style w:type="paragraph" w:customStyle="1" w:styleId="Stil3">
    <w:name w:val="Stil3"/>
    <w:basedOn w:val="Titlu4"/>
    <w:next w:val="Normal"/>
    <w:rsid w:val="005D168F"/>
    <w:pPr>
      <w:numPr>
        <w:numId w:val="0"/>
      </w:numPr>
      <w:tabs>
        <w:tab w:val="num" w:pos="2520"/>
      </w:tabs>
      <w:ind w:left="2160"/>
      <w:contextualSpacing/>
    </w:pPr>
    <w:rPr>
      <w:rFonts w:ascii="Calibri" w:hAnsi="Calibri"/>
      <w:sz w:val="28"/>
    </w:rPr>
  </w:style>
  <w:style w:type="paragraph" w:customStyle="1" w:styleId="Stil4">
    <w:name w:val="Stil4"/>
    <w:basedOn w:val="Titlu3"/>
    <w:next w:val="Normal"/>
    <w:qFormat/>
    <w:rsid w:val="005D168F"/>
    <w:pPr>
      <w:numPr>
        <w:numId w:val="0"/>
      </w:numPr>
      <w:tabs>
        <w:tab w:val="num" w:pos="1800"/>
      </w:tabs>
      <w:spacing w:after="0"/>
      <w:ind w:left="1440"/>
      <w:contextualSpacing/>
    </w:pPr>
    <w:rPr>
      <w:rFonts w:ascii="Calibri" w:hAnsi="Calibri"/>
      <w:sz w:val="28"/>
    </w:rPr>
  </w:style>
  <w:style w:type="paragraph" w:customStyle="1" w:styleId="Stil5">
    <w:name w:val="Stil5"/>
    <w:basedOn w:val="Titlu3"/>
    <w:next w:val="Stil3"/>
    <w:qFormat/>
    <w:rsid w:val="005D168F"/>
    <w:pPr>
      <w:numPr>
        <w:ilvl w:val="0"/>
        <w:numId w:val="20"/>
      </w:numPr>
      <w:spacing w:after="0"/>
      <w:contextualSpacing/>
    </w:pPr>
    <w:rPr>
      <w:rFonts w:ascii="Calibri" w:hAnsi="Calibri"/>
      <w:sz w:val="28"/>
    </w:rPr>
  </w:style>
  <w:style w:type="paragraph" w:customStyle="1" w:styleId="Stil6">
    <w:name w:val="Stil6"/>
    <w:basedOn w:val="Titlu2"/>
    <w:next w:val="Normal"/>
    <w:qFormat/>
    <w:rsid w:val="005D168F"/>
    <w:pPr>
      <w:numPr>
        <w:numId w:val="0"/>
      </w:numPr>
      <w:tabs>
        <w:tab w:val="num" w:pos="1080"/>
      </w:tabs>
      <w:spacing w:after="0"/>
      <w:ind w:left="720"/>
      <w:contextualSpacing/>
    </w:pPr>
    <w:rPr>
      <w:rFonts w:ascii="Calibri" w:hAnsi="Calibri"/>
      <w:sz w:val="28"/>
    </w:rPr>
  </w:style>
  <w:style w:type="paragraph" w:customStyle="1" w:styleId="Style106">
    <w:name w:val="Style106"/>
    <w:basedOn w:val="Normal"/>
    <w:rsid w:val="005D168F"/>
    <w:pPr>
      <w:widowControl w:val="0"/>
      <w:autoSpaceDE w:val="0"/>
      <w:autoSpaceDN w:val="0"/>
      <w:adjustRightInd w:val="0"/>
      <w:spacing w:before="0" w:after="0" w:line="274" w:lineRule="exact"/>
      <w:ind w:firstLine="0"/>
      <w:jc w:val="center"/>
    </w:pPr>
    <w:rPr>
      <w:rFonts w:ascii="Candara" w:eastAsia="Times New Roman" w:hAnsi="Candara"/>
      <w:szCs w:val="24"/>
      <w:lang w:val="ru-RU" w:eastAsia="ru-RU" w:bidi="ar-SA"/>
    </w:rPr>
  </w:style>
  <w:style w:type="paragraph" w:customStyle="1" w:styleId="Style137">
    <w:name w:val="Style137"/>
    <w:basedOn w:val="Normal"/>
    <w:rsid w:val="005D168F"/>
    <w:pPr>
      <w:widowControl w:val="0"/>
      <w:autoSpaceDE w:val="0"/>
      <w:autoSpaceDN w:val="0"/>
      <w:adjustRightInd w:val="0"/>
      <w:spacing w:before="0" w:after="0" w:line="253" w:lineRule="exact"/>
      <w:ind w:firstLine="317"/>
    </w:pPr>
    <w:rPr>
      <w:rFonts w:ascii="Candara" w:eastAsia="Times New Roman" w:hAnsi="Candara"/>
      <w:szCs w:val="24"/>
      <w:lang w:val="ru-RU" w:eastAsia="ru-RU" w:bidi="ar-SA"/>
    </w:rPr>
  </w:style>
  <w:style w:type="paragraph" w:customStyle="1" w:styleId="Style27">
    <w:name w:val="Style27"/>
    <w:basedOn w:val="Normal"/>
    <w:rsid w:val="005D168F"/>
    <w:pPr>
      <w:widowControl w:val="0"/>
      <w:autoSpaceDE w:val="0"/>
      <w:autoSpaceDN w:val="0"/>
      <w:adjustRightInd w:val="0"/>
      <w:spacing w:before="0" w:after="0"/>
      <w:ind w:firstLine="0"/>
    </w:pPr>
    <w:rPr>
      <w:rFonts w:ascii="Candara" w:eastAsia="Times New Roman" w:hAnsi="Candara"/>
      <w:szCs w:val="24"/>
      <w:lang w:val="ru-RU" w:eastAsia="ru-RU" w:bidi="ar-SA"/>
    </w:rPr>
  </w:style>
  <w:style w:type="paragraph" w:customStyle="1" w:styleId="Style51">
    <w:name w:val="Style51"/>
    <w:basedOn w:val="Normal"/>
    <w:rsid w:val="005D168F"/>
    <w:pPr>
      <w:widowControl w:val="0"/>
      <w:autoSpaceDE w:val="0"/>
      <w:autoSpaceDN w:val="0"/>
      <w:adjustRightInd w:val="0"/>
      <w:spacing w:before="0" w:after="0" w:line="238" w:lineRule="exact"/>
      <w:ind w:firstLine="422"/>
    </w:pPr>
    <w:rPr>
      <w:rFonts w:ascii="Candara" w:eastAsia="Times New Roman" w:hAnsi="Candara"/>
      <w:szCs w:val="24"/>
      <w:lang w:val="ru-RU" w:eastAsia="ru-RU" w:bidi="ar-SA"/>
    </w:rPr>
  </w:style>
  <w:style w:type="paragraph" w:customStyle="1" w:styleId="Style64">
    <w:name w:val="Style64"/>
    <w:basedOn w:val="Normal"/>
    <w:rsid w:val="005D168F"/>
    <w:pPr>
      <w:widowControl w:val="0"/>
      <w:autoSpaceDE w:val="0"/>
      <w:autoSpaceDN w:val="0"/>
      <w:adjustRightInd w:val="0"/>
      <w:spacing w:before="0" w:after="0" w:line="238" w:lineRule="exact"/>
      <w:ind w:firstLine="437"/>
    </w:pPr>
    <w:rPr>
      <w:rFonts w:ascii="Candara" w:eastAsia="Times New Roman" w:hAnsi="Candara"/>
      <w:szCs w:val="24"/>
      <w:lang w:val="ru-RU" w:eastAsia="ru-RU" w:bidi="ar-SA"/>
    </w:rPr>
  </w:style>
  <w:style w:type="paragraph" w:customStyle="1" w:styleId="Style87">
    <w:name w:val="Style87"/>
    <w:basedOn w:val="Normal"/>
    <w:rsid w:val="005D168F"/>
    <w:pPr>
      <w:widowControl w:val="0"/>
      <w:autoSpaceDE w:val="0"/>
      <w:autoSpaceDN w:val="0"/>
      <w:adjustRightInd w:val="0"/>
      <w:spacing w:before="0" w:after="0" w:line="252" w:lineRule="exact"/>
      <w:ind w:firstLine="312"/>
    </w:pPr>
    <w:rPr>
      <w:rFonts w:ascii="Candara" w:eastAsia="Times New Roman" w:hAnsi="Candara"/>
      <w:szCs w:val="24"/>
      <w:lang w:val="ru-RU" w:eastAsia="ru-RU" w:bidi="ar-SA"/>
    </w:rPr>
  </w:style>
  <w:style w:type="paragraph" w:styleId="Textcomentariu">
    <w:name w:val="annotation text"/>
    <w:basedOn w:val="Normal"/>
    <w:link w:val="TextcomentariuCaracter"/>
    <w:uiPriority w:val="99"/>
    <w:semiHidden/>
    <w:unhideWhenUsed/>
    <w:rsid w:val="005D168F"/>
    <w:pPr>
      <w:spacing w:after="0"/>
      <w:contextualSpacing/>
    </w:pPr>
    <w:rPr>
      <w:rFonts w:ascii="Calibri" w:hAnsi="Calibri"/>
      <w:sz w:val="20"/>
      <w:szCs w:val="20"/>
    </w:rPr>
  </w:style>
  <w:style w:type="character" w:customStyle="1" w:styleId="TextcomentariuCaracter">
    <w:name w:val="Text comentariu Caracter"/>
    <w:basedOn w:val="Fontdeparagrafimplicit"/>
    <w:link w:val="Textcomentariu"/>
    <w:uiPriority w:val="99"/>
    <w:semiHidden/>
    <w:rsid w:val="005D168F"/>
    <w:rPr>
      <w:rFonts w:ascii="Calibri" w:eastAsia="Batang" w:hAnsi="Calibri" w:cs="Times New Roman"/>
      <w:sz w:val="20"/>
      <w:szCs w:val="20"/>
      <w:lang w:bidi="en-US"/>
    </w:rPr>
  </w:style>
  <w:style w:type="paragraph" w:styleId="SubiectComentariu">
    <w:name w:val="annotation subject"/>
    <w:basedOn w:val="Textcomentariu"/>
    <w:next w:val="Textcomentariu"/>
    <w:link w:val="SubiectComentariuCaracter"/>
    <w:uiPriority w:val="99"/>
    <w:semiHidden/>
    <w:unhideWhenUsed/>
    <w:rsid w:val="005D168F"/>
    <w:rPr>
      <w:b/>
      <w:bCs/>
    </w:rPr>
  </w:style>
  <w:style w:type="character" w:customStyle="1" w:styleId="SubiectComentariuCaracter">
    <w:name w:val="Subiect Comentariu Caracter"/>
    <w:basedOn w:val="TextcomentariuCaracter"/>
    <w:link w:val="SubiectComentariu"/>
    <w:uiPriority w:val="99"/>
    <w:semiHidden/>
    <w:rsid w:val="005D168F"/>
    <w:rPr>
      <w:rFonts w:ascii="Calibri" w:eastAsia="Batang" w:hAnsi="Calibri" w:cs="Times New Roman"/>
      <w:b/>
      <w:bCs/>
      <w:sz w:val="20"/>
      <w:szCs w:val="20"/>
      <w:lang w:bidi="en-US"/>
    </w:rPr>
  </w:style>
  <w:style w:type="character" w:customStyle="1" w:styleId="Subtitlu1">
    <w:name w:val="Subtitlu1"/>
    <w:rsid w:val="005D168F"/>
  </w:style>
  <w:style w:type="character" w:customStyle="1" w:styleId="Subtitlu11">
    <w:name w:val="Subtitlu11"/>
    <w:rsid w:val="005D168F"/>
  </w:style>
  <w:style w:type="character" w:customStyle="1" w:styleId="Subtitlu2">
    <w:name w:val="Subtitlu2"/>
    <w:rsid w:val="005D168F"/>
  </w:style>
  <w:style w:type="character" w:customStyle="1" w:styleId="Subtitlu3">
    <w:name w:val="Subtitlu3"/>
    <w:rsid w:val="005D168F"/>
  </w:style>
  <w:style w:type="character" w:customStyle="1" w:styleId="Subtitlu4">
    <w:name w:val="Subtitlu4"/>
    <w:rsid w:val="005D168F"/>
  </w:style>
  <w:style w:type="character" w:customStyle="1" w:styleId="Titlu3Caracter1">
    <w:name w:val="Titlu 3 Caracter1"/>
    <w:aliases w:val="TOŢI SFINŢII Caracter1"/>
    <w:uiPriority w:val="1"/>
    <w:semiHidden/>
    <w:rsid w:val="005D168F"/>
    <w:rPr>
      <w:rFonts w:ascii="Cambria" w:eastAsia="Times New Roman" w:hAnsi="Cambria" w:cs="Times New Roman"/>
      <w:color w:val="243F60"/>
      <w:sz w:val="24"/>
      <w:szCs w:val="24"/>
      <w:lang w:bidi="en-US"/>
    </w:rPr>
  </w:style>
  <w:style w:type="table" w:styleId="Grilmedie3-Accentuare3">
    <w:name w:val="Medium Grid 3 Accent 3"/>
    <w:aliases w:val="RX μΧ 3D CBCT"/>
    <w:basedOn w:val="TabelNormal"/>
    <w:uiPriority w:val="69"/>
    <w:rsid w:val="00CF5613"/>
    <w:pPr>
      <w:spacing w:afterLines="0" w:after="0"/>
      <w:ind w:firstLine="0"/>
      <w:jc w:val="left"/>
    </w:pPr>
    <w:rPr>
      <w:rFonts w:eastAsiaTheme="minorHAnsi"/>
      <w:lang w:val="en-US" w:bidi="ar-SA"/>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hemeFill="background1"/>
      </w:tcPr>
    </w:tblStylePr>
    <w:tblStylePr w:type="lastRow">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hemeFill="background1"/>
      </w:tcPr>
    </w:tblStylePr>
    <w:tblStylePr w:type="firstCol">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hemeFill="background1"/>
      </w:tcPr>
    </w:tblStylePr>
    <w:tblStylePr w:type="lastCol">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hemeFill="background1"/>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character" w:styleId="MeniuneNerezolvat">
    <w:name w:val="Unresolved Mention"/>
    <w:basedOn w:val="Fontdeparagrafimplicit"/>
    <w:uiPriority w:val="99"/>
    <w:semiHidden/>
    <w:unhideWhenUsed/>
    <w:rsid w:val="0055389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0368236">
      <w:bodyDiv w:val="1"/>
      <w:marLeft w:val="0"/>
      <w:marRight w:val="0"/>
      <w:marTop w:val="0"/>
      <w:marBottom w:val="0"/>
      <w:divBdr>
        <w:top w:val="none" w:sz="0" w:space="0" w:color="auto"/>
        <w:left w:val="none" w:sz="0" w:space="0" w:color="auto"/>
        <w:bottom w:val="none" w:sz="0" w:space="0" w:color="auto"/>
        <w:right w:val="none" w:sz="0" w:space="0" w:color="auto"/>
      </w:divBdr>
    </w:div>
    <w:div w:id="156264639">
      <w:bodyDiv w:val="1"/>
      <w:marLeft w:val="0"/>
      <w:marRight w:val="0"/>
      <w:marTop w:val="0"/>
      <w:marBottom w:val="0"/>
      <w:divBdr>
        <w:top w:val="none" w:sz="0" w:space="0" w:color="auto"/>
        <w:left w:val="none" w:sz="0" w:space="0" w:color="auto"/>
        <w:bottom w:val="none" w:sz="0" w:space="0" w:color="auto"/>
        <w:right w:val="none" w:sz="0" w:space="0" w:color="auto"/>
      </w:divBdr>
      <w:divsChild>
        <w:div w:id="1582450811">
          <w:marLeft w:val="0"/>
          <w:marRight w:val="0"/>
          <w:marTop w:val="0"/>
          <w:marBottom w:val="0"/>
          <w:divBdr>
            <w:top w:val="none" w:sz="0" w:space="0" w:color="auto"/>
            <w:left w:val="none" w:sz="0" w:space="0" w:color="auto"/>
            <w:bottom w:val="none" w:sz="0" w:space="0" w:color="auto"/>
            <w:right w:val="none" w:sz="0" w:space="0" w:color="auto"/>
          </w:divBdr>
        </w:div>
        <w:div w:id="1076317713">
          <w:marLeft w:val="0"/>
          <w:marRight w:val="0"/>
          <w:marTop w:val="0"/>
          <w:marBottom w:val="0"/>
          <w:divBdr>
            <w:top w:val="none" w:sz="0" w:space="0" w:color="auto"/>
            <w:left w:val="none" w:sz="0" w:space="0" w:color="auto"/>
            <w:bottom w:val="none" w:sz="0" w:space="0" w:color="auto"/>
            <w:right w:val="none" w:sz="0" w:space="0" w:color="auto"/>
          </w:divBdr>
          <w:divsChild>
            <w:div w:id="338238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27530">
      <w:bodyDiv w:val="1"/>
      <w:marLeft w:val="0"/>
      <w:marRight w:val="0"/>
      <w:marTop w:val="0"/>
      <w:marBottom w:val="0"/>
      <w:divBdr>
        <w:top w:val="none" w:sz="0" w:space="0" w:color="auto"/>
        <w:left w:val="none" w:sz="0" w:space="0" w:color="auto"/>
        <w:bottom w:val="none" w:sz="0" w:space="0" w:color="auto"/>
        <w:right w:val="none" w:sz="0" w:space="0" w:color="auto"/>
      </w:divBdr>
      <w:divsChild>
        <w:div w:id="394360295">
          <w:marLeft w:val="0"/>
          <w:marRight w:val="0"/>
          <w:marTop w:val="0"/>
          <w:marBottom w:val="0"/>
          <w:divBdr>
            <w:top w:val="none" w:sz="0" w:space="0" w:color="auto"/>
            <w:left w:val="none" w:sz="0" w:space="0" w:color="auto"/>
            <w:bottom w:val="none" w:sz="0" w:space="0" w:color="auto"/>
            <w:right w:val="none" w:sz="0" w:space="0" w:color="auto"/>
          </w:divBdr>
        </w:div>
        <w:div w:id="1910917482">
          <w:marLeft w:val="0"/>
          <w:marRight w:val="0"/>
          <w:marTop w:val="0"/>
          <w:marBottom w:val="0"/>
          <w:divBdr>
            <w:top w:val="none" w:sz="0" w:space="0" w:color="auto"/>
            <w:left w:val="none" w:sz="0" w:space="0" w:color="auto"/>
            <w:bottom w:val="none" w:sz="0" w:space="0" w:color="auto"/>
            <w:right w:val="none" w:sz="0" w:space="0" w:color="auto"/>
          </w:divBdr>
          <w:divsChild>
            <w:div w:id="1288583636">
              <w:marLeft w:val="0"/>
              <w:marRight w:val="0"/>
              <w:marTop w:val="0"/>
              <w:marBottom w:val="0"/>
              <w:divBdr>
                <w:top w:val="none" w:sz="0" w:space="0" w:color="auto"/>
                <w:left w:val="none" w:sz="0" w:space="0" w:color="auto"/>
                <w:bottom w:val="none" w:sz="0" w:space="0" w:color="auto"/>
                <w:right w:val="none" w:sz="0" w:space="0" w:color="auto"/>
              </w:divBdr>
            </w:div>
            <w:div w:id="2094542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423482">
      <w:bodyDiv w:val="1"/>
      <w:marLeft w:val="0"/>
      <w:marRight w:val="0"/>
      <w:marTop w:val="0"/>
      <w:marBottom w:val="0"/>
      <w:divBdr>
        <w:top w:val="none" w:sz="0" w:space="0" w:color="auto"/>
        <w:left w:val="none" w:sz="0" w:space="0" w:color="auto"/>
        <w:bottom w:val="none" w:sz="0" w:space="0" w:color="auto"/>
        <w:right w:val="none" w:sz="0" w:space="0" w:color="auto"/>
      </w:divBdr>
      <w:divsChild>
        <w:div w:id="1123383152">
          <w:marLeft w:val="0"/>
          <w:marRight w:val="0"/>
          <w:marTop w:val="0"/>
          <w:marBottom w:val="0"/>
          <w:divBdr>
            <w:top w:val="none" w:sz="0" w:space="0" w:color="auto"/>
            <w:left w:val="none" w:sz="0" w:space="0" w:color="auto"/>
            <w:bottom w:val="none" w:sz="0" w:space="0" w:color="auto"/>
            <w:right w:val="none" w:sz="0" w:space="0" w:color="auto"/>
          </w:divBdr>
        </w:div>
        <w:div w:id="1978602608">
          <w:marLeft w:val="0"/>
          <w:marRight w:val="0"/>
          <w:marTop w:val="0"/>
          <w:marBottom w:val="0"/>
          <w:divBdr>
            <w:top w:val="none" w:sz="0" w:space="0" w:color="auto"/>
            <w:left w:val="none" w:sz="0" w:space="0" w:color="auto"/>
            <w:bottom w:val="none" w:sz="0" w:space="0" w:color="auto"/>
            <w:right w:val="none" w:sz="0" w:space="0" w:color="auto"/>
          </w:divBdr>
          <w:divsChild>
            <w:div w:id="267198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7901127">
      <w:bodyDiv w:val="1"/>
      <w:marLeft w:val="0"/>
      <w:marRight w:val="0"/>
      <w:marTop w:val="0"/>
      <w:marBottom w:val="0"/>
      <w:divBdr>
        <w:top w:val="none" w:sz="0" w:space="0" w:color="auto"/>
        <w:left w:val="none" w:sz="0" w:space="0" w:color="auto"/>
        <w:bottom w:val="none" w:sz="0" w:space="0" w:color="auto"/>
        <w:right w:val="none" w:sz="0" w:space="0" w:color="auto"/>
      </w:divBdr>
      <w:divsChild>
        <w:div w:id="1180853504">
          <w:marLeft w:val="0"/>
          <w:marRight w:val="0"/>
          <w:marTop w:val="0"/>
          <w:marBottom w:val="0"/>
          <w:divBdr>
            <w:top w:val="none" w:sz="0" w:space="0" w:color="auto"/>
            <w:left w:val="none" w:sz="0" w:space="0" w:color="auto"/>
            <w:bottom w:val="none" w:sz="0" w:space="0" w:color="auto"/>
            <w:right w:val="none" w:sz="0" w:space="0" w:color="auto"/>
          </w:divBdr>
        </w:div>
        <w:div w:id="664936661">
          <w:marLeft w:val="0"/>
          <w:marRight w:val="0"/>
          <w:marTop w:val="0"/>
          <w:marBottom w:val="0"/>
          <w:divBdr>
            <w:top w:val="none" w:sz="0" w:space="0" w:color="auto"/>
            <w:left w:val="none" w:sz="0" w:space="0" w:color="auto"/>
            <w:bottom w:val="none" w:sz="0" w:space="0" w:color="auto"/>
            <w:right w:val="none" w:sz="0" w:space="0" w:color="auto"/>
          </w:divBdr>
          <w:divsChild>
            <w:div w:id="1678387834">
              <w:marLeft w:val="0"/>
              <w:marRight w:val="0"/>
              <w:marTop w:val="0"/>
              <w:marBottom w:val="0"/>
              <w:divBdr>
                <w:top w:val="none" w:sz="0" w:space="0" w:color="auto"/>
                <w:left w:val="none" w:sz="0" w:space="0" w:color="auto"/>
                <w:bottom w:val="none" w:sz="0" w:space="0" w:color="auto"/>
                <w:right w:val="none" w:sz="0" w:space="0" w:color="auto"/>
              </w:divBdr>
            </w:div>
            <w:div w:id="1682854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8919038">
      <w:bodyDiv w:val="1"/>
      <w:marLeft w:val="0"/>
      <w:marRight w:val="0"/>
      <w:marTop w:val="0"/>
      <w:marBottom w:val="0"/>
      <w:divBdr>
        <w:top w:val="none" w:sz="0" w:space="0" w:color="auto"/>
        <w:left w:val="none" w:sz="0" w:space="0" w:color="auto"/>
        <w:bottom w:val="none" w:sz="0" w:space="0" w:color="auto"/>
        <w:right w:val="none" w:sz="0" w:space="0" w:color="auto"/>
      </w:divBdr>
      <w:divsChild>
        <w:div w:id="312177966">
          <w:marLeft w:val="0"/>
          <w:marRight w:val="0"/>
          <w:marTop w:val="0"/>
          <w:marBottom w:val="0"/>
          <w:divBdr>
            <w:top w:val="none" w:sz="0" w:space="0" w:color="auto"/>
            <w:left w:val="none" w:sz="0" w:space="0" w:color="auto"/>
            <w:bottom w:val="none" w:sz="0" w:space="0" w:color="auto"/>
            <w:right w:val="none" w:sz="0" w:space="0" w:color="auto"/>
          </w:divBdr>
        </w:div>
        <w:div w:id="322513237">
          <w:marLeft w:val="0"/>
          <w:marRight w:val="0"/>
          <w:marTop w:val="0"/>
          <w:marBottom w:val="0"/>
          <w:divBdr>
            <w:top w:val="none" w:sz="0" w:space="0" w:color="auto"/>
            <w:left w:val="none" w:sz="0" w:space="0" w:color="auto"/>
            <w:bottom w:val="none" w:sz="0" w:space="0" w:color="auto"/>
            <w:right w:val="none" w:sz="0" w:space="0" w:color="auto"/>
          </w:divBdr>
          <w:divsChild>
            <w:div w:id="539703244">
              <w:marLeft w:val="0"/>
              <w:marRight w:val="0"/>
              <w:marTop w:val="0"/>
              <w:marBottom w:val="0"/>
              <w:divBdr>
                <w:top w:val="none" w:sz="0" w:space="0" w:color="auto"/>
                <w:left w:val="none" w:sz="0" w:space="0" w:color="auto"/>
                <w:bottom w:val="none" w:sz="0" w:space="0" w:color="auto"/>
                <w:right w:val="none" w:sz="0" w:space="0" w:color="auto"/>
              </w:divBdr>
            </w:div>
            <w:div w:id="1773893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7981516">
      <w:bodyDiv w:val="1"/>
      <w:marLeft w:val="0"/>
      <w:marRight w:val="0"/>
      <w:marTop w:val="0"/>
      <w:marBottom w:val="0"/>
      <w:divBdr>
        <w:top w:val="none" w:sz="0" w:space="0" w:color="auto"/>
        <w:left w:val="none" w:sz="0" w:space="0" w:color="auto"/>
        <w:bottom w:val="none" w:sz="0" w:space="0" w:color="auto"/>
        <w:right w:val="none" w:sz="0" w:space="0" w:color="auto"/>
      </w:divBdr>
      <w:divsChild>
        <w:div w:id="138378111">
          <w:marLeft w:val="0"/>
          <w:marRight w:val="0"/>
          <w:marTop w:val="0"/>
          <w:marBottom w:val="0"/>
          <w:divBdr>
            <w:top w:val="none" w:sz="0" w:space="0" w:color="auto"/>
            <w:left w:val="none" w:sz="0" w:space="0" w:color="auto"/>
            <w:bottom w:val="none" w:sz="0" w:space="0" w:color="auto"/>
            <w:right w:val="none" w:sz="0" w:space="0" w:color="auto"/>
          </w:divBdr>
        </w:div>
        <w:div w:id="304241459">
          <w:marLeft w:val="0"/>
          <w:marRight w:val="0"/>
          <w:marTop w:val="0"/>
          <w:marBottom w:val="0"/>
          <w:divBdr>
            <w:top w:val="none" w:sz="0" w:space="0" w:color="auto"/>
            <w:left w:val="none" w:sz="0" w:space="0" w:color="auto"/>
            <w:bottom w:val="none" w:sz="0" w:space="0" w:color="auto"/>
            <w:right w:val="none" w:sz="0" w:space="0" w:color="auto"/>
          </w:divBdr>
          <w:divsChild>
            <w:div w:id="1744449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190094">
      <w:bodyDiv w:val="1"/>
      <w:marLeft w:val="0"/>
      <w:marRight w:val="0"/>
      <w:marTop w:val="0"/>
      <w:marBottom w:val="0"/>
      <w:divBdr>
        <w:top w:val="none" w:sz="0" w:space="0" w:color="auto"/>
        <w:left w:val="none" w:sz="0" w:space="0" w:color="auto"/>
        <w:bottom w:val="none" w:sz="0" w:space="0" w:color="auto"/>
        <w:right w:val="none" w:sz="0" w:space="0" w:color="auto"/>
      </w:divBdr>
      <w:divsChild>
        <w:div w:id="2046246408">
          <w:marLeft w:val="0"/>
          <w:marRight w:val="0"/>
          <w:marTop w:val="0"/>
          <w:marBottom w:val="0"/>
          <w:divBdr>
            <w:top w:val="none" w:sz="0" w:space="0" w:color="auto"/>
            <w:left w:val="none" w:sz="0" w:space="0" w:color="auto"/>
            <w:bottom w:val="none" w:sz="0" w:space="0" w:color="auto"/>
            <w:right w:val="none" w:sz="0" w:space="0" w:color="auto"/>
          </w:divBdr>
        </w:div>
        <w:div w:id="270162036">
          <w:marLeft w:val="0"/>
          <w:marRight w:val="0"/>
          <w:marTop w:val="0"/>
          <w:marBottom w:val="0"/>
          <w:divBdr>
            <w:top w:val="none" w:sz="0" w:space="0" w:color="auto"/>
            <w:left w:val="none" w:sz="0" w:space="0" w:color="auto"/>
            <w:bottom w:val="none" w:sz="0" w:space="0" w:color="auto"/>
            <w:right w:val="none" w:sz="0" w:space="0" w:color="auto"/>
          </w:divBdr>
          <w:divsChild>
            <w:div w:id="889224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doNotRelyOnCSS/>
  <w:doNotOrganizeInFolder/>
  <w:doNotUseLongFileNames/>
  <w:pixelsPerInch w:val="0"/>
</w:webSettings>
</file>

<file path=word/_rels/document.xml.rels><?xml version="1.0" encoding="UTF-8" standalone="yes"?>
<Relationships xmlns="http://schemas.openxmlformats.org/package/2006/relationships"><Relationship Id="rId8" Type="http://schemas.openxmlformats.org/officeDocument/2006/relationships/hyperlink" Target="https://www.holycouncil.org/-/message?inheritRedirect=true&amp;redirect=%2F" TargetMode="External"/><Relationship Id="rId13" Type="http://schemas.openxmlformats.org/officeDocument/2006/relationships/hyperlink" Target="http://basilica.ro/author/aurelian/"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basilica.ro/author/aurelian/" TargetMode="External"/><Relationship Id="rId12" Type="http://schemas.openxmlformats.org/officeDocument/2006/relationships/hyperlink" Target="http://basilica.ro/author/aurelian/"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basilica.ro/author/aurelian/" TargetMode="External"/><Relationship Id="rId5" Type="http://schemas.openxmlformats.org/officeDocument/2006/relationships/footnotes" Target="footnotes.xml"/><Relationship Id="rId15" Type="http://schemas.openxmlformats.org/officeDocument/2006/relationships/hyperlink" Target="http://basilica.ro/author/aurelian/" TargetMode="External"/><Relationship Id="rId10" Type="http://schemas.openxmlformats.org/officeDocument/2006/relationships/hyperlink" Target="https://www.holycouncil.org/official-documents/-/asset_publisher/VA0WE2pZ4Y0I/content/mission-orthodox-church-todays-world?_101_INSTANCE_VA0WE2pZ4Y0I_languageId=el_GR"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basilica.ro/author/aurelian/" TargetMode="External"/><Relationship Id="rId14" Type="http://schemas.openxmlformats.org/officeDocument/2006/relationships/hyperlink" Target="http://basilica.ro/author/aurelian/"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virgi\AppData\Roaming\Microsoft\Templates\Normal15Pre.dotm"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Normal15Pre.dotm</Template>
  <TotalTime>38</TotalTime>
  <Pages>35</Pages>
  <Words>18842</Words>
  <Characters>109288</Characters>
  <Application>Microsoft Office Word</Application>
  <DocSecurity>0</DocSecurity>
  <Lines>910</Lines>
  <Paragraphs>255</Paragraphs>
  <ScaleCrop>false</ScaleCrop>
  <HeadingPairs>
    <vt:vector size="2" baseType="variant">
      <vt:variant>
        <vt:lpstr>Titlu</vt:lpstr>
      </vt:variant>
      <vt:variant>
        <vt:i4>1</vt:i4>
      </vt:variant>
    </vt:vector>
  </HeadingPairs>
  <TitlesOfParts>
    <vt:vector size="1" baseType="lpstr">
      <vt:lpstr/>
    </vt:vector>
  </TitlesOfParts>
  <Company>Home</Company>
  <LinksUpToDate>false</LinksUpToDate>
  <CharactersWithSpaces>127875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Alexandru Anastasiu</dc:creator>
  <cp:keywords/>
  <dc:description/>
  <cp:lastModifiedBy>Alexandru Anastasiu</cp:lastModifiedBy>
  <cp:revision>7</cp:revision>
  <cp:lastPrinted>2018-10-31T14:06:00Z</cp:lastPrinted>
  <dcterms:created xsi:type="dcterms:W3CDTF">2018-10-31T12:40:00Z</dcterms:created>
  <dcterms:modified xsi:type="dcterms:W3CDTF">2018-10-31T14:10:00Z</dcterms:modified>
</cp:coreProperties>
</file>